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D798F" w14:textId="0B48D2BD" w:rsidR="00CA6899" w:rsidRDefault="00131025" w:rsidP="00D252D6">
      <w:pPr>
        <w:rPr>
          <w:rFonts w:ascii="Century Gothic" w:hAnsi="Century Gothic"/>
          <w:b/>
          <w:sz w:val="24"/>
          <w:szCs w:val="24"/>
          <w:u w:val="single"/>
        </w:rPr>
      </w:pPr>
      <w:r>
        <w:rPr>
          <w:noProof/>
          <w:lang w:eastAsia="en-GB"/>
        </w:rPr>
        <w:drawing>
          <wp:anchor distT="0" distB="0" distL="114300" distR="114300" simplePos="0" relativeHeight="251658240" behindDoc="0" locked="0" layoutInCell="1" allowOverlap="1" wp14:anchorId="3B59D6A9" wp14:editId="6727885B">
            <wp:simplePos x="0" y="0"/>
            <wp:positionH relativeFrom="column">
              <wp:posOffset>7372350</wp:posOffset>
            </wp:positionH>
            <wp:positionV relativeFrom="paragraph">
              <wp:posOffset>-310515</wp:posOffset>
            </wp:positionV>
            <wp:extent cx="1200150" cy="857250"/>
            <wp:effectExtent l="0" t="0" r="0" b="0"/>
            <wp:wrapNone/>
            <wp:docPr id="13" name="Picture 13"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899">
        <w:rPr>
          <w:noProof/>
          <w:lang w:eastAsia="en-GB"/>
        </w:rPr>
        <w:drawing>
          <wp:anchor distT="0" distB="0" distL="114300" distR="114300" simplePos="0" relativeHeight="251660288" behindDoc="0" locked="0" layoutInCell="1" allowOverlap="1" wp14:anchorId="7A11969F" wp14:editId="03C958FB">
            <wp:simplePos x="0" y="0"/>
            <wp:positionH relativeFrom="column">
              <wp:posOffset>600075</wp:posOffset>
            </wp:positionH>
            <wp:positionV relativeFrom="paragraph">
              <wp:posOffset>-324485</wp:posOffset>
            </wp:positionV>
            <wp:extent cx="1200150" cy="857250"/>
            <wp:effectExtent l="0" t="0" r="0" b="0"/>
            <wp:wrapNone/>
            <wp:docPr id="14" name="Picture 14"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0533" w14:textId="5EF50BFA" w:rsidR="003904D0" w:rsidRPr="003904D0" w:rsidRDefault="003904D0" w:rsidP="003904D0">
      <w:pPr>
        <w:jc w:val="center"/>
        <w:rPr>
          <w:rFonts w:ascii="Century Gothic" w:hAnsi="Century Gothic"/>
          <w:b/>
          <w:sz w:val="24"/>
          <w:szCs w:val="24"/>
          <w:u w:val="single"/>
        </w:rPr>
      </w:pPr>
      <w:r>
        <w:rPr>
          <w:rFonts w:ascii="Century Gothic" w:hAnsi="Century Gothic"/>
          <w:b/>
          <w:sz w:val="24"/>
          <w:szCs w:val="24"/>
          <w:u w:val="single"/>
        </w:rPr>
        <w:t>Long T</w:t>
      </w:r>
      <w:r w:rsidR="00797A9E" w:rsidRPr="00797A9E">
        <w:rPr>
          <w:rFonts w:ascii="Century Gothic" w:hAnsi="Century Gothic"/>
          <w:b/>
          <w:sz w:val="24"/>
          <w:szCs w:val="24"/>
          <w:u w:val="single"/>
        </w:rPr>
        <w:t>erm</w:t>
      </w:r>
      <w:r w:rsidR="00A665BD">
        <w:rPr>
          <w:rFonts w:ascii="Century Gothic" w:hAnsi="Century Gothic"/>
          <w:b/>
          <w:sz w:val="24"/>
          <w:szCs w:val="24"/>
          <w:u w:val="single"/>
        </w:rPr>
        <w:t xml:space="preserve"> C</w:t>
      </w:r>
      <w:r>
        <w:rPr>
          <w:rFonts w:ascii="Century Gothic" w:hAnsi="Century Gothic"/>
          <w:b/>
          <w:sz w:val="24"/>
          <w:szCs w:val="24"/>
          <w:u w:val="single"/>
        </w:rPr>
        <w:t>urriculum</w:t>
      </w:r>
      <w:r w:rsidR="00797A9E" w:rsidRPr="00797A9E">
        <w:rPr>
          <w:rFonts w:ascii="Century Gothic" w:hAnsi="Century Gothic"/>
          <w:b/>
          <w:sz w:val="24"/>
          <w:szCs w:val="24"/>
          <w:u w:val="single"/>
        </w:rPr>
        <w:t xml:space="preserve"> Overview</w:t>
      </w:r>
      <w:r w:rsidR="005B0FB5">
        <w:rPr>
          <w:rFonts w:ascii="Century Gothic" w:hAnsi="Century Gothic"/>
          <w:b/>
          <w:sz w:val="24"/>
          <w:szCs w:val="24"/>
          <w:u w:val="single"/>
        </w:rPr>
        <w:t xml:space="preserve"> Year 5/6 </w:t>
      </w:r>
      <w:r w:rsidR="009C2063">
        <w:rPr>
          <w:rFonts w:ascii="Century Gothic" w:hAnsi="Century Gothic"/>
          <w:b/>
          <w:sz w:val="24"/>
          <w:szCs w:val="24"/>
          <w:u w:val="single"/>
        </w:rPr>
        <w:t xml:space="preserve"> 2019 - 2020</w:t>
      </w:r>
    </w:p>
    <w:p w14:paraId="1297A3A8" w14:textId="13693DF5" w:rsidR="00CA6899" w:rsidRPr="00CA6899" w:rsidRDefault="003904D0" w:rsidP="00CA6899">
      <w:pPr>
        <w:jc w:val="center"/>
        <w:rPr>
          <w:rFonts w:ascii="Comic Sans MS" w:hAnsi="Comic Sans MS"/>
          <w:color w:val="00B0F0"/>
          <w:sz w:val="20"/>
          <w:szCs w:val="20"/>
        </w:rPr>
      </w:pPr>
      <w:r w:rsidRPr="00CA6899">
        <w:rPr>
          <w:rFonts w:ascii="Comic Sans MS" w:hAnsi="Comic Sans MS"/>
          <w:b/>
          <w:sz w:val="24"/>
          <w:szCs w:val="24"/>
        </w:rPr>
        <w:t>Our Vision:</w:t>
      </w:r>
      <w:r w:rsidRPr="00CA6899">
        <w:rPr>
          <w:rFonts w:ascii="Comic Sans MS" w:hAnsi="Comic Sans MS"/>
          <w:sz w:val="24"/>
          <w:szCs w:val="24"/>
        </w:rPr>
        <w:t xml:space="preserve"> </w:t>
      </w:r>
      <w:r w:rsidR="00CA6899" w:rsidRPr="00CA6899">
        <w:rPr>
          <w:rFonts w:ascii="Comic Sans MS" w:hAnsi="Comic Sans MS"/>
          <w:color w:val="303247"/>
          <w:sz w:val="20"/>
          <w:szCs w:val="20"/>
          <w:shd w:val="clear" w:color="auto" w:fill="FFFFFF"/>
        </w:rPr>
        <w:t xml:space="preserve">At Welbourn we aim to promote and develop Christian attitudes throughout the school, enabling children to make informed decisions and become aware and be tolerant of other cultures and religions.  Our school mission statement, </w:t>
      </w:r>
      <w:r w:rsidR="00CA6899" w:rsidRPr="00CA6899">
        <w:rPr>
          <w:rFonts w:ascii="Comic Sans MS" w:hAnsi="Comic Sans MS"/>
          <w:color w:val="00B0F0"/>
          <w:sz w:val="20"/>
          <w:szCs w:val="20"/>
          <w:shd w:val="clear" w:color="auto" w:fill="FFFFFF"/>
        </w:rPr>
        <w:t>“</w:t>
      </w:r>
      <w:r w:rsidR="00CA6899" w:rsidRPr="00CA6899">
        <w:rPr>
          <w:rStyle w:val="Emphasis"/>
          <w:rFonts w:ascii="Comic Sans MS" w:hAnsi="Comic Sans MS"/>
          <w:color w:val="00B0F0"/>
          <w:sz w:val="20"/>
          <w:szCs w:val="20"/>
          <w:shd w:val="clear" w:color="auto" w:fill="FFFFFF"/>
        </w:rPr>
        <w:t>trying our best to be our best,</w:t>
      </w:r>
      <w:r w:rsidR="00CA6899" w:rsidRPr="00CA6899">
        <w:rPr>
          <w:rFonts w:ascii="Comic Sans MS" w:hAnsi="Comic Sans MS"/>
          <w:color w:val="00B0F0"/>
          <w:sz w:val="20"/>
          <w:szCs w:val="20"/>
          <w:shd w:val="clear" w:color="auto" w:fill="FFFFFF"/>
        </w:rPr>
        <w:t xml:space="preserve">” </w:t>
      </w:r>
      <w:r w:rsidR="00CA6899" w:rsidRPr="00CA6899">
        <w:rPr>
          <w:rFonts w:ascii="Comic Sans MS" w:hAnsi="Comic Sans MS"/>
          <w:color w:val="303247"/>
          <w:sz w:val="20"/>
          <w:szCs w:val="20"/>
          <w:shd w:val="clear" w:color="auto" w:fill="FFFFFF"/>
        </w:rPr>
        <w:t xml:space="preserve">provides a framework whereby we put children at the centre of all that we do and value </w:t>
      </w:r>
      <w:r w:rsidR="00CA6899" w:rsidRPr="00CA6899">
        <w:rPr>
          <w:rFonts w:ascii="Comic Sans MS" w:hAnsi="Comic Sans MS"/>
          <w:color w:val="00B0F0"/>
          <w:sz w:val="20"/>
          <w:szCs w:val="20"/>
          <w:shd w:val="clear" w:color="auto" w:fill="FFFFFF"/>
        </w:rPr>
        <w:t xml:space="preserve">aspirations, resilience and independent </w:t>
      </w:r>
      <w:r w:rsidR="00CA6899" w:rsidRPr="00CA6899">
        <w:rPr>
          <w:rFonts w:ascii="Comic Sans MS" w:hAnsi="Comic Sans MS"/>
          <w:color w:val="303247"/>
          <w:sz w:val="20"/>
          <w:szCs w:val="20"/>
          <w:shd w:val="clear" w:color="auto" w:fill="FFFFFF"/>
        </w:rPr>
        <w:t xml:space="preserve">learning.  It has at its heart our Christian focus and our desire to see children grow and develop their God given potential as part of a loving school community: </w:t>
      </w:r>
      <w:r w:rsidR="00CA6899" w:rsidRPr="00CA6899">
        <w:rPr>
          <w:rFonts w:ascii="Comic Sans MS" w:hAnsi="Comic Sans MS"/>
          <w:color w:val="00B0F0"/>
          <w:sz w:val="20"/>
          <w:szCs w:val="20"/>
        </w:rPr>
        <w:t xml:space="preserve">Believe, Excite, Succeed, Together </w:t>
      </w:r>
    </w:p>
    <w:tbl>
      <w:tblPr>
        <w:tblStyle w:val="TableGrid"/>
        <w:tblW w:w="14425" w:type="dxa"/>
        <w:tblLayout w:type="fixed"/>
        <w:tblLook w:val="04A0" w:firstRow="1" w:lastRow="0" w:firstColumn="1" w:lastColumn="0" w:noHBand="0" w:noVBand="1"/>
      </w:tblPr>
      <w:tblGrid>
        <w:gridCol w:w="1484"/>
        <w:gridCol w:w="2451"/>
        <w:gridCol w:w="2538"/>
        <w:gridCol w:w="2177"/>
        <w:gridCol w:w="2089"/>
        <w:gridCol w:w="2025"/>
        <w:gridCol w:w="15"/>
        <w:gridCol w:w="1646"/>
      </w:tblGrid>
      <w:tr w:rsidR="00FC7438" w:rsidRPr="0016546A" w14:paraId="36F7B585" w14:textId="77777777" w:rsidTr="00A665BD">
        <w:tc>
          <w:tcPr>
            <w:tcW w:w="1484" w:type="dxa"/>
          </w:tcPr>
          <w:p w14:paraId="364428BC" w14:textId="536E4699" w:rsidR="003904D0" w:rsidRPr="003904D0" w:rsidRDefault="003904D0" w:rsidP="0006654A">
            <w:pPr>
              <w:rPr>
                <w:rFonts w:ascii="Century Gothic" w:hAnsi="Century Gothic"/>
                <w:b/>
                <w:sz w:val="20"/>
                <w:szCs w:val="20"/>
              </w:rPr>
            </w:pPr>
            <w:r>
              <w:rPr>
                <w:rFonts w:ascii="Century Gothic" w:hAnsi="Century Gothic"/>
                <w:b/>
                <w:sz w:val="20"/>
                <w:szCs w:val="20"/>
              </w:rPr>
              <w:t xml:space="preserve">Year group </w:t>
            </w:r>
          </w:p>
        </w:tc>
        <w:tc>
          <w:tcPr>
            <w:tcW w:w="12941" w:type="dxa"/>
            <w:gridSpan w:val="7"/>
          </w:tcPr>
          <w:p w14:paraId="2E02E1BE" w14:textId="77777777" w:rsidR="003904D0" w:rsidRDefault="003904D0" w:rsidP="0006654A">
            <w:pPr>
              <w:jc w:val="center"/>
              <w:rPr>
                <w:rFonts w:ascii="Century Gothic" w:hAnsi="Century Gothic"/>
                <w:b/>
                <w:sz w:val="20"/>
                <w:szCs w:val="20"/>
              </w:rPr>
            </w:pPr>
          </w:p>
          <w:p w14:paraId="7951174C" w14:textId="77777777" w:rsidR="003904D0" w:rsidRDefault="003904D0" w:rsidP="0006654A">
            <w:pPr>
              <w:jc w:val="center"/>
              <w:rPr>
                <w:rFonts w:ascii="Century Gothic" w:hAnsi="Century Gothic"/>
                <w:b/>
                <w:sz w:val="20"/>
                <w:szCs w:val="20"/>
              </w:rPr>
            </w:pPr>
          </w:p>
        </w:tc>
      </w:tr>
      <w:tr w:rsidR="00172C3A" w:rsidRPr="0016546A" w14:paraId="175DD4E4" w14:textId="40523EA8" w:rsidTr="00A665BD">
        <w:tc>
          <w:tcPr>
            <w:tcW w:w="1484" w:type="dxa"/>
          </w:tcPr>
          <w:p w14:paraId="100FFF01" w14:textId="77777777" w:rsidR="0006654A" w:rsidRPr="0016546A" w:rsidRDefault="0006654A" w:rsidP="0006654A">
            <w:pPr>
              <w:rPr>
                <w:rFonts w:ascii="Century Gothic" w:hAnsi="Century Gothic"/>
                <w:sz w:val="20"/>
                <w:szCs w:val="20"/>
              </w:rPr>
            </w:pPr>
          </w:p>
        </w:tc>
        <w:tc>
          <w:tcPr>
            <w:tcW w:w="2451" w:type="dxa"/>
          </w:tcPr>
          <w:p w14:paraId="50B69557"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1</w:t>
            </w:r>
          </w:p>
        </w:tc>
        <w:tc>
          <w:tcPr>
            <w:tcW w:w="2538" w:type="dxa"/>
          </w:tcPr>
          <w:p w14:paraId="078C0B7E"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2</w:t>
            </w:r>
          </w:p>
        </w:tc>
        <w:tc>
          <w:tcPr>
            <w:tcW w:w="2177" w:type="dxa"/>
          </w:tcPr>
          <w:p w14:paraId="20BAE01A" w14:textId="3E9609F3"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Spring </w:t>
            </w:r>
            <w:r>
              <w:rPr>
                <w:rFonts w:ascii="Century Gothic" w:hAnsi="Century Gothic"/>
                <w:b/>
                <w:sz w:val="20"/>
                <w:szCs w:val="20"/>
              </w:rPr>
              <w:t>1</w:t>
            </w:r>
          </w:p>
        </w:tc>
        <w:tc>
          <w:tcPr>
            <w:tcW w:w="2089" w:type="dxa"/>
          </w:tcPr>
          <w:p w14:paraId="22A18EEE" w14:textId="044DFAAA" w:rsidR="0006654A" w:rsidRPr="0016546A" w:rsidRDefault="0006654A" w:rsidP="0006654A">
            <w:pPr>
              <w:jc w:val="center"/>
              <w:rPr>
                <w:rFonts w:ascii="Century Gothic" w:hAnsi="Century Gothic"/>
                <w:b/>
                <w:sz w:val="20"/>
                <w:szCs w:val="20"/>
              </w:rPr>
            </w:pPr>
            <w:r>
              <w:rPr>
                <w:rFonts w:ascii="Century Gothic" w:hAnsi="Century Gothic"/>
                <w:b/>
                <w:sz w:val="20"/>
                <w:szCs w:val="20"/>
              </w:rPr>
              <w:t>Spring 2</w:t>
            </w:r>
          </w:p>
        </w:tc>
        <w:tc>
          <w:tcPr>
            <w:tcW w:w="2040" w:type="dxa"/>
            <w:gridSpan w:val="2"/>
          </w:tcPr>
          <w:p w14:paraId="2AF5161B" w14:textId="18B7848E"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Summer </w:t>
            </w:r>
            <w:r>
              <w:rPr>
                <w:rFonts w:ascii="Century Gothic" w:hAnsi="Century Gothic"/>
                <w:b/>
                <w:sz w:val="20"/>
                <w:szCs w:val="20"/>
              </w:rPr>
              <w:t>1</w:t>
            </w:r>
          </w:p>
        </w:tc>
        <w:tc>
          <w:tcPr>
            <w:tcW w:w="1646" w:type="dxa"/>
          </w:tcPr>
          <w:p w14:paraId="2E3A962A" w14:textId="5364F7AD" w:rsidR="0006654A" w:rsidRPr="0016546A" w:rsidRDefault="0006654A" w:rsidP="0006654A">
            <w:pPr>
              <w:jc w:val="center"/>
              <w:rPr>
                <w:rFonts w:ascii="Century Gothic" w:hAnsi="Century Gothic"/>
                <w:b/>
                <w:sz w:val="20"/>
                <w:szCs w:val="20"/>
              </w:rPr>
            </w:pPr>
            <w:r>
              <w:rPr>
                <w:rFonts w:ascii="Century Gothic" w:hAnsi="Century Gothic"/>
                <w:b/>
                <w:sz w:val="20"/>
                <w:szCs w:val="20"/>
              </w:rPr>
              <w:t>Summer 2</w:t>
            </w:r>
          </w:p>
        </w:tc>
      </w:tr>
      <w:tr w:rsidR="009B07DB" w:rsidRPr="0016546A" w14:paraId="69465B95" w14:textId="7285CD72" w:rsidTr="00424DE8">
        <w:trPr>
          <w:trHeight w:val="1647"/>
        </w:trPr>
        <w:tc>
          <w:tcPr>
            <w:tcW w:w="1484" w:type="dxa"/>
          </w:tcPr>
          <w:p w14:paraId="361066A8" w14:textId="77777777" w:rsidR="009B07DB" w:rsidRDefault="009B07DB" w:rsidP="0006654A">
            <w:pPr>
              <w:rPr>
                <w:rFonts w:ascii="Century Gothic" w:hAnsi="Century Gothic"/>
                <w:b/>
                <w:sz w:val="20"/>
                <w:szCs w:val="20"/>
              </w:rPr>
            </w:pPr>
            <w:r w:rsidRPr="0016546A">
              <w:rPr>
                <w:rFonts w:ascii="Century Gothic" w:hAnsi="Century Gothic"/>
                <w:b/>
                <w:sz w:val="20"/>
                <w:szCs w:val="20"/>
              </w:rPr>
              <w:t>Key Question</w:t>
            </w:r>
          </w:p>
          <w:p w14:paraId="05BCE275" w14:textId="00998E8B" w:rsidR="009B07DB" w:rsidRPr="0016546A" w:rsidRDefault="009B07DB" w:rsidP="0006654A">
            <w:pPr>
              <w:rPr>
                <w:rFonts w:ascii="Century Gothic" w:hAnsi="Century Gothic"/>
                <w:b/>
                <w:sz w:val="20"/>
                <w:szCs w:val="20"/>
              </w:rPr>
            </w:pPr>
            <w:r>
              <w:rPr>
                <w:rFonts w:ascii="Century Gothic" w:hAnsi="Century Gothic"/>
                <w:b/>
                <w:sz w:val="20"/>
                <w:szCs w:val="20"/>
              </w:rPr>
              <w:t>( Topic name)</w:t>
            </w:r>
          </w:p>
        </w:tc>
        <w:tc>
          <w:tcPr>
            <w:tcW w:w="4989" w:type="dxa"/>
            <w:gridSpan w:val="2"/>
            <w:shd w:val="clear" w:color="auto" w:fill="auto"/>
          </w:tcPr>
          <w:p w14:paraId="7A1E6CFA" w14:textId="77777777" w:rsidR="009B07DB" w:rsidRDefault="009B07DB" w:rsidP="0006654A">
            <w:pPr>
              <w:rPr>
                <w:rFonts w:ascii="Century Gothic" w:hAnsi="Century Gothic"/>
                <w:sz w:val="20"/>
                <w:szCs w:val="20"/>
              </w:rPr>
            </w:pPr>
          </w:p>
          <w:p w14:paraId="61C92BAC" w14:textId="77777777" w:rsidR="009B07DB" w:rsidRDefault="009B07DB" w:rsidP="0006654A">
            <w:pPr>
              <w:rPr>
                <w:rFonts w:ascii="Century Gothic" w:hAnsi="Century Gothic"/>
                <w:sz w:val="20"/>
                <w:szCs w:val="20"/>
              </w:rPr>
            </w:pPr>
          </w:p>
          <w:p w14:paraId="5BFD9E5B" w14:textId="77777777" w:rsidR="009B07DB" w:rsidRDefault="009B07DB" w:rsidP="009B07DB">
            <w:pPr>
              <w:jc w:val="center"/>
              <w:rPr>
                <w:rFonts w:ascii="Century Gothic" w:hAnsi="Century Gothic"/>
                <w:sz w:val="20"/>
                <w:szCs w:val="20"/>
              </w:rPr>
            </w:pPr>
            <w:r>
              <w:rPr>
                <w:rFonts w:ascii="Century Gothic" w:hAnsi="Century Gothic"/>
                <w:sz w:val="20"/>
                <w:szCs w:val="20"/>
              </w:rPr>
              <w:t>History – World Wars with a focus of WW2</w:t>
            </w:r>
          </w:p>
          <w:p w14:paraId="3D5EF352" w14:textId="77777777" w:rsidR="009B07DB" w:rsidRDefault="009B07DB" w:rsidP="009B07DB">
            <w:pPr>
              <w:jc w:val="center"/>
              <w:rPr>
                <w:rFonts w:ascii="Century Gothic" w:hAnsi="Century Gothic"/>
                <w:sz w:val="20"/>
                <w:szCs w:val="20"/>
              </w:rPr>
            </w:pPr>
          </w:p>
          <w:p w14:paraId="388D3788" w14:textId="2BB0EC1E" w:rsidR="009B07DB" w:rsidRPr="0016546A" w:rsidRDefault="009B07DB" w:rsidP="009B07DB">
            <w:pPr>
              <w:jc w:val="center"/>
              <w:rPr>
                <w:rFonts w:ascii="Century Gothic" w:hAnsi="Century Gothic"/>
                <w:sz w:val="20"/>
                <w:szCs w:val="20"/>
              </w:rPr>
            </w:pPr>
          </w:p>
        </w:tc>
        <w:tc>
          <w:tcPr>
            <w:tcW w:w="2177" w:type="dxa"/>
            <w:shd w:val="clear" w:color="auto" w:fill="auto"/>
          </w:tcPr>
          <w:p w14:paraId="63D4022B" w14:textId="40841CF4" w:rsidR="009B07DB" w:rsidRDefault="009B07DB" w:rsidP="0006654A">
            <w:pPr>
              <w:rPr>
                <w:rFonts w:ascii="Century Gothic" w:hAnsi="Century Gothic"/>
                <w:sz w:val="20"/>
                <w:szCs w:val="20"/>
              </w:rPr>
            </w:pPr>
            <w:r>
              <w:rPr>
                <w:rFonts w:ascii="Century Gothic" w:hAnsi="Century Gothic"/>
                <w:sz w:val="20"/>
                <w:szCs w:val="20"/>
              </w:rPr>
              <w:t xml:space="preserve">Science – Forces </w:t>
            </w:r>
          </w:p>
        </w:tc>
        <w:tc>
          <w:tcPr>
            <w:tcW w:w="2089" w:type="dxa"/>
            <w:shd w:val="clear" w:color="auto" w:fill="auto"/>
          </w:tcPr>
          <w:p w14:paraId="70A2D8D7" w14:textId="32A3BD0A" w:rsidR="009B07DB" w:rsidRPr="0016546A" w:rsidRDefault="009B07DB" w:rsidP="0006654A">
            <w:pPr>
              <w:rPr>
                <w:rFonts w:ascii="Century Gothic" w:hAnsi="Century Gothic"/>
                <w:sz w:val="20"/>
                <w:szCs w:val="20"/>
              </w:rPr>
            </w:pPr>
            <w:r>
              <w:rPr>
                <w:rFonts w:ascii="Century Gothic" w:hAnsi="Century Gothic"/>
                <w:sz w:val="20"/>
                <w:szCs w:val="20"/>
              </w:rPr>
              <w:t>Geography/History – Scandinavia /Vikings</w:t>
            </w:r>
          </w:p>
        </w:tc>
        <w:tc>
          <w:tcPr>
            <w:tcW w:w="2025" w:type="dxa"/>
            <w:shd w:val="clear" w:color="auto" w:fill="auto"/>
          </w:tcPr>
          <w:p w14:paraId="43E80D2D" w14:textId="1CDB0E95" w:rsidR="009B07DB" w:rsidRPr="00800B04" w:rsidRDefault="009B07DB" w:rsidP="0006654A">
            <w:pPr>
              <w:rPr>
                <w:rFonts w:ascii="Century Gothic" w:hAnsi="Century Gothic"/>
                <w:sz w:val="20"/>
                <w:szCs w:val="20"/>
              </w:rPr>
            </w:pPr>
            <w:r>
              <w:rPr>
                <w:rFonts w:ascii="Century Gothic" w:hAnsi="Century Gothic"/>
                <w:sz w:val="20"/>
                <w:szCs w:val="20"/>
              </w:rPr>
              <w:t xml:space="preserve">Mayans </w:t>
            </w:r>
          </w:p>
        </w:tc>
        <w:tc>
          <w:tcPr>
            <w:tcW w:w="1661" w:type="dxa"/>
            <w:gridSpan w:val="2"/>
            <w:shd w:val="clear" w:color="auto" w:fill="auto"/>
          </w:tcPr>
          <w:p w14:paraId="12278DF2" w14:textId="420B3C92" w:rsidR="009B07DB" w:rsidRPr="00800B04" w:rsidRDefault="009B07DB" w:rsidP="0006654A">
            <w:pPr>
              <w:rPr>
                <w:rFonts w:ascii="Century Gothic" w:hAnsi="Century Gothic"/>
                <w:sz w:val="20"/>
                <w:szCs w:val="20"/>
              </w:rPr>
            </w:pPr>
            <w:r>
              <w:rPr>
                <w:rFonts w:ascii="Century Gothic" w:hAnsi="Century Gothic"/>
                <w:sz w:val="20"/>
                <w:szCs w:val="20"/>
              </w:rPr>
              <w:t xml:space="preserve">Amazon Basin </w:t>
            </w:r>
          </w:p>
        </w:tc>
      </w:tr>
      <w:tr w:rsidR="009B07DB" w:rsidRPr="0016546A" w14:paraId="64776500" w14:textId="52B81A19" w:rsidTr="00424DE8">
        <w:tc>
          <w:tcPr>
            <w:tcW w:w="1484" w:type="dxa"/>
          </w:tcPr>
          <w:p w14:paraId="6923AD50" w14:textId="77777777" w:rsidR="009B07DB" w:rsidRDefault="009B07DB" w:rsidP="0006654A">
            <w:pPr>
              <w:rPr>
                <w:rFonts w:ascii="Century Gothic" w:hAnsi="Century Gothic"/>
                <w:b/>
                <w:sz w:val="20"/>
                <w:szCs w:val="20"/>
              </w:rPr>
            </w:pPr>
            <w:r w:rsidRPr="0016546A">
              <w:rPr>
                <w:rFonts w:ascii="Century Gothic" w:hAnsi="Century Gothic"/>
                <w:b/>
                <w:sz w:val="20"/>
                <w:szCs w:val="20"/>
              </w:rPr>
              <w:t>Driver</w:t>
            </w:r>
          </w:p>
          <w:p w14:paraId="18BCBDFE" w14:textId="77777777" w:rsidR="009B07DB" w:rsidRDefault="009B07DB" w:rsidP="0006654A">
            <w:pPr>
              <w:rPr>
                <w:rFonts w:ascii="Century Gothic" w:hAnsi="Century Gothic"/>
                <w:b/>
                <w:sz w:val="20"/>
                <w:szCs w:val="20"/>
              </w:rPr>
            </w:pPr>
          </w:p>
          <w:p w14:paraId="4B345E3C" w14:textId="77777777" w:rsidR="009B07DB" w:rsidRPr="0016546A" w:rsidRDefault="009B07DB" w:rsidP="0006654A">
            <w:pPr>
              <w:rPr>
                <w:rFonts w:ascii="Century Gothic" w:hAnsi="Century Gothic"/>
                <w:b/>
                <w:sz w:val="20"/>
                <w:szCs w:val="20"/>
              </w:rPr>
            </w:pPr>
          </w:p>
        </w:tc>
        <w:tc>
          <w:tcPr>
            <w:tcW w:w="4989" w:type="dxa"/>
            <w:gridSpan w:val="2"/>
          </w:tcPr>
          <w:p w14:paraId="3F6EE2B7" w14:textId="624C2A04" w:rsidR="009B07DB" w:rsidRPr="0016546A" w:rsidRDefault="009B07DB" w:rsidP="0006654A">
            <w:pPr>
              <w:jc w:val="center"/>
              <w:rPr>
                <w:rFonts w:ascii="Century Gothic" w:hAnsi="Century Gothic"/>
                <w:sz w:val="20"/>
                <w:szCs w:val="20"/>
              </w:rPr>
            </w:pPr>
            <w:r>
              <w:rPr>
                <w:rFonts w:ascii="Century Gothic" w:hAnsi="Century Gothic"/>
                <w:sz w:val="20"/>
                <w:szCs w:val="20"/>
              </w:rPr>
              <w:t>History</w:t>
            </w:r>
          </w:p>
        </w:tc>
        <w:tc>
          <w:tcPr>
            <w:tcW w:w="2177" w:type="dxa"/>
          </w:tcPr>
          <w:p w14:paraId="0A032B0D" w14:textId="601F563E" w:rsidR="009B07DB" w:rsidRPr="0016546A" w:rsidRDefault="009B07DB" w:rsidP="0006654A">
            <w:pPr>
              <w:jc w:val="center"/>
              <w:rPr>
                <w:rFonts w:ascii="Century Gothic" w:hAnsi="Century Gothic"/>
                <w:sz w:val="20"/>
                <w:szCs w:val="20"/>
              </w:rPr>
            </w:pPr>
            <w:r>
              <w:rPr>
                <w:rFonts w:ascii="Century Gothic" w:hAnsi="Century Gothic"/>
                <w:sz w:val="20"/>
                <w:szCs w:val="20"/>
              </w:rPr>
              <w:t xml:space="preserve">Science </w:t>
            </w:r>
          </w:p>
        </w:tc>
        <w:tc>
          <w:tcPr>
            <w:tcW w:w="2089" w:type="dxa"/>
          </w:tcPr>
          <w:p w14:paraId="6905BC8D" w14:textId="1945870B" w:rsidR="009B07DB" w:rsidRPr="0016546A" w:rsidRDefault="009B07DB" w:rsidP="00A03263">
            <w:pPr>
              <w:jc w:val="center"/>
              <w:rPr>
                <w:rFonts w:ascii="Century Gothic" w:hAnsi="Century Gothic"/>
                <w:sz w:val="20"/>
                <w:szCs w:val="20"/>
              </w:rPr>
            </w:pPr>
            <w:r>
              <w:rPr>
                <w:rFonts w:ascii="Century Gothic" w:hAnsi="Century Gothic"/>
                <w:sz w:val="20"/>
                <w:szCs w:val="20"/>
              </w:rPr>
              <w:t>Geography</w:t>
            </w:r>
          </w:p>
        </w:tc>
        <w:tc>
          <w:tcPr>
            <w:tcW w:w="2025" w:type="dxa"/>
          </w:tcPr>
          <w:p w14:paraId="63B01712" w14:textId="278EA82E" w:rsidR="009B07DB" w:rsidRPr="0016546A" w:rsidRDefault="009B07DB" w:rsidP="0006654A">
            <w:pPr>
              <w:jc w:val="center"/>
              <w:rPr>
                <w:rFonts w:ascii="Century Gothic" w:hAnsi="Century Gothic"/>
                <w:sz w:val="20"/>
                <w:szCs w:val="20"/>
              </w:rPr>
            </w:pPr>
            <w:r>
              <w:rPr>
                <w:rFonts w:ascii="Century Gothic" w:hAnsi="Century Gothic"/>
                <w:sz w:val="20"/>
                <w:szCs w:val="20"/>
              </w:rPr>
              <w:t xml:space="preserve">History </w:t>
            </w:r>
          </w:p>
        </w:tc>
        <w:tc>
          <w:tcPr>
            <w:tcW w:w="1661" w:type="dxa"/>
            <w:gridSpan w:val="2"/>
          </w:tcPr>
          <w:p w14:paraId="7BCE0E5D" w14:textId="40E0450B" w:rsidR="009B07DB" w:rsidRPr="0016546A" w:rsidRDefault="009B07DB" w:rsidP="0006654A">
            <w:pPr>
              <w:jc w:val="center"/>
              <w:rPr>
                <w:rFonts w:ascii="Century Gothic" w:hAnsi="Century Gothic"/>
                <w:sz w:val="20"/>
                <w:szCs w:val="20"/>
              </w:rPr>
            </w:pPr>
            <w:r>
              <w:rPr>
                <w:rFonts w:ascii="Century Gothic" w:hAnsi="Century Gothic"/>
                <w:sz w:val="20"/>
                <w:szCs w:val="20"/>
              </w:rPr>
              <w:t xml:space="preserve">Geography </w:t>
            </w:r>
          </w:p>
        </w:tc>
      </w:tr>
      <w:tr w:rsidR="00A665BD" w:rsidRPr="0016546A" w14:paraId="2CB1FCDA" w14:textId="25E96730" w:rsidTr="00A665BD">
        <w:tc>
          <w:tcPr>
            <w:tcW w:w="1484" w:type="dxa"/>
          </w:tcPr>
          <w:p w14:paraId="536A910F" w14:textId="3FAD987B" w:rsidR="00A665BD" w:rsidRPr="0016546A" w:rsidRDefault="00A665BD" w:rsidP="0006654A">
            <w:pPr>
              <w:rPr>
                <w:rFonts w:ascii="Century Gothic" w:hAnsi="Century Gothic"/>
                <w:b/>
                <w:sz w:val="20"/>
                <w:szCs w:val="20"/>
              </w:rPr>
            </w:pPr>
            <w:r>
              <w:rPr>
                <w:rFonts w:ascii="Century Gothic" w:hAnsi="Century Gothic"/>
                <w:b/>
                <w:sz w:val="20"/>
                <w:szCs w:val="20"/>
              </w:rPr>
              <w:t xml:space="preserve">Key events, experiences, trips </w:t>
            </w:r>
          </w:p>
        </w:tc>
        <w:tc>
          <w:tcPr>
            <w:tcW w:w="2451" w:type="dxa"/>
          </w:tcPr>
          <w:p w14:paraId="7CAAA480" w14:textId="77777777" w:rsidR="00424DE8" w:rsidRDefault="00424DE8" w:rsidP="005B0FB5">
            <w:pPr>
              <w:jc w:val="center"/>
              <w:rPr>
                <w:rFonts w:ascii="Century Gothic" w:hAnsi="Century Gothic"/>
                <w:sz w:val="20"/>
                <w:szCs w:val="20"/>
              </w:rPr>
            </w:pPr>
            <w:r>
              <w:rPr>
                <w:rFonts w:ascii="Century Gothic" w:hAnsi="Century Gothic"/>
                <w:sz w:val="20"/>
                <w:szCs w:val="20"/>
              </w:rPr>
              <w:t>Cranwell Aviation Museum</w:t>
            </w:r>
          </w:p>
          <w:p w14:paraId="40EAA442" w14:textId="6006B716" w:rsidR="005B0FB5" w:rsidRPr="0016546A" w:rsidRDefault="00424DE8" w:rsidP="005B0FB5">
            <w:pPr>
              <w:jc w:val="center"/>
              <w:rPr>
                <w:rFonts w:ascii="Century Gothic" w:hAnsi="Century Gothic"/>
                <w:sz w:val="20"/>
                <w:szCs w:val="20"/>
              </w:rPr>
            </w:pPr>
            <w:r>
              <w:rPr>
                <w:rFonts w:ascii="Century Gothic" w:hAnsi="Century Gothic"/>
                <w:sz w:val="20"/>
                <w:szCs w:val="20"/>
              </w:rPr>
              <w:t>Bomber Command Centre</w:t>
            </w:r>
          </w:p>
        </w:tc>
        <w:tc>
          <w:tcPr>
            <w:tcW w:w="2538" w:type="dxa"/>
          </w:tcPr>
          <w:p w14:paraId="3A4BC10B" w14:textId="431C56A1" w:rsidR="00FD137B" w:rsidRPr="0016546A" w:rsidRDefault="00424DE8" w:rsidP="00CA6899">
            <w:pPr>
              <w:jc w:val="center"/>
              <w:rPr>
                <w:rFonts w:ascii="Century Gothic" w:hAnsi="Century Gothic"/>
                <w:sz w:val="20"/>
                <w:szCs w:val="20"/>
              </w:rPr>
            </w:pPr>
            <w:r>
              <w:rPr>
                <w:rFonts w:ascii="Century Gothic" w:hAnsi="Century Gothic"/>
                <w:sz w:val="20"/>
                <w:szCs w:val="20"/>
              </w:rPr>
              <w:t>Holocaust Centre</w:t>
            </w:r>
          </w:p>
        </w:tc>
        <w:tc>
          <w:tcPr>
            <w:tcW w:w="2177" w:type="dxa"/>
          </w:tcPr>
          <w:p w14:paraId="1C47E8A5" w14:textId="179B2B2D" w:rsidR="00FD137B" w:rsidRPr="0016546A" w:rsidRDefault="00FD137B" w:rsidP="0017106B">
            <w:pPr>
              <w:jc w:val="center"/>
              <w:rPr>
                <w:rFonts w:ascii="Century Gothic" w:hAnsi="Century Gothic"/>
                <w:sz w:val="20"/>
                <w:szCs w:val="20"/>
              </w:rPr>
            </w:pPr>
          </w:p>
        </w:tc>
        <w:tc>
          <w:tcPr>
            <w:tcW w:w="2089" w:type="dxa"/>
          </w:tcPr>
          <w:p w14:paraId="3E86F2B7" w14:textId="77777777" w:rsidR="001A5F11" w:rsidRDefault="00424DE8" w:rsidP="00424DE8">
            <w:pPr>
              <w:rPr>
                <w:rFonts w:ascii="Century Gothic" w:hAnsi="Century Gothic"/>
                <w:sz w:val="20"/>
                <w:szCs w:val="20"/>
              </w:rPr>
            </w:pPr>
            <w:proofErr w:type="spellStart"/>
            <w:r>
              <w:rPr>
                <w:rFonts w:ascii="Century Gothic" w:hAnsi="Century Gothic"/>
                <w:sz w:val="20"/>
                <w:szCs w:val="20"/>
              </w:rPr>
              <w:t>Jorvik</w:t>
            </w:r>
            <w:proofErr w:type="spellEnd"/>
            <w:r>
              <w:rPr>
                <w:rFonts w:ascii="Century Gothic" w:hAnsi="Century Gothic"/>
                <w:sz w:val="20"/>
                <w:szCs w:val="20"/>
              </w:rPr>
              <w:t xml:space="preserve"> Viking Centre</w:t>
            </w:r>
          </w:p>
          <w:p w14:paraId="07399F9C" w14:textId="62B021D2" w:rsidR="00424DE8" w:rsidRPr="0016546A" w:rsidRDefault="00424DE8" w:rsidP="00424DE8">
            <w:pPr>
              <w:rPr>
                <w:rFonts w:ascii="Century Gothic" w:hAnsi="Century Gothic"/>
                <w:sz w:val="20"/>
                <w:szCs w:val="20"/>
              </w:rPr>
            </w:pPr>
            <w:r>
              <w:rPr>
                <w:rFonts w:ascii="Century Gothic" w:hAnsi="Century Gothic"/>
                <w:sz w:val="20"/>
                <w:szCs w:val="20"/>
              </w:rPr>
              <w:t>York Chocolate Factory</w:t>
            </w:r>
          </w:p>
        </w:tc>
        <w:tc>
          <w:tcPr>
            <w:tcW w:w="2025" w:type="dxa"/>
          </w:tcPr>
          <w:p w14:paraId="00E0906C" w14:textId="73EF59D4" w:rsidR="00A665BD" w:rsidRPr="0016546A" w:rsidRDefault="00424DE8" w:rsidP="0017106B">
            <w:pPr>
              <w:jc w:val="center"/>
              <w:rPr>
                <w:rFonts w:ascii="Century Gothic" w:hAnsi="Century Gothic"/>
                <w:sz w:val="20"/>
                <w:szCs w:val="20"/>
              </w:rPr>
            </w:pPr>
            <w:r>
              <w:rPr>
                <w:rFonts w:ascii="Century Gothic" w:hAnsi="Century Gothic"/>
                <w:sz w:val="20"/>
                <w:szCs w:val="20"/>
              </w:rPr>
              <w:t>Mayan Workshop with Past Productions</w:t>
            </w:r>
          </w:p>
        </w:tc>
        <w:tc>
          <w:tcPr>
            <w:tcW w:w="1661" w:type="dxa"/>
            <w:gridSpan w:val="2"/>
          </w:tcPr>
          <w:p w14:paraId="06286067" w14:textId="09CC5920" w:rsidR="00A665BD" w:rsidRPr="0016546A" w:rsidRDefault="00A665BD" w:rsidP="0017106B">
            <w:pPr>
              <w:jc w:val="center"/>
              <w:rPr>
                <w:rFonts w:ascii="Century Gothic" w:hAnsi="Century Gothic"/>
                <w:sz w:val="20"/>
                <w:szCs w:val="20"/>
              </w:rPr>
            </w:pPr>
          </w:p>
        </w:tc>
      </w:tr>
      <w:tr w:rsidR="00A665BD" w:rsidRPr="0016546A" w14:paraId="79457CDF" w14:textId="4918183A" w:rsidTr="00A665BD">
        <w:tc>
          <w:tcPr>
            <w:tcW w:w="1484" w:type="dxa"/>
          </w:tcPr>
          <w:p w14:paraId="79D46228" w14:textId="63C68F24" w:rsidR="00A665BD" w:rsidRDefault="00A665BD" w:rsidP="0006654A">
            <w:pPr>
              <w:rPr>
                <w:rFonts w:ascii="Century Gothic" w:hAnsi="Century Gothic"/>
                <w:b/>
                <w:sz w:val="20"/>
                <w:szCs w:val="20"/>
              </w:rPr>
            </w:pPr>
            <w:r>
              <w:rPr>
                <w:rFonts w:ascii="Century Gothic" w:hAnsi="Century Gothic"/>
                <w:b/>
                <w:sz w:val="20"/>
                <w:szCs w:val="20"/>
              </w:rPr>
              <w:t xml:space="preserve">Parental engagement opportunities </w:t>
            </w:r>
          </w:p>
          <w:p w14:paraId="43216543" w14:textId="77777777" w:rsidR="00A665BD" w:rsidRDefault="00A665BD" w:rsidP="0006654A">
            <w:pPr>
              <w:rPr>
                <w:rFonts w:ascii="Century Gothic" w:hAnsi="Century Gothic"/>
                <w:b/>
                <w:sz w:val="20"/>
                <w:szCs w:val="20"/>
              </w:rPr>
            </w:pPr>
          </w:p>
        </w:tc>
        <w:tc>
          <w:tcPr>
            <w:tcW w:w="2451" w:type="dxa"/>
          </w:tcPr>
          <w:p w14:paraId="73368B5C" w14:textId="625AF11A" w:rsidR="00A665BD" w:rsidRPr="0016546A" w:rsidRDefault="00A61B08" w:rsidP="00475C90">
            <w:pPr>
              <w:jc w:val="center"/>
              <w:rPr>
                <w:rFonts w:ascii="Century Gothic" w:hAnsi="Century Gothic"/>
                <w:sz w:val="20"/>
                <w:szCs w:val="20"/>
              </w:rPr>
            </w:pPr>
            <w:r>
              <w:rPr>
                <w:rFonts w:ascii="Century Gothic" w:hAnsi="Century Gothic"/>
                <w:sz w:val="20"/>
                <w:szCs w:val="20"/>
              </w:rPr>
              <w:t>What we have learned about WW2 so far</w:t>
            </w:r>
          </w:p>
        </w:tc>
        <w:tc>
          <w:tcPr>
            <w:tcW w:w="2538" w:type="dxa"/>
          </w:tcPr>
          <w:p w14:paraId="0E8D4854" w14:textId="73FE6612" w:rsidR="00C66FBC" w:rsidRPr="0016546A" w:rsidRDefault="00A61B08" w:rsidP="00FD137B">
            <w:pPr>
              <w:jc w:val="center"/>
              <w:rPr>
                <w:rFonts w:ascii="Century Gothic" w:hAnsi="Century Gothic"/>
                <w:sz w:val="20"/>
                <w:szCs w:val="20"/>
              </w:rPr>
            </w:pPr>
            <w:r>
              <w:rPr>
                <w:rFonts w:ascii="Century Gothic" w:hAnsi="Century Gothic"/>
                <w:sz w:val="20"/>
                <w:szCs w:val="20"/>
              </w:rPr>
              <w:t>What we understand about the Holocaust</w:t>
            </w:r>
          </w:p>
        </w:tc>
        <w:tc>
          <w:tcPr>
            <w:tcW w:w="2177" w:type="dxa"/>
          </w:tcPr>
          <w:p w14:paraId="5D1C7463" w14:textId="36D42C8C" w:rsidR="00FD137B" w:rsidRPr="0016546A" w:rsidRDefault="00FD137B" w:rsidP="0006654A">
            <w:pPr>
              <w:jc w:val="center"/>
              <w:rPr>
                <w:rFonts w:ascii="Century Gothic" w:hAnsi="Century Gothic"/>
                <w:sz w:val="20"/>
                <w:szCs w:val="20"/>
              </w:rPr>
            </w:pPr>
          </w:p>
        </w:tc>
        <w:tc>
          <w:tcPr>
            <w:tcW w:w="2089" w:type="dxa"/>
          </w:tcPr>
          <w:p w14:paraId="27A9EACF" w14:textId="35B3364A" w:rsidR="00A665BD" w:rsidRPr="0016546A" w:rsidRDefault="00A61B08" w:rsidP="0006654A">
            <w:pPr>
              <w:jc w:val="center"/>
              <w:rPr>
                <w:rFonts w:ascii="Century Gothic" w:hAnsi="Century Gothic"/>
                <w:sz w:val="20"/>
                <w:szCs w:val="20"/>
              </w:rPr>
            </w:pPr>
            <w:r>
              <w:rPr>
                <w:rFonts w:ascii="Century Gothic" w:hAnsi="Century Gothic"/>
                <w:sz w:val="20"/>
                <w:szCs w:val="20"/>
              </w:rPr>
              <w:t>All about the Vikings</w:t>
            </w:r>
          </w:p>
        </w:tc>
        <w:tc>
          <w:tcPr>
            <w:tcW w:w="2025" w:type="dxa"/>
          </w:tcPr>
          <w:p w14:paraId="26ADEC0D" w14:textId="1FEF0767" w:rsidR="00A665BD" w:rsidRDefault="003B5308" w:rsidP="0006654A">
            <w:pPr>
              <w:jc w:val="center"/>
              <w:rPr>
                <w:rFonts w:ascii="Century Gothic" w:hAnsi="Century Gothic"/>
                <w:sz w:val="20"/>
                <w:szCs w:val="20"/>
              </w:rPr>
            </w:pPr>
            <w:r>
              <w:rPr>
                <w:rFonts w:ascii="Century Gothic" w:hAnsi="Century Gothic"/>
                <w:sz w:val="20"/>
                <w:szCs w:val="20"/>
              </w:rPr>
              <w:t>Maya Presentations</w:t>
            </w:r>
          </w:p>
        </w:tc>
        <w:tc>
          <w:tcPr>
            <w:tcW w:w="1661" w:type="dxa"/>
            <w:gridSpan w:val="2"/>
          </w:tcPr>
          <w:p w14:paraId="3C664C6D" w14:textId="62A4A7F8" w:rsidR="00A665BD" w:rsidRDefault="00A43251" w:rsidP="0006654A">
            <w:pPr>
              <w:jc w:val="center"/>
              <w:rPr>
                <w:rFonts w:ascii="Century Gothic" w:hAnsi="Century Gothic"/>
                <w:sz w:val="20"/>
                <w:szCs w:val="20"/>
              </w:rPr>
            </w:pPr>
            <w:r>
              <w:rPr>
                <w:rFonts w:ascii="Century Gothic" w:hAnsi="Century Gothic"/>
                <w:sz w:val="20"/>
                <w:szCs w:val="20"/>
              </w:rPr>
              <w:t>Creating poison dart frog bean bags</w:t>
            </w:r>
          </w:p>
        </w:tc>
      </w:tr>
      <w:tr w:rsidR="00172C3A" w:rsidRPr="0016546A" w14:paraId="7984386D" w14:textId="77777777" w:rsidTr="00A665BD">
        <w:tc>
          <w:tcPr>
            <w:tcW w:w="1484" w:type="dxa"/>
          </w:tcPr>
          <w:p w14:paraId="1CD866A2" w14:textId="1D6B758D" w:rsidR="00797A9E" w:rsidRDefault="00797A9E" w:rsidP="0006654A">
            <w:pPr>
              <w:rPr>
                <w:rFonts w:ascii="Century Gothic" w:hAnsi="Century Gothic"/>
                <w:b/>
                <w:sz w:val="20"/>
                <w:szCs w:val="20"/>
              </w:rPr>
            </w:pPr>
            <w:r>
              <w:rPr>
                <w:rFonts w:ascii="Century Gothic" w:hAnsi="Century Gothic"/>
                <w:b/>
                <w:sz w:val="20"/>
                <w:szCs w:val="20"/>
              </w:rPr>
              <w:t xml:space="preserve">English units and </w:t>
            </w:r>
            <w:r w:rsidR="003904D0">
              <w:rPr>
                <w:rFonts w:ascii="Century Gothic" w:hAnsi="Century Gothic"/>
                <w:b/>
                <w:sz w:val="20"/>
                <w:szCs w:val="20"/>
              </w:rPr>
              <w:t xml:space="preserve">rich </w:t>
            </w:r>
            <w:r>
              <w:rPr>
                <w:rFonts w:ascii="Century Gothic" w:hAnsi="Century Gothic"/>
                <w:b/>
                <w:sz w:val="20"/>
                <w:szCs w:val="20"/>
              </w:rPr>
              <w:t>texts</w:t>
            </w:r>
          </w:p>
          <w:p w14:paraId="1B5EB345" w14:textId="77777777" w:rsidR="00797A9E" w:rsidRDefault="00797A9E" w:rsidP="0006654A">
            <w:pPr>
              <w:rPr>
                <w:rFonts w:ascii="Century Gothic" w:hAnsi="Century Gothic"/>
                <w:color w:val="FF0000"/>
                <w:sz w:val="16"/>
                <w:szCs w:val="16"/>
              </w:rPr>
            </w:pPr>
          </w:p>
          <w:p w14:paraId="34E607BB" w14:textId="77777777" w:rsidR="0006654A" w:rsidRPr="00581EF1" w:rsidRDefault="0006654A" w:rsidP="0006654A">
            <w:pPr>
              <w:rPr>
                <w:rFonts w:ascii="Century Gothic" w:hAnsi="Century Gothic"/>
                <w:color w:val="FF0000"/>
                <w:sz w:val="16"/>
                <w:szCs w:val="16"/>
              </w:rPr>
            </w:pPr>
          </w:p>
        </w:tc>
        <w:tc>
          <w:tcPr>
            <w:tcW w:w="2451" w:type="dxa"/>
          </w:tcPr>
          <w:p w14:paraId="5FC68694" w14:textId="77777777" w:rsidR="006166C3" w:rsidRDefault="00A61B08" w:rsidP="0006654A">
            <w:pPr>
              <w:rPr>
                <w:rFonts w:ascii="Century Gothic" w:hAnsi="Century Gothic"/>
                <w:color w:val="000000" w:themeColor="text1"/>
                <w:sz w:val="20"/>
                <w:szCs w:val="20"/>
              </w:rPr>
            </w:pPr>
            <w:r>
              <w:rPr>
                <w:rFonts w:ascii="Century Gothic" w:hAnsi="Century Gothic"/>
                <w:color w:val="000000" w:themeColor="text1"/>
                <w:sz w:val="20"/>
                <w:szCs w:val="20"/>
              </w:rPr>
              <w:t>Goodnight Mister Tom</w:t>
            </w:r>
          </w:p>
          <w:p w14:paraId="77C35138" w14:textId="47119D50" w:rsidR="003B5308" w:rsidRPr="00A61B08" w:rsidRDefault="003B5308" w:rsidP="0006654A">
            <w:pPr>
              <w:rPr>
                <w:rFonts w:ascii="Century Gothic" w:hAnsi="Century Gothic"/>
                <w:color w:val="000000" w:themeColor="text1"/>
                <w:sz w:val="20"/>
                <w:szCs w:val="20"/>
              </w:rPr>
            </w:pPr>
            <w:r>
              <w:t>Fiction – Author Study / Genre study Biography Argument Texts</w:t>
            </w:r>
          </w:p>
        </w:tc>
        <w:tc>
          <w:tcPr>
            <w:tcW w:w="2538" w:type="dxa"/>
          </w:tcPr>
          <w:p w14:paraId="150F6313" w14:textId="77777777" w:rsidR="00C66FBC" w:rsidRDefault="00424DE8" w:rsidP="0006654A">
            <w:pPr>
              <w:rPr>
                <w:rFonts w:ascii="Century Gothic" w:hAnsi="Century Gothic"/>
                <w:sz w:val="20"/>
                <w:szCs w:val="20"/>
              </w:rPr>
            </w:pPr>
            <w:r>
              <w:rPr>
                <w:rFonts w:ascii="Century Gothic" w:hAnsi="Century Gothic"/>
                <w:sz w:val="20"/>
                <w:szCs w:val="20"/>
              </w:rPr>
              <w:t>Diary of Anne Frank</w:t>
            </w:r>
          </w:p>
          <w:p w14:paraId="1B0FCBB4" w14:textId="18BE7DB7" w:rsidR="003B5308" w:rsidRPr="0016546A" w:rsidRDefault="003B5308" w:rsidP="0006654A">
            <w:pPr>
              <w:rPr>
                <w:rFonts w:ascii="Century Gothic" w:hAnsi="Century Gothic"/>
                <w:sz w:val="20"/>
                <w:szCs w:val="20"/>
              </w:rPr>
            </w:pPr>
            <w:r>
              <w:t>Fiction – Author Study / Genre study Biography Argument Texts</w:t>
            </w:r>
          </w:p>
        </w:tc>
        <w:tc>
          <w:tcPr>
            <w:tcW w:w="2177" w:type="dxa"/>
          </w:tcPr>
          <w:p w14:paraId="480683B2" w14:textId="140D984D" w:rsidR="0031091F" w:rsidRPr="0016546A" w:rsidRDefault="003B5308" w:rsidP="0006654A">
            <w:pPr>
              <w:rPr>
                <w:rFonts w:ascii="Century Gothic" w:hAnsi="Century Gothic"/>
                <w:sz w:val="20"/>
                <w:szCs w:val="20"/>
              </w:rPr>
            </w:pPr>
            <w:r>
              <w:t>Journalistic Writing Fiction: Scientific Poetry – Power of Imagery</w:t>
            </w:r>
          </w:p>
        </w:tc>
        <w:tc>
          <w:tcPr>
            <w:tcW w:w="2089" w:type="dxa"/>
          </w:tcPr>
          <w:p w14:paraId="3CF70C32" w14:textId="7C743969" w:rsidR="00CD449D" w:rsidRPr="00FF78FF" w:rsidRDefault="003B5308" w:rsidP="0006654A">
            <w:pPr>
              <w:jc w:val="center"/>
              <w:rPr>
                <w:rFonts w:ascii="Century Gothic" w:hAnsi="Century Gothic"/>
                <w:sz w:val="20"/>
                <w:szCs w:val="20"/>
              </w:rPr>
            </w:pPr>
            <w:r>
              <w:t>Journalistic Writing Fiction: Scientific Poetry – Power of Imagery</w:t>
            </w:r>
          </w:p>
        </w:tc>
        <w:tc>
          <w:tcPr>
            <w:tcW w:w="2040" w:type="dxa"/>
            <w:gridSpan w:val="2"/>
          </w:tcPr>
          <w:p w14:paraId="6C9BAD68" w14:textId="4C217B36" w:rsidR="009B6B6E" w:rsidRPr="0016546A" w:rsidRDefault="003B5308" w:rsidP="0006654A">
            <w:pPr>
              <w:jc w:val="center"/>
              <w:rPr>
                <w:rFonts w:ascii="Century Gothic" w:hAnsi="Century Gothic"/>
                <w:sz w:val="20"/>
                <w:szCs w:val="20"/>
              </w:rPr>
            </w:pPr>
            <w:r>
              <w:t xml:space="preserve">Fiction - Myths and Legends Fiction - Stories with </w:t>
            </w:r>
            <w:r>
              <w:lastRenderedPageBreak/>
              <w:t>Flashbacks Poetry – Finding a Voice</w:t>
            </w:r>
          </w:p>
        </w:tc>
        <w:tc>
          <w:tcPr>
            <w:tcW w:w="1646" w:type="dxa"/>
          </w:tcPr>
          <w:p w14:paraId="2B58676B" w14:textId="43AC2269" w:rsidR="009B6B6E" w:rsidRPr="00797A9E" w:rsidRDefault="003B5308" w:rsidP="0006654A">
            <w:pPr>
              <w:jc w:val="center"/>
              <w:rPr>
                <w:rFonts w:ascii="Century Gothic" w:hAnsi="Century Gothic"/>
                <w:sz w:val="20"/>
                <w:szCs w:val="20"/>
              </w:rPr>
            </w:pPr>
            <w:r>
              <w:lastRenderedPageBreak/>
              <w:t xml:space="preserve">Fiction - Myths and Legends Fiction - Stories with Flashbacks </w:t>
            </w:r>
            <w:r>
              <w:lastRenderedPageBreak/>
              <w:t>Poetry – Finding a Voice</w:t>
            </w:r>
          </w:p>
        </w:tc>
      </w:tr>
      <w:tr w:rsidR="00A665BD" w:rsidRPr="0016546A" w14:paraId="4CEA809E" w14:textId="6E4A1F8A" w:rsidTr="00A665BD">
        <w:tc>
          <w:tcPr>
            <w:tcW w:w="1484" w:type="dxa"/>
          </w:tcPr>
          <w:p w14:paraId="5B55189F" w14:textId="6A9E79D4" w:rsidR="00A665BD" w:rsidRDefault="00A665BD" w:rsidP="0006654A">
            <w:pPr>
              <w:rPr>
                <w:rFonts w:ascii="Century Gothic" w:hAnsi="Century Gothic"/>
                <w:b/>
                <w:sz w:val="20"/>
                <w:szCs w:val="20"/>
              </w:rPr>
            </w:pPr>
            <w:r>
              <w:rPr>
                <w:rFonts w:ascii="Century Gothic" w:hAnsi="Century Gothic"/>
                <w:b/>
                <w:sz w:val="20"/>
                <w:szCs w:val="20"/>
              </w:rPr>
              <w:lastRenderedPageBreak/>
              <w:t xml:space="preserve">Maths links and opportunities </w:t>
            </w:r>
          </w:p>
          <w:p w14:paraId="5CB4B3B3" w14:textId="77777777" w:rsidR="00A665BD" w:rsidRDefault="00A665BD" w:rsidP="0006654A">
            <w:pPr>
              <w:rPr>
                <w:rFonts w:ascii="Century Gothic" w:hAnsi="Century Gothic"/>
                <w:b/>
                <w:sz w:val="20"/>
                <w:szCs w:val="20"/>
              </w:rPr>
            </w:pPr>
          </w:p>
          <w:p w14:paraId="1A11C600" w14:textId="77777777" w:rsidR="00A665BD" w:rsidRDefault="00A665BD" w:rsidP="0006654A">
            <w:pPr>
              <w:rPr>
                <w:rFonts w:ascii="Century Gothic" w:hAnsi="Century Gothic"/>
                <w:b/>
                <w:sz w:val="20"/>
                <w:szCs w:val="20"/>
              </w:rPr>
            </w:pPr>
          </w:p>
        </w:tc>
        <w:tc>
          <w:tcPr>
            <w:tcW w:w="2451" w:type="dxa"/>
          </w:tcPr>
          <w:p w14:paraId="36E5BA81" w14:textId="7E7E0D63" w:rsidR="00A665BD" w:rsidRPr="000D2DBA" w:rsidRDefault="000D2DBA" w:rsidP="005A23AA">
            <w:pPr>
              <w:jc w:val="center"/>
              <w:rPr>
                <w:rFonts w:ascii="Arial" w:hAnsi="Arial" w:cs="Arial"/>
                <w:sz w:val="20"/>
                <w:szCs w:val="20"/>
              </w:rPr>
            </w:pPr>
            <w:r>
              <w:rPr>
                <w:rFonts w:ascii="Arial" w:hAnsi="Arial" w:cs="Arial"/>
                <w:sz w:val="20"/>
                <w:szCs w:val="20"/>
              </w:rPr>
              <w:t>Create a weekly menu for rationing for a family of 4 including all costs from the rationing book provided</w:t>
            </w:r>
          </w:p>
        </w:tc>
        <w:tc>
          <w:tcPr>
            <w:tcW w:w="2538" w:type="dxa"/>
          </w:tcPr>
          <w:p w14:paraId="2630ABCD" w14:textId="683C2967" w:rsidR="00C66FBC" w:rsidRPr="001265A4" w:rsidRDefault="001265A4" w:rsidP="0006654A">
            <w:pPr>
              <w:rPr>
                <w:rFonts w:ascii="Arial" w:hAnsi="Arial" w:cs="Arial"/>
                <w:sz w:val="20"/>
                <w:szCs w:val="20"/>
              </w:rPr>
            </w:pPr>
            <w:r w:rsidRPr="001265A4">
              <w:rPr>
                <w:rFonts w:ascii="Arial" w:hAnsi="Arial" w:cs="Arial"/>
                <w:sz w:val="20"/>
                <w:szCs w:val="20"/>
              </w:rPr>
              <w:t>Code breaking</w:t>
            </w:r>
          </w:p>
        </w:tc>
        <w:tc>
          <w:tcPr>
            <w:tcW w:w="2177" w:type="dxa"/>
          </w:tcPr>
          <w:p w14:paraId="343B8F25" w14:textId="48E5113C" w:rsidR="00A665BD" w:rsidRPr="001265A4" w:rsidRDefault="001265A4" w:rsidP="0006654A">
            <w:pPr>
              <w:rPr>
                <w:rFonts w:ascii="Arial" w:hAnsi="Arial" w:cs="Arial"/>
                <w:sz w:val="20"/>
                <w:szCs w:val="20"/>
              </w:rPr>
            </w:pPr>
            <w:r w:rsidRPr="001265A4">
              <w:rPr>
                <w:rFonts w:ascii="Arial" w:hAnsi="Arial" w:cs="Arial"/>
                <w:sz w:val="20"/>
                <w:szCs w:val="20"/>
              </w:rPr>
              <w:t>Mass, Weight and Gravity</w:t>
            </w:r>
            <w:r>
              <w:rPr>
                <w:rFonts w:ascii="Arial" w:hAnsi="Arial" w:cs="Arial"/>
                <w:sz w:val="20"/>
                <w:szCs w:val="20"/>
              </w:rPr>
              <w:t xml:space="preserve"> – Newtons Law</w:t>
            </w:r>
          </w:p>
        </w:tc>
        <w:tc>
          <w:tcPr>
            <w:tcW w:w="2089" w:type="dxa"/>
          </w:tcPr>
          <w:p w14:paraId="6BEF56B4" w14:textId="6CA3C902" w:rsidR="00A665BD" w:rsidRPr="001265A4" w:rsidRDefault="001265A4" w:rsidP="0006654A">
            <w:pPr>
              <w:jc w:val="center"/>
              <w:rPr>
                <w:rFonts w:ascii="Arial" w:hAnsi="Arial" w:cs="Arial"/>
                <w:sz w:val="20"/>
                <w:szCs w:val="20"/>
              </w:rPr>
            </w:pPr>
            <w:r w:rsidRPr="001265A4">
              <w:rPr>
                <w:rFonts w:ascii="Arial" w:hAnsi="Arial" w:cs="Arial"/>
                <w:sz w:val="20"/>
                <w:szCs w:val="20"/>
              </w:rPr>
              <w:t>Viking fraction lines</w:t>
            </w:r>
          </w:p>
        </w:tc>
        <w:tc>
          <w:tcPr>
            <w:tcW w:w="2040" w:type="dxa"/>
            <w:gridSpan w:val="2"/>
          </w:tcPr>
          <w:p w14:paraId="02DF55C8" w14:textId="3349DAB0" w:rsidR="00A665BD" w:rsidRPr="001265A4" w:rsidRDefault="001265A4" w:rsidP="0006654A">
            <w:pPr>
              <w:jc w:val="center"/>
              <w:rPr>
                <w:rFonts w:ascii="Arial" w:hAnsi="Arial" w:cs="Arial"/>
                <w:sz w:val="20"/>
                <w:szCs w:val="20"/>
              </w:rPr>
            </w:pPr>
            <w:r w:rsidRPr="001265A4">
              <w:rPr>
                <w:rFonts w:ascii="Arial" w:hAnsi="Arial" w:cs="Arial"/>
                <w:sz w:val="20"/>
                <w:szCs w:val="20"/>
              </w:rPr>
              <w:t>The Mayan Number System</w:t>
            </w:r>
          </w:p>
        </w:tc>
        <w:tc>
          <w:tcPr>
            <w:tcW w:w="1646" w:type="dxa"/>
          </w:tcPr>
          <w:p w14:paraId="2CA8D59D" w14:textId="315D97F2" w:rsidR="00A665BD" w:rsidRPr="00EF035B" w:rsidRDefault="00EF035B" w:rsidP="0006654A">
            <w:pPr>
              <w:jc w:val="center"/>
              <w:rPr>
                <w:rFonts w:ascii="Arial" w:hAnsi="Arial" w:cs="Arial"/>
                <w:sz w:val="20"/>
                <w:szCs w:val="20"/>
              </w:rPr>
            </w:pPr>
            <w:r w:rsidRPr="00EF035B">
              <w:rPr>
                <w:rFonts w:ascii="Arial" w:hAnsi="Arial" w:cs="Arial"/>
                <w:sz w:val="20"/>
                <w:szCs w:val="20"/>
              </w:rPr>
              <w:t xml:space="preserve">The Amazon Basin in numbers </w:t>
            </w:r>
          </w:p>
        </w:tc>
      </w:tr>
      <w:tr w:rsidR="00A665BD" w:rsidRPr="0016546A" w14:paraId="029D20E1" w14:textId="08498D7B" w:rsidTr="00A665BD">
        <w:tc>
          <w:tcPr>
            <w:tcW w:w="1484" w:type="dxa"/>
            <w:shd w:val="clear" w:color="auto" w:fill="auto"/>
          </w:tcPr>
          <w:p w14:paraId="6075B584" w14:textId="06AFE5A9" w:rsidR="00A665BD" w:rsidRDefault="00A665BD" w:rsidP="0006654A">
            <w:pPr>
              <w:rPr>
                <w:rFonts w:ascii="Century Gothic" w:hAnsi="Century Gothic"/>
                <w:b/>
                <w:sz w:val="20"/>
                <w:szCs w:val="20"/>
              </w:rPr>
            </w:pPr>
            <w:r w:rsidRPr="0016546A">
              <w:rPr>
                <w:rFonts w:ascii="Century Gothic" w:hAnsi="Century Gothic"/>
                <w:b/>
                <w:sz w:val="20"/>
                <w:szCs w:val="20"/>
              </w:rPr>
              <w:t>Science</w:t>
            </w:r>
            <w:r>
              <w:rPr>
                <w:rFonts w:ascii="Century Gothic" w:hAnsi="Century Gothic"/>
                <w:b/>
                <w:sz w:val="20"/>
                <w:szCs w:val="20"/>
              </w:rPr>
              <w:t xml:space="preserve"> topic</w:t>
            </w:r>
          </w:p>
          <w:p w14:paraId="1EC175FA" w14:textId="77777777" w:rsidR="00A665BD" w:rsidRPr="00A30500" w:rsidRDefault="00A665BD" w:rsidP="0006654A">
            <w:pPr>
              <w:rPr>
                <w:rFonts w:ascii="Century Gothic" w:hAnsi="Century Gothic"/>
                <w:color w:val="FF0000"/>
                <w:sz w:val="16"/>
                <w:szCs w:val="16"/>
              </w:rPr>
            </w:pPr>
          </w:p>
        </w:tc>
        <w:tc>
          <w:tcPr>
            <w:tcW w:w="2451" w:type="dxa"/>
            <w:shd w:val="clear" w:color="auto" w:fill="auto"/>
          </w:tcPr>
          <w:p w14:paraId="31D9DAE5" w14:textId="5B4C5265" w:rsidR="00A665BD" w:rsidRPr="0019773A" w:rsidRDefault="00A03263" w:rsidP="0006654A">
            <w:pPr>
              <w:rPr>
                <w:rFonts w:ascii="Century Gothic" w:hAnsi="Century Gothic"/>
                <w:sz w:val="20"/>
                <w:szCs w:val="20"/>
              </w:rPr>
            </w:pPr>
            <w:r>
              <w:rPr>
                <w:rFonts w:ascii="Century Gothic" w:hAnsi="Century Gothic"/>
                <w:sz w:val="20"/>
                <w:szCs w:val="20"/>
              </w:rPr>
              <w:t xml:space="preserve">Light </w:t>
            </w:r>
          </w:p>
        </w:tc>
        <w:tc>
          <w:tcPr>
            <w:tcW w:w="2538" w:type="dxa"/>
            <w:shd w:val="clear" w:color="auto" w:fill="auto"/>
          </w:tcPr>
          <w:p w14:paraId="108DB293" w14:textId="39383681" w:rsidR="00C66FBC" w:rsidRPr="0019773A" w:rsidRDefault="00A03263" w:rsidP="00876A7F">
            <w:pPr>
              <w:rPr>
                <w:rFonts w:ascii="Century Gothic" w:hAnsi="Century Gothic"/>
                <w:sz w:val="20"/>
                <w:szCs w:val="20"/>
              </w:rPr>
            </w:pPr>
            <w:r>
              <w:rPr>
                <w:rFonts w:ascii="Century Gothic" w:hAnsi="Century Gothic"/>
                <w:sz w:val="20"/>
                <w:szCs w:val="20"/>
              </w:rPr>
              <w:t xml:space="preserve">Electricity </w:t>
            </w:r>
          </w:p>
        </w:tc>
        <w:tc>
          <w:tcPr>
            <w:tcW w:w="2177" w:type="dxa"/>
            <w:shd w:val="clear" w:color="auto" w:fill="auto"/>
          </w:tcPr>
          <w:p w14:paraId="3CFBDF70" w14:textId="3AB092AD" w:rsidR="00FD137B" w:rsidRPr="00A701C7" w:rsidRDefault="00A03263" w:rsidP="0006654A">
            <w:pPr>
              <w:rPr>
                <w:rFonts w:ascii="Century Gothic" w:hAnsi="Century Gothic"/>
                <w:sz w:val="20"/>
                <w:szCs w:val="20"/>
              </w:rPr>
            </w:pPr>
            <w:r>
              <w:rPr>
                <w:rFonts w:ascii="Century Gothic" w:hAnsi="Century Gothic"/>
                <w:sz w:val="20"/>
                <w:szCs w:val="20"/>
              </w:rPr>
              <w:t xml:space="preserve">Forces </w:t>
            </w:r>
          </w:p>
        </w:tc>
        <w:tc>
          <w:tcPr>
            <w:tcW w:w="2089" w:type="dxa"/>
            <w:shd w:val="clear" w:color="auto" w:fill="auto"/>
          </w:tcPr>
          <w:p w14:paraId="2C1F0991" w14:textId="69F06EFE" w:rsidR="001A5F11" w:rsidRPr="00A701C7" w:rsidRDefault="00A03263" w:rsidP="0006654A">
            <w:pPr>
              <w:rPr>
                <w:rFonts w:ascii="Century Gothic" w:hAnsi="Century Gothic"/>
                <w:sz w:val="20"/>
                <w:szCs w:val="20"/>
              </w:rPr>
            </w:pPr>
            <w:r>
              <w:rPr>
                <w:rFonts w:ascii="Century Gothic" w:hAnsi="Century Gothic"/>
                <w:sz w:val="20"/>
                <w:szCs w:val="20"/>
              </w:rPr>
              <w:t xml:space="preserve">Forces </w:t>
            </w:r>
          </w:p>
        </w:tc>
        <w:tc>
          <w:tcPr>
            <w:tcW w:w="2040" w:type="dxa"/>
            <w:gridSpan w:val="2"/>
            <w:shd w:val="clear" w:color="auto" w:fill="auto"/>
          </w:tcPr>
          <w:p w14:paraId="09F0BFA4" w14:textId="49FA44A9" w:rsidR="00A665BD" w:rsidRPr="0019773A" w:rsidRDefault="00A03263" w:rsidP="00CA6899">
            <w:pPr>
              <w:rPr>
                <w:rFonts w:ascii="Century Gothic" w:hAnsi="Century Gothic"/>
                <w:sz w:val="20"/>
                <w:szCs w:val="20"/>
              </w:rPr>
            </w:pPr>
            <w:r>
              <w:rPr>
                <w:rFonts w:ascii="Century Gothic" w:hAnsi="Century Gothic"/>
                <w:sz w:val="20"/>
                <w:szCs w:val="20"/>
              </w:rPr>
              <w:t xml:space="preserve">Animals Including Humans </w:t>
            </w:r>
          </w:p>
        </w:tc>
        <w:tc>
          <w:tcPr>
            <w:tcW w:w="1646" w:type="dxa"/>
            <w:shd w:val="clear" w:color="auto" w:fill="auto"/>
          </w:tcPr>
          <w:p w14:paraId="08C56D4C" w14:textId="7FE9514D" w:rsidR="00A665BD" w:rsidRPr="0019773A" w:rsidRDefault="00A03263" w:rsidP="00CA6899">
            <w:pPr>
              <w:rPr>
                <w:rFonts w:ascii="Century Gothic" w:hAnsi="Century Gothic"/>
                <w:sz w:val="20"/>
                <w:szCs w:val="20"/>
              </w:rPr>
            </w:pPr>
            <w:r>
              <w:rPr>
                <w:rFonts w:ascii="Century Gothic" w:hAnsi="Century Gothic"/>
                <w:sz w:val="20"/>
                <w:szCs w:val="20"/>
              </w:rPr>
              <w:t xml:space="preserve">Animals Including Humans </w:t>
            </w:r>
          </w:p>
        </w:tc>
      </w:tr>
      <w:tr w:rsidR="00A665BD" w:rsidRPr="0016546A" w14:paraId="5FE345EA" w14:textId="3A927510" w:rsidTr="00A665BD">
        <w:tc>
          <w:tcPr>
            <w:tcW w:w="1484" w:type="dxa"/>
            <w:shd w:val="clear" w:color="auto" w:fill="auto"/>
          </w:tcPr>
          <w:p w14:paraId="2EFAA56F" w14:textId="4F5ED4CD" w:rsidR="00A665BD" w:rsidRPr="0016546A" w:rsidRDefault="005B0FB5" w:rsidP="0006654A">
            <w:pPr>
              <w:rPr>
                <w:rFonts w:ascii="Century Gothic" w:hAnsi="Century Gothic"/>
                <w:b/>
                <w:sz w:val="20"/>
                <w:szCs w:val="20"/>
              </w:rPr>
            </w:pPr>
            <w:r>
              <w:rPr>
                <w:rFonts w:ascii="Century Gothic" w:hAnsi="Century Gothic"/>
                <w:b/>
                <w:sz w:val="20"/>
                <w:szCs w:val="20"/>
              </w:rPr>
              <w:t>WS</w:t>
            </w:r>
            <w:r w:rsidR="00A665BD">
              <w:rPr>
                <w:rFonts w:ascii="Century Gothic" w:hAnsi="Century Gothic"/>
                <w:b/>
                <w:sz w:val="20"/>
                <w:szCs w:val="20"/>
              </w:rPr>
              <w:t xml:space="preserve"> skills opportunities </w:t>
            </w:r>
          </w:p>
        </w:tc>
        <w:tc>
          <w:tcPr>
            <w:tcW w:w="2451" w:type="dxa"/>
            <w:shd w:val="clear" w:color="auto" w:fill="auto"/>
          </w:tcPr>
          <w:p w14:paraId="789D8524" w14:textId="77777777" w:rsidR="00A03263" w:rsidRPr="00A03263" w:rsidRDefault="00A03263" w:rsidP="00A03263">
            <w:pPr>
              <w:numPr>
                <w:ilvl w:val="0"/>
                <w:numId w:val="8"/>
              </w:numPr>
              <w:tabs>
                <w:tab w:val="clear" w:pos="720"/>
                <w:tab w:val="num" w:pos="176"/>
              </w:tabs>
              <w:ind w:left="176" w:hanging="176"/>
              <w:rPr>
                <w:rFonts w:ascii="Arial" w:hAnsi="Arial" w:cs="Arial"/>
                <w:sz w:val="20"/>
                <w:szCs w:val="20"/>
              </w:rPr>
            </w:pPr>
            <w:r w:rsidRPr="00A03263">
              <w:rPr>
                <w:rFonts w:ascii="Arial" w:hAnsi="Arial" w:cs="Arial"/>
                <w:sz w:val="20"/>
                <w:szCs w:val="20"/>
              </w:rPr>
              <w:t xml:space="preserve">observing changes over different periods of time, </w:t>
            </w:r>
          </w:p>
          <w:p w14:paraId="4E09B515" w14:textId="77777777" w:rsidR="00A03263" w:rsidRPr="00A03263" w:rsidRDefault="00A03263" w:rsidP="00A03263">
            <w:pPr>
              <w:numPr>
                <w:ilvl w:val="0"/>
                <w:numId w:val="8"/>
              </w:numPr>
              <w:tabs>
                <w:tab w:val="clear" w:pos="720"/>
                <w:tab w:val="num" w:pos="176"/>
              </w:tabs>
              <w:ind w:left="176" w:hanging="176"/>
              <w:rPr>
                <w:rFonts w:ascii="Arial" w:hAnsi="Arial" w:cs="Arial"/>
                <w:sz w:val="20"/>
                <w:szCs w:val="20"/>
              </w:rPr>
            </w:pPr>
            <w:r w:rsidRPr="00A03263">
              <w:rPr>
                <w:rFonts w:ascii="Arial" w:hAnsi="Arial" w:cs="Arial"/>
                <w:sz w:val="20"/>
                <w:szCs w:val="20"/>
              </w:rPr>
              <w:t>noticing patterns,</w:t>
            </w:r>
          </w:p>
          <w:p w14:paraId="6574BBF8" w14:textId="77777777" w:rsidR="00A03263" w:rsidRPr="00A03263" w:rsidRDefault="00A03263" w:rsidP="00A03263">
            <w:pPr>
              <w:numPr>
                <w:ilvl w:val="0"/>
                <w:numId w:val="8"/>
              </w:numPr>
              <w:tabs>
                <w:tab w:val="clear" w:pos="720"/>
                <w:tab w:val="num" w:pos="176"/>
              </w:tabs>
              <w:ind w:left="176" w:hanging="176"/>
              <w:rPr>
                <w:rFonts w:ascii="Arial" w:hAnsi="Arial" w:cs="Arial"/>
                <w:sz w:val="20"/>
                <w:szCs w:val="20"/>
              </w:rPr>
            </w:pPr>
            <w:r w:rsidRPr="00A03263">
              <w:rPr>
                <w:rFonts w:ascii="Arial" w:hAnsi="Arial" w:cs="Arial"/>
                <w:sz w:val="20"/>
                <w:szCs w:val="20"/>
              </w:rPr>
              <w:t>grouping and classifying things,</w:t>
            </w:r>
          </w:p>
          <w:p w14:paraId="4A5C1506" w14:textId="77777777" w:rsidR="00A03263" w:rsidRPr="00A03263" w:rsidRDefault="00A03263" w:rsidP="00A03263">
            <w:pPr>
              <w:numPr>
                <w:ilvl w:val="0"/>
                <w:numId w:val="8"/>
              </w:numPr>
              <w:tabs>
                <w:tab w:val="clear" w:pos="720"/>
                <w:tab w:val="num" w:pos="176"/>
              </w:tabs>
              <w:ind w:left="176" w:right="-125" w:hanging="176"/>
              <w:rPr>
                <w:rFonts w:ascii="Arial" w:hAnsi="Arial" w:cs="Arial"/>
                <w:color w:val="FF0000"/>
                <w:sz w:val="20"/>
                <w:szCs w:val="20"/>
              </w:rPr>
            </w:pPr>
            <w:r w:rsidRPr="00A03263">
              <w:rPr>
                <w:rFonts w:ascii="Arial" w:hAnsi="Arial" w:cs="Arial"/>
                <w:color w:val="FF0000"/>
                <w:sz w:val="20"/>
                <w:szCs w:val="20"/>
              </w:rPr>
              <w:t xml:space="preserve">carrying out comparative and fair tests </w:t>
            </w:r>
          </w:p>
          <w:p w14:paraId="60A9679E" w14:textId="499F71A7" w:rsidR="00A665BD" w:rsidRPr="0019773A" w:rsidRDefault="00A03263" w:rsidP="00A03263">
            <w:pPr>
              <w:rPr>
                <w:rFonts w:ascii="Century Gothic" w:hAnsi="Century Gothic"/>
                <w:sz w:val="20"/>
                <w:szCs w:val="20"/>
              </w:rPr>
            </w:pPr>
            <w:r w:rsidRPr="00A03263">
              <w:rPr>
                <w:rFonts w:ascii="Arial" w:hAnsi="Arial" w:cs="Arial"/>
                <w:sz w:val="20"/>
                <w:szCs w:val="20"/>
              </w:rPr>
              <w:t>and finding things out using a wide range of secondary  sources</w:t>
            </w:r>
          </w:p>
        </w:tc>
        <w:tc>
          <w:tcPr>
            <w:tcW w:w="2538" w:type="dxa"/>
            <w:shd w:val="clear" w:color="auto" w:fill="auto"/>
          </w:tcPr>
          <w:p w14:paraId="0708FD6E" w14:textId="77777777" w:rsidR="00A03263" w:rsidRPr="00A03263" w:rsidRDefault="00A03263" w:rsidP="00A03263">
            <w:pPr>
              <w:numPr>
                <w:ilvl w:val="0"/>
                <w:numId w:val="10"/>
              </w:numPr>
              <w:tabs>
                <w:tab w:val="clear" w:pos="360"/>
                <w:tab w:val="num" w:pos="176"/>
              </w:tabs>
              <w:ind w:left="176" w:hanging="176"/>
              <w:rPr>
                <w:rFonts w:ascii="Arial" w:hAnsi="Arial" w:cs="Arial"/>
                <w:sz w:val="20"/>
                <w:szCs w:val="20"/>
              </w:rPr>
            </w:pPr>
            <w:r w:rsidRPr="00A03263">
              <w:rPr>
                <w:rFonts w:ascii="Arial" w:hAnsi="Arial" w:cs="Arial"/>
                <w:sz w:val="20"/>
                <w:szCs w:val="20"/>
              </w:rPr>
              <w:t xml:space="preserve">observing changes over different periods of time, </w:t>
            </w:r>
          </w:p>
          <w:p w14:paraId="7EEF06AD" w14:textId="77777777" w:rsidR="00A03263" w:rsidRPr="00A03263" w:rsidRDefault="00A03263" w:rsidP="00A03263">
            <w:pPr>
              <w:numPr>
                <w:ilvl w:val="0"/>
                <w:numId w:val="10"/>
              </w:numPr>
              <w:tabs>
                <w:tab w:val="clear" w:pos="360"/>
                <w:tab w:val="num" w:pos="176"/>
              </w:tabs>
              <w:ind w:left="176" w:hanging="176"/>
              <w:rPr>
                <w:rFonts w:ascii="Arial" w:hAnsi="Arial" w:cs="Arial"/>
                <w:sz w:val="20"/>
                <w:szCs w:val="20"/>
              </w:rPr>
            </w:pPr>
            <w:r w:rsidRPr="00A03263">
              <w:rPr>
                <w:rFonts w:ascii="Arial" w:hAnsi="Arial" w:cs="Arial"/>
                <w:sz w:val="20"/>
                <w:szCs w:val="20"/>
              </w:rPr>
              <w:t>noticing patterns,</w:t>
            </w:r>
          </w:p>
          <w:p w14:paraId="32E01103" w14:textId="77777777" w:rsidR="00A03263" w:rsidRPr="00A03263" w:rsidRDefault="00A03263" w:rsidP="00A03263">
            <w:pPr>
              <w:numPr>
                <w:ilvl w:val="0"/>
                <w:numId w:val="10"/>
              </w:numPr>
              <w:tabs>
                <w:tab w:val="clear" w:pos="360"/>
                <w:tab w:val="num" w:pos="176"/>
              </w:tabs>
              <w:ind w:left="176" w:hanging="176"/>
              <w:rPr>
                <w:rFonts w:ascii="Arial" w:hAnsi="Arial" w:cs="Arial"/>
                <w:sz w:val="20"/>
                <w:szCs w:val="20"/>
              </w:rPr>
            </w:pPr>
            <w:r w:rsidRPr="00A03263">
              <w:rPr>
                <w:rFonts w:ascii="Arial" w:hAnsi="Arial" w:cs="Arial"/>
                <w:sz w:val="20"/>
                <w:szCs w:val="20"/>
              </w:rPr>
              <w:t>grouping and classifying things,</w:t>
            </w:r>
          </w:p>
          <w:p w14:paraId="58F964CC" w14:textId="77777777" w:rsidR="00A03263" w:rsidRPr="00A03263" w:rsidRDefault="00A03263" w:rsidP="00A03263">
            <w:pPr>
              <w:numPr>
                <w:ilvl w:val="0"/>
                <w:numId w:val="10"/>
              </w:numPr>
              <w:tabs>
                <w:tab w:val="clear" w:pos="360"/>
                <w:tab w:val="num" w:pos="176"/>
              </w:tabs>
              <w:ind w:left="176" w:right="-125" w:hanging="176"/>
              <w:rPr>
                <w:rFonts w:ascii="Arial" w:hAnsi="Arial" w:cs="Arial"/>
                <w:color w:val="FF0000"/>
                <w:sz w:val="20"/>
                <w:szCs w:val="20"/>
              </w:rPr>
            </w:pPr>
            <w:r w:rsidRPr="00A03263">
              <w:rPr>
                <w:rFonts w:ascii="Arial" w:hAnsi="Arial" w:cs="Arial"/>
                <w:color w:val="FF0000"/>
                <w:sz w:val="20"/>
                <w:szCs w:val="20"/>
              </w:rPr>
              <w:t xml:space="preserve">carrying out comparative and fair tests </w:t>
            </w:r>
          </w:p>
          <w:p w14:paraId="5DF8FF80" w14:textId="729CD59A" w:rsidR="00C66FBC" w:rsidRPr="0019773A" w:rsidRDefault="00A03263" w:rsidP="00A03263">
            <w:pPr>
              <w:rPr>
                <w:rFonts w:ascii="Century Gothic" w:hAnsi="Century Gothic"/>
                <w:sz w:val="20"/>
                <w:szCs w:val="20"/>
              </w:rPr>
            </w:pPr>
            <w:r w:rsidRPr="00A03263">
              <w:rPr>
                <w:rFonts w:ascii="Arial" w:hAnsi="Arial" w:cs="Arial"/>
                <w:sz w:val="20"/>
                <w:szCs w:val="20"/>
              </w:rPr>
              <w:t>and finding things out using a wide range of secondary  sources</w:t>
            </w:r>
          </w:p>
        </w:tc>
        <w:tc>
          <w:tcPr>
            <w:tcW w:w="2177" w:type="dxa"/>
            <w:shd w:val="clear" w:color="auto" w:fill="auto"/>
          </w:tcPr>
          <w:p w14:paraId="469C0543" w14:textId="77777777" w:rsidR="00A03263" w:rsidRPr="00A03263" w:rsidRDefault="00A03263" w:rsidP="00A03263">
            <w:pPr>
              <w:spacing w:after="200" w:line="276" w:lineRule="auto"/>
              <w:ind w:left="360"/>
              <w:rPr>
                <w:rFonts w:ascii="Arial" w:hAnsi="Arial" w:cs="Arial"/>
                <w:sz w:val="20"/>
                <w:szCs w:val="20"/>
              </w:rPr>
            </w:pPr>
            <w:r w:rsidRPr="00A03263">
              <w:rPr>
                <w:rFonts w:ascii="Arial" w:hAnsi="Arial" w:cs="Arial"/>
                <w:sz w:val="20"/>
                <w:szCs w:val="20"/>
              </w:rPr>
              <w:t xml:space="preserve">observing changes over different periods of time, </w:t>
            </w:r>
          </w:p>
          <w:p w14:paraId="6A82AFA2" w14:textId="77777777" w:rsidR="00A03263" w:rsidRPr="00A03263" w:rsidRDefault="00A03263" w:rsidP="00A03263">
            <w:pPr>
              <w:spacing w:after="200" w:line="276" w:lineRule="auto"/>
              <w:ind w:left="360"/>
              <w:rPr>
                <w:rFonts w:ascii="Arial" w:hAnsi="Arial" w:cs="Arial"/>
                <w:sz w:val="20"/>
                <w:szCs w:val="20"/>
              </w:rPr>
            </w:pPr>
            <w:r w:rsidRPr="00A03263">
              <w:rPr>
                <w:rFonts w:ascii="Arial" w:hAnsi="Arial" w:cs="Arial"/>
                <w:sz w:val="20"/>
                <w:szCs w:val="20"/>
              </w:rPr>
              <w:t>noticing patterns,</w:t>
            </w:r>
          </w:p>
          <w:p w14:paraId="3298C0F4" w14:textId="77777777" w:rsidR="00A03263" w:rsidRPr="00A03263" w:rsidRDefault="00A03263" w:rsidP="00A03263">
            <w:pPr>
              <w:spacing w:after="200" w:line="276" w:lineRule="auto"/>
              <w:ind w:left="360"/>
              <w:rPr>
                <w:rFonts w:ascii="Arial" w:hAnsi="Arial" w:cs="Arial"/>
                <w:sz w:val="20"/>
                <w:szCs w:val="20"/>
              </w:rPr>
            </w:pPr>
            <w:r w:rsidRPr="00A03263">
              <w:rPr>
                <w:rFonts w:ascii="Arial" w:hAnsi="Arial" w:cs="Arial"/>
                <w:sz w:val="20"/>
                <w:szCs w:val="20"/>
              </w:rPr>
              <w:t>grouping and classifying things,</w:t>
            </w:r>
          </w:p>
          <w:p w14:paraId="292F2815" w14:textId="77777777" w:rsidR="00A03263" w:rsidRPr="00A03263" w:rsidRDefault="00A03263" w:rsidP="00A03263">
            <w:pPr>
              <w:spacing w:after="200" w:line="276" w:lineRule="auto"/>
              <w:ind w:left="360"/>
              <w:rPr>
                <w:rFonts w:ascii="Arial" w:hAnsi="Arial" w:cs="Arial"/>
                <w:color w:val="FF0000"/>
                <w:sz w:val="20"/>
                <w:szCs w:val="20"/>
              </w:rPr>
            </w:pPr>
            <w:r w:rsidRPr="00A03263">
              <w:rPr>
                <w:rFonts w:ascii="Arial" w:hAnsi="Arial" w:cs="Arial"/>
                <w:color w:val="FF0000"/>
                <w:sz w:val="20"/>
                <w:szCs w:val="20"/>
              </w:rPr>
              <w:t xml:space="preserve">carrying out comparative and fair  tests </w:t>
            </w:r>
          </w:p>
          <w:p w14:paraId="1121867F" w14:textId="77777777" w:rsidR="00A03263" w:rsidRPr="00A03263" w:rsidRDefault="00A03263" w:rsidP="00A03263">
            <w:pPr>
              <w:spacing w:after="200" w:line="276" w:lineRule="auto"/>
              <w:ind w:left="360"/>
              <w:rPr>
                <w:rFonts w:ascii="Arial" w:hAnsi="Arial" w:cs="Arial"/>
                <w:sz w:val="20"/>
                <w:szCs w:val="20"/>
              </w:rPr>
            </w:pPr>
            <w:r w:rsidRPr="00A03263">
              <w:rPr>
                <w:rFonts w:ascii="Arial" w:hAnsi="Arial" w:cs="Arial"/>
                <w:sz w:val="20"/>
                <w:szCs w:val="20"/>
              </w:rPr>
              <w:t>finding things out using a wide range of secondary  sources.</w:t>
            </w:r>
          </w:p>
          <w:p w14:paraId="346EA8F1" w14:textId="4C7C995E" w:rsidR="00A665BD" w:rsidRPr="00A701C7" w:rsidRDefault="00A665BD" w:rsidP="00FC7438">
            <w:pPr>
              <w:rPr>
                <w:rFonts w:ascii="Century Gothic" w:hAnsi="Century Gothic"/>
                <w:sz w:val="20"/>
                <w:szCs w:val="20"/>
              </w:rPr>
            </w:pPr>
          </w:p>
        </w:tc>
        <w:tc>
          <w:tcPr>
            <w:tcW w:w="2089" w:type="dxa"/>
            <w:shd w:val="clear" w:color="auto" w:fill="auto"/>
          </w:tcPr>
          <w:p w14:paraId="69072BED" w14:textId="77777777" w:rsidR="00A03263" w:rsidRPr="00A03263" w:rsidRDefault="00A03263" w:rsidP="00A03263">
            <w:pPr>
              <w:spacing w:after="200" w:line="276" w:lineRule="auto"/>
              <w:ind w:left="360"/>
              <w:rPr>
                <w:rFonts w:ascii="Arial" w:hAnsi="Arial" w:cs="Arial"/>
                <w:sz w:val="20"/>
                <w:szCs w:val="20"/>
              </w:rPr>
            </w:pPr>
            <w:r w:rsidRPr="00A03263">
              <w:rPr>
                <w:rFonts w:ascii="Arial" w:hAnsi="Arial" w:cs="Arial"/>
                <w:sz w:val="20"/>
                <w:szCs w:val="20"/>
              </w:rPr>
              <w:t xml:space="preserve">observing changes over different periods of time, </w:t>
            </w:r>
          </w:p>
          <w:p w14:paraId="532D06D4" w14:textId="77777777" w:rsidR="00A03263" w:rsidRPr="00A03263" w:rsidRDefault="00A03263" w:rsidP="00A03263">
            <w:pPr>
              <w:spacing w:after="200" w:line="276" w:lineRule="auto"/>
              <w:ind w:left="360"/>
              <w:rPr>
                <w:rFonts w:ascii="Arial" w:hAnsi="Arial" w:cs="Arial"/>
                <w:sz w:val="20"/>
                <w:szCs w:val="20"/>
              </w:rPr>
            </w:pPr>
            <w:r w:rsidRPr="00A03263">
              <w:rPr>
                <w:rFonts w:ascii="Arial" w:hAnsi="Arial" w:cs="Arial"/>
                <w:sz w:val="20"/>
                <w:szCs w:val="20"/>
              </w:rPr>
              <w:t>noticing patterns,</w:t>
            </w:r>
          </w:p>
          <w:p w14:paraId="016BC3CB" w14:textId="77777777" w:rsidR="00A03263" w:rsidRPr="00A03263" w:rsidRDefault="00A03263" w:rsidP="00A03263">
            <w:pPr>
              <w:spacing w:after="200" w:line="276" w:lineRule="auto"/>
              <w:ind w:left="360"/>
              <w:rPr>
                <w:rFonts w:ascii="Arial" w:hAnsi="Arial" w:cs="Arial"/>
                <w:sz w:val="20"/>
                <w:szCs w:val="20"/>
              </w:rPr>
            </w:pPr>
            <w:r w:rsidRPr="00A03263">
              <w:rPr>
                <w:rFonts w:ascii="Arial" w:hAnsi="Arial" w:cs="Arial"/>
                <w:sz w:val="20"/>
                <w:szCs w:val="20"/>
              </w:rPr>
              <w:t>grouping and classifying things,</w:t>
            </w:r>
          </w:p>
          <w:p w14:paraId="1E42EEE2" w14:textId="77777777" w:rsidR="00A03263" w:rsidRPr="00A03263" w:rsidRDefault="00A03263" w:rsidP="00A03263">
            <w:pPr>
              <w:spacing w:after="200" w:line="276" w:lineRule="auto"/>
              <w:ind w:left="360"/>
              <w:rPr>
                <w:rFonts w:ascii="Arial" w:hAnsi="Arial" w:cs="Arial"/>
                <w:color w:val="FF0000"/>
                <w:sz w:val="20"/>
                <w:szCs w:val="20"/>
              </w:rPr>
            </w:pPr>
            <w:r w:rsidRPr="00A03263">
              <w:rPr>
                <w:rFonts w:ascii="Arial" w:hAnsi="Arial" w:cs="Arial"/>
                <w:color w:val="FF0000"/>
                <w:sz w:val="20"/>
                <w:szCs w:val="20"/>
              </w:rPr>
              <w:t xml:space="preserve">carrying out comparative and fair  tests </w:t>
            </w:r>
          </w:p>
          <w:p w14:paraId="08D3070F" w14:textId="77777777" w:rsidR="00A03263" w:rsidRPr="00A03263" w:rsidRDefault="00A03263" w:rsidP="00A03263">
            <w:pPr>
              <w:spacing w:after="200" w:line="276" w:lineRule="auto"/>
              <w:ind w:left="360"/>
              <w:rPr>
                <w:rFonts w:ascii="Arial" w:hAnsi="Arial" w:cs="Arial"/>
                <w:sz w:val="20"/>
                <w:szCs w:val="20"/>
              </w:rPr>
            </w:pPr>
            <w:r w:rsidRPr="00A03263">
              <w:rPr>
                <w:rFonts w:ascii="Arial" w:hAnsi="Arial" w:cs="Arial"/>
                <w:sz w:val="20"/>
                <w:szCs w:val="20"/>
              </w:rPr>
              <w:t>finding things out using a wide range of secondary  sources.</w:t>
            </w:r>
          </w:p>
          <w:p w14:paraId="1453FE6B" w14:textId="76850E58" w:rsidR="00A665BD" w:rsidRPr="00A701C7" w:rsidRDefault="00A665BD" w:rsidP="001A5F11">
            <w:pPr>
              <w:rPr>
                <w:rFonts w:ascii="Century Gothic" w:hAnsi="Century Gothic"/>
                <w:sz w:val="20"/>
                <w:szCs w:val="20"/>
              </w:rPr>
            </w:pPr>
          </w:p>
        </w:tc>
        <w:tc>
          <w:tcPr>
            <w:tcW w:w="2040" w:type="dxa"/>
            <w:gridSpan w:val="2"/>
            <w:shd w:val="clear" w:color="auto" w:fill="auto"/>
          </w:tcPr>
          <w:p w14:paraId="5A2E4ADE" w14:textId="77777777" w:rsidR="00A03263" w:rsidRPr="00A03263" w:rsidRDefault="00A03263" w:rsidP="00A03263">
            <w:pPr>
              <w:numPr>
                <w:ilvl w:val="0"/>
                <w:numId w:val="10"/>
              </w:numPr>
              <w:tabs>
                <w:tab w:val="clear" w:pos="360"/>
                <w:tab w:val="num" w:pos="176"/>
              </w:tabs>
              <w:ind w:left="176" w:hanging="176"/>
              <w:rPr>
                <w:rFonts w:ascii="Arial" w:hAnsi="Arial" w:cs="Arial"/>
                <w:color w:val="FF0000"/>
                <w:sz w:val="20"/>
                <w:szCs w:val="20"/>
              </w:rPr>
            </w:pPr>
            <w:r w:rsidRPr="00A03263">
              <w:rPr>
                <w:rFonts w:ascii="Arial" w:hAnsi="Arial" w:cs="Arial"/>
                <w:color w:val="FF0000"/>
                <w:sz w:val="20"/>
                <w:szCs w:val="20"/>
              </w:rPr>
              <w:t xml:space="preserve">observing changes over different periods of time, </w:t>
            </w:r>
          </w:p>
          <w:p w14:paraId="3CFB0E46" w14:textId="77777777" w:rsidR="00A03263" w:rsidRPr="00A03263" w:rsidRDefault="00A03263" w:rsidP="00A03263">
            <w:pPr>
              <w:numPr>
                <w:ilvl w:val="0"/>
                <w:numId w:val="10"/>
              </w:numPr>
              <w:tabs>
                <w:tab w:val="clear" w:pos="360"/>
                <w:tab w:val="num" w:pos="176"/>
              </w:tabs>
              <w:ind w:left="176" w:hanging="176"/>
              <w:rPr>
                <w:rFonts w:ascii="Arial" w:hAnsi="Arial" w:cs="Arial"/>
                <w:color w:val="FF0000"/>
                <w:sz w:val="20"/>
                <w:szCs w:val="20"/>
              </w:rPr>
            </w:pPr>
            <w:r w:rsidRPr="00A03263">
              <w:rPr>
                <w:rFonts w:ascii="Arial" w:hAnsi="Arial" w:cs="Arial"/>
                <w:color w:val="FF0000"/>
                <w:sz w:val="20"/>
                <w:szCs w:val="20"/>
              </w:rPr>
              <w:t>noticing patterns,</w:t>
            </w:r>
          </w:p>
          <w:p w14:paraId="065F754A" w14:textId="77777777" w:rsidR="00A03263" w:rsidRPr="00A03263" w:rsidRDefault="00A03263" w:rsidP="00A03263">
            <w:pPr>
              <w:numPr>
                <w:ilvl w:val="0"/>
                <w:numId w:val="10"/>
              </w:numPr>
              <w:tabs>
                <w:tab w:val="clear" w:pos="360"/>
                <w:tab w:val="num" w:pos="176"/>
              </w:tabs>
              <w:ind w:left="176" w:hanging="176"/>
              <w:rPr>
                <w:rFonts w:ascii="Arial" w:hAnsi="Arial" w:cs="Arial"/>
                <w:sz w:val="20"/>
                <w:szCs w:val="20"/>
              </w:rPr>
            </w:pPr>
            <w:r w:rsidRPr="00A03263">
              <w:rPr>
                <w:rFonts w:ascii="Arial" w:hAnsi="Arial" w:cs="Arial"/>
                <w:sz w:val="20"/>
                <w:szCs w:val="20"/>
              </w:rPr>
              <w:t>grouping and classifying things,</w:t>
            </w:r>
          </w:p>
          <w:p w14:paraId="172353E7" w14:textId="77777777" w:rsidR="00A03263" w:rsidRPr="00A03263" w:rsidRDefault="00A03263" w:rsidP="00A03263">
            <w:pPr>
              <w:numPr>
                <w:ilvl w:val="0"/>
                <w:numId w:val="10"/>
              </w:numPr>
              <w:tabs>
                <w:tab w:val="clear" w:pos="360"/>
                <w:tab w:val="num" w:pos="176"/>
              </w:tabs>
              <w:ind w:left="176" w:right="-125" w:hanging="176"/>
              <w:rPr>
                <w:rFonts w:ascii="Arial" w:hAnsi="Arial" w:cs="Arial"/>
                <w:sz w:val="20"/>
                <w:szCs w:val="20"/>
              </w:rPr>
            </w:pPr>
            <w:r w:rsidRPr="00A03263">
              <w:rPr>
                <w:rFonts w:ascii="Arial" w:hAnsi="Arial" w:cs="Arial"/>
                <w:color w:val="FF0000"/>
                <w:sz w:val="20"/>
                <w:szCs w:val="20"/>
              </w:rPr>
              <w:t xml:space="preserve">carrying out comparative </w:t>
            </w:r>
            <w:r w:rsidRPr="00A03263">
              <w:rPr>
                <w:rFonts w:ascii="Arial" w:hAnsi="Arial" w:cs="Arial"/>
                <w:sz w:val="20"/>
                <w:szCs w:val="20"/>
              </w:rPr>
              <w:t xml:space="preserve">and fair tests </w:t>
            </w:r>
          </w:p>
          <w:p w14:paraId="355D85D0" w14:textId="41568B5A" w:rsidR="00A665BD" w:rsidRDefault="00A03263" w:rsidP="00A03263">
            <w:pPr>
              <w:rPr>
                <w:rFonts w:ascii="Century Gothic" w:hAnsi="Century Gothic"/>
                <w:sz w:val="20"/>
                <w:szCs w:val="20"/>
              </w:rPr>
            </w:pPr>
            <w:r w:rsidRPr="00A03263">
              <w:rPr>
                <w:rFonts w:ascii="Arial" w:hAnsi="Arial" w:cs="Arial"/>
                <w:color w:val="FF0000"/>
                <w:sz w:val="20"/>
                <w:szCs w:val="20"/>
              </w:rPr>
              <w:t>and finding things out using a wide range of secondary  sources</w:t>
            </w:r>
          </w:p>
        </w:tc>
        <w:tc>
          <w:tcPr>
            <w:tcW w:w="1646" w:type="dxa"/>
            <w:shd w:val="clear" w:color="auto" w:fill="auto"/>
          </w:tcPr>
          <w:p w14:paraId="7F9B0932" w14:textId="77777777" w:rsidR="00A03263" w:rsidRPr="00A03263" w:rsidRDefault="00A03263" w:rsidP="00A03263">
            <w:pPr>
              <w:ind w:left="360"/>
              <w:rPr>
                <w:rFonts w:ascii="Arial" w:hAnsi="Arial" w:cs="Arial"/>
                <w:sz w:val="20"/>
                <w:szCs w:val="20"/>
              </w:rPr>
            </w:pPr>
            <w:r w:rsidRPr="00A03263">
              <w:rPr>
                <w:rFonts w:ascii="Arial" w:hAnsi="Arial" w:cs="Arial"/>
                <w:sz w:val="20"/>
                <w:szCs w:val="20"/>
              </w:rPr>
              <w:t xml:space="preserve">observing changes over different periods of time, </w:t>
            </w:r>
          </w:p>
          <w:p w14:paraId="79BCCA8E" w14:textId="77777777" w:rsidR="00A03263" w:rsidRPr="00A03263" w:rsidRDefault="00A03263" w:rsidP="00A03263">
            <w:pPr>
              <w:ind w:left="360"/>
              <w:rPr>
                <w:rFonts w:ascii="Arial" w:hAnsi="Arial" w:cs="Arial"/>
                <w:color w:val="FF0000"/>
                <w:sz w:val="20"/>
                <w:szCs w:val="20"/>
              </w:rPr>
            </w:pPr>
            <w:r w:rsidRPr="00A03263">
              <w:rPr>
                <w:rFonts w:ascii="Arial" w:hAnsi="Arial" w:cs="Arial"/>
                <w:color w:val="FF0000"/>
                <w:sz w:val="20"/>
                <w:szCs w:val="20"/>
              </w:rPr>
              <w:t>noticing patterns,</w:t>
            </w:r>
          </w:p>
          <w:p w14:paraId="5AB3B27B" w14:textId="77777777" w:rsidR="00A03263" w:rsidRPr="00A03263" w:rsidRDefault="00A03263" w:rsidP="00A03263">
            <w:pPr>
              <w:ind w:left="360"/>
              <w:rPr>
                <w:rFonts w:ascii="Arial" w:hAnsi="Arial" w:cs="Arial"/>
                <w:sz w:val="20"/>
                <w:szCs w:val="20"/>
              </w:rPr>
            </w:pPr>
            <w:r w:rsidRPr="00A03263">
              <w:rPr>
                <w:rFonts w:ascii="Arial" w:hAnsi="Arial" w:cs="Arial"/>
                <w:sz w:val="20"/>
                <w:szCs w:val="20"/>
              </w:rPr>
              <w:t>grouping and classifying things,</w:t>
            </w:r>
          </w:p>
          <w:p w14:paraId="3AD2ED21" w14:textId="77777777" w:rsidR="00A03263" w:rsidRPr="00A03263" w:rsidRDefault="00A03263" w:rsidP="00A03263">
            <w:pPr>
              <w:ind w:left="360"/>
              <w:rPr>
                <w:rFonts w:ascii="Arial" w:hAnsi="Arial" w:cs="Arial"/>
                <w:sz w:val="20"/>
                <w:szCs w:val="20"/>
              </w:rPr>
            </w:pPr>
            <w:r w:rsidRPr="00A03263">
              <w:rPr>
                <w:rFonts w:ascii="Arial" w:hAnsi="Arial" w:cs="Arial"/>
                <w:sz w:val="20"/>
                <w:szCs w:val="20"/>
              </w:rPr>
              <w:t xml:space="preserve">carrying out comparative and fair   </w:t>
            </w:r>
          </w:p>
          <w:p w14:paraId="48DFD9AA" w14:textId="77777777" w:rsidR="00A03263" w:rsidRPr="00A03263" w:rsidRDefault="00A03263" w:rsidP="00A03263">
            <w:pPr>
              <w:ind w:left="360"/>
              <w:rPr>
                <w:rFonts w:ascii="Arial" w:hAnsi="Arial" w:cs="Arial"/>
                <w:sz w:val="20"/>
                <w:szCs w:val="20"/>
              </w:rPr>
            </w:pPr>
            <w:r w:rsidRPr="00A03263">
              <w:rPr>
                <w:rFonts w:ascii="Arial" w:hAnsi="Arial" w:cs="Arial"/>
                <w:sz w:val="20"/>
                <w:szCs w:val="20"/>
              </w:rPr>
              <w:t>tests and finding things out using a wide range of secondary  sources.</w:t>
            </w:r>
          </w:p>
          <w:p w14:paraId="1FA1B869" w14:textId="23B309E9" w:rsidR="00A665BD" w:rsidRDefault="00A665BD" w:rsidP="00CA6899">
            <w:pPr>
              <w:rPr>
                <w:rFonts w:ascii="Century Gothic" w:hAnsi="Century Gothic"/>
                <w:sz w:val="20"/>
                <w:szCs w:val="20"/>
              </w:rPr>
            </w:pPr>
          </w:p>
        </w:tc>
      </w:tr>
      <w:tr w:rsidR="00950672" w:rsidRPr="0016546A" w14:paraId="646022F5" w14:textId="2C2733E7" w:rsidTr="00A665BD">
        <w:tc>
          <w:tcPr>
            <w:tcW w:w="1484" w:type="dxa"/>
            <w:shd w:val="clear" w:color="auto" w:fill="auto"/>
          </w:tcPr>
          <w:p w14:paraId="562ECC60" w14:textId="77777777" w:rsidR="00950672" w:rsidRPr="0016546A" w:rsidRDefault="00950672" w:rsidP="00950672">
            <w:pPr>
              <w:rPr>
                <w:rFonts w:ascii="Century Gothic" w:hAnsi="Century Gothic"/>
                <w:b/>
                <w:sz w:val="20"/>
                <w:szCs w:val="20"/>
              </w:rPr>
            </w:pPr>
            <w:r w:rsidRPr="0016546A">
              <w:rPr>
                <w:rFonts w:ascii="Century Gothic" w:hAnsi="Century Gothic"/>
                <w:b/>
                <w:sz w:val="20"/>
                <w:szCs w:val="20"/>
              </w:rPr>
              <w:t>Geography</w:t>
            </w:r>
          </w:p>
        </w:tc>
        <w:tc>
          <w:tcPr>
            <w:tcW w:w="2451" w:type="dxa"/>
            <w:shd w:val="clear" w:color="auto" w:fill="auto"/>
          </w:tcPr>
          <w:p w14:paraId="5C635245" w14:textId="725C4FC6" w:rsidR="00950672" w:rsidRPr="0016546A" w:rsidRDefault="00950672" w:rsidP="002555DC">
            <w:pPr>
              <w:rPr>
                <w:rFonts w:ascii="Century Gothic" w:hAnsi="Century Gothic"/>
                <w:sz w:val="20"/>
                <w:szCs w:val="20"/>
              </w:rPr>
            </w:pPr>
            <w:r>
              <w:rPr>
                <w:rFonts w:ascii="Century Gothic" w:hAnsi="Century Gothic"/>
                <w:sz w:val="20"/>
                <w:szCs w:val="20"/>
              </w:rPr>
              <w:t xml:space="preserve">Local Study – </w:t>
            </w:r>
            <w:r w:rsidR="002555DC">
              <w:rPr>
                <w:rFonts w:ascii="Century Gothic" w:hAnsi="Century Gothic"/>
                <w:sz w:val="20"/>
                <w:szCs w:val="20"/>
              </w:rPr>
              <w:t xml:space="preserve">Welbourn vs London </w:t>
            </w:r>
          </w:p>
        </w:tc>
        <w:tc>
          <w:tcPr>
            <w:tcW w:w="2538" w:type="dxa"/>
            <w:shd w:val="clear" w:color="auto" w:fill="auto"/>
          </w:tcPr>
          <w:p w14:paraId="69580146" w14:textId="11D40248" w:rsidR="00950672" w:rsidRPr="0016546A" w:rsidRDefault="00EF035B" w:rsidP="00950672">
            <w:pPr>
              <w:rPr>
                <w:rFonts w:ascii="Century Gothic" w:hAnsi="Century Gothic"/>
                <w:sz w:val="20"/>
                <w:szCs w:val="20"/>
              </w:rPr>
            </w:pPr>
            <w:r>
              <w:rPr>
                <w:rFonts w:ascii="Century Gothic" w:hAnsi="Century Gothic"/>
                <w:sz w:val="20"/>
                <w:szCs w:val="20"/>
              </w:rPr>
              <w:t>Looking at the countries that were involved in WW2</w:t>
            </w:r>
          </w:p>
        </w:tc>
        <w:tc>
          <w:tcPr>
            <w:tcW w:w="2177" w:type="dxa"/>
            <w:shd w:val="clear" w:color="auto" w:fill="auto"/>
          </w:tcPr>
          <w:p w14:paraId="7035BCF5" w14:textId="2065187A" w:rsidR="00950672" w:rsidRPr="0016546A" w:rsidRDefault="00D43E15" w:rsidP="00950672">
            <w:pPr>
              <w:rPr>
                <w:rFonts w:ascii="Century Gothic" w:hAnsi="Century Gothic"/>
                <w:sz w:val="20"/>
                <w:szCs w:val="20"/>
              </w:rPr>
            </w:pPr>
            <w:r>
              <w:rPr>
                <w:rFonts w:ascii="Century Gothic" w:hAnsi="Century Gothic"/>
                <w:sz w:val="20"/>
                <w:szCs w:val="20"/>
              </w:rPr>
              <w:t>Forces of nature</w:t>
            </w:r>
          </w:p>
        </w:tc>
        <w:tc>
          <w:tcPr>
            <w:tcW w:w="2089" w:type="dxa"/>
            <w:shd w:val="clear" w:color="auto" w:fill="auto"/>
          </w:tcPr>
          <w:p w14:paraId="589EFDBC" w14:textId="7DF6EC1E" w:rsidR="00950672" w:rsidRPr="00F7394C" w:rsidRDefault="00950672" w:rsidP="00950672">
            <w:pPr>
              <w:pStyle w:val="ListParagraph"/>
              <w:ind w:left="-114"/>
              <w:rPr>
                <w:rFonts w:ascii="Century Gothic" w:hAnsi="Century Gothic" w:cstheme="minorHAnsi"/>
                <w:sz w:val="18"/>
                <w:szCs w:val="18"/>
              </w:rPr>
            </w:pPr>
            <w:r>
              <w:rPr>
                <w:rFonts w:ascii="Century Gothic" w:hAnsi="Century Gothic"/>
                <w:sz w:val="20"/>
                <w:szCs w:val="20"/>
              </w:rPr>
              <w:t xml:space="preserve">Region in Europe Study Scandinavia </w:t>
            </w:r>
          </w:p>
        </w:tc>
        <w:tc>
          <w:tcPr>
            <w:tcW w:w="2040" w:type="dxa"/>
            <w:gridSpan w:val="2"/>
            <w:shd w:val="clear" w:color="auto" w:fill="auto"/>
          </w:tcPr>
          <w:p w14:paraId="3A0B73A4" w14:textId="2A51BFEA" w:rsidR="00950672" w:rsidRPr="0016546A" w:rsidRDefault="002278E7" w:rsidP="00950672">
            <w:pPr>
              <w:rPr>
                <w:rFonts w:ascii="Century Gothic" w:hAnsi="Century Gothic"/>
                <w:sz w:val="20"/>
                <w:szCs w:val="20"/>
              </w:rPr>
            </w:pPr>
            <w:r>
              <w:rPr>
                <w:rFonts w:ascii="Century Gothic" w:hAnsi="Century Gothic"/>
                <w:sz w:val="20"/>
                <w:szCs w:val="20"/>
              </w:rPr>
              <w:t>Maya civilisation mapping skills</w:t>
            </w:r>
          </w:p>
        </w:tc>
        <w:tc>
          <w:tcPr>
            <w:tcW w:w="1646" w:type="dxa"/>
            <w:shd w:val="clear" w:color="auto" w:fill="auto"/>
          </w:tcPr>
          <w:p w14:paraId="76FEF790" w14:textId="533F264B" w:rsidR="00950672" w:rsidRPr="0016546A" w:rsidRDefault="00950672" w:rsidP="00950672">
            <w:pPr>
              <w:rPr>
                <w:rFonts w:ascii="Century Gothic" w:hAnsi="Century Gothic"/>
                <w:sz w:val="20"/>
                <w:szCs w:val="20"/>
              </w:rPr>
            </w:pPr>
            <w:r>
              <w:rPr>
                <w:rFonts w:ascii="Century Gothic" w:hAnsi="Century Gothic"/>
                <w:sz w:val="20"/>
                <w:szCs w:val="20"/>
              </w:rPr>
              <w:t xml:space="preserve">North/South America – Amazon Basin </w:t>
            </w:r>
          </w:p>
        </w:tc>
      </w:tr>
      <w:tr w:rsidR="009B07DB" w:rsidRPr="0016546A" w14:paraId="70542F46" w14:textId="0EB4F58D" w:rsidTr="00424DE8">
        <w:tc>
          <w:tcPr>
            <w:tcW w:w="1484" w:type="dxa"/>
            <w:shd w:val="clear" w:color="auto" w:fill="auto"/>
          </w:tcPr>
          <w:p w14:paraId="2CBDDA72" w14:textId="77777777" w:rsidR="009B07DB" w:rsidRPr="0016546A" w:rsidRDefault="009B07DB" w:rsidP="00950672">
            <w:pPr>
              <w:rPr>
                <w:rFonts w:ascii="Century Gothic" w:hAnsi="Century Gothic"/>
                <w:b/>
                <w:sz w:val="20"/>
                <w:szCs w:val="20"/>
              </w:rPr>
            </w:pPr>
            <w:r w:rsidRPr="0016546A">
              <w:rPr>
                <w:rFonts w:ascii="Century Gothic" w:hAnsi="Century Gothic"/>
                <w:b/>
                <w:sz w:val="20"/>
                <w:szCs w:val="20"/>
              </w:rPr>
              <w:lastRenderedPageBreak/>
              <w:t>History</w:t>
            </w:r>
          </w:p>
        </w:tc>
        <w:tc>
          <w:tcPr>
            <w:tcW w:w="4989" w:type="dxa"/>
            <w:gridSpan w:val="2"/>
            <w:shd w:val="clear" w:color="auto" w:fill="auto"/>
          </w:tcPr>
          <w:p w14:paraId="5792365D" w14:textId="051D9936" w:rsidR="009B07DB" w:rsidRPr="009B07DB" w:rsidRDefault="009B07DB" w:rsidP="009B07DB">
            <w:pPr>
              <w:jc w:val="center"/>
              <w:rPr>
                <w:rFonts w:ascii="Century Gothic" w:hAnsi="Century Gothic"/>
                <w:sz w:val="20"/>
                <w:szCs w:val="20"/>
              </w:rPr>
            </w:pPr>
            <w:r w:rsidRPr="009B07DB">
              <w:rPr>
                <w:rFonts w:ascii="Century Gothic" w:hAnsi="Century Gothic"/>
                <w:sz w:val="20"/>
                <w:szCs w:val="20"/>
              </w:rPr>
              <w:t>World wars</w:t>
            </w:r>
          </w:p>
        </w:tc>
        <w:tc>
          <w:tcPr>
            <w:tcW w:w="2177" w:type="dxa"/>
            <w:shd w:val="clear" w:color="auto" w:fill="auto"/>
          </w:tcPr>
          <w:p w14:paraId="1F3C6EDB" w14:textId="407F4F55" w:rsidR="009B07DB" w:rsidRPr="0016546A" w:rsidRDefault="002278E7" w:rsidP="00950672">
            <w:pPr>
              <w:rPr>
                <w:rFonts w:ascii="Century Gothic" w:hAnsi="Century Gothic"/>
                <w:sz w:val="20"/>
                <w:szCs w:val="20"/>
              </w:rPr>
            </w:pPr>
            <w:r>
              <w:rPr>
                <w:rFonts w:ascii="Century Gothic" w:hAnsi="Century Gothic"/>
                <w:sz w:val="20"/>
                <w:szCs w:val="20"/>
              </w:rPr>
              <w:t>The work of Galileo Galilei and how it relates to forces</w:t>
            </w:r>
          </w:p>
        </w:tc>
        <w:tc>
          <w:tcPr>
            <w:tcW w:w="2089" w:type="dxa"/>
            <w:shd w:val="clear" w:color="auto" w:fill="auto"/>
          </w:tcPr>
          <w:p w14:paraId="6C759A47" w14:textId="04CD2B38" w:rsidR="009B07DB" w:rsidRPr="0016546A" w:rsidRDefault="009B07DB" w:rsidP="00950672">
            <w:pPr>
              <w:jc w:val="center"/>
              <w:rPr>
                <w:rFonts w:ascii="Century Gothic" w:hAnsi="Century Gothic"/>
                <w:sz w:val="20"/>
                <w:szCs w:val="20"/>
              </w:rPr>
            </w:pPr>
            <w:r>
              <w:rPr>
                <w:rFonts w:ascii="Century Gothic" w:hAnsi="Century Gothic"/>
                <w:sz w:val="20"/>
                <w:szCs w:val="20"/>
              </w:rPr>
              <w:t xml:space="preserve">Vikings </w:t>
            </w:r>
          </w:p>
        </w:tc>
        <w:tc>
          <w:tcPr>
            <w:tcW w:w="2040" w:type="dxa"/>
            <w:gridSpan w:val="2"/>
            <w:shd w:val="clear" w:color="auto" w:fill="auto"/>
          </w:tcPr>
          <w:p w14:paraId="5351486C" w14:textId="3F08938C" w:rsidR="009B07DB" w:rsidRPr="0016546A" w:rsidRDefault="009B07DB" w:rsidP="00950672">
            <w:pPr>
              <w:rPr>
                <w:rFonts w:ascii="Century Gothic" w:hAnsi="Century Gothic"/>
                <w:sz w:val="20"/>
                <w:szCs w:val="20"/>
              </w:rPr>
            </w:pPr>
            <w:r>
              <w:rPr>
                <w:rFonts w:ascii="Century Gothic" w:hAnsi="Century Gothic"/>
                <w:sz w:val="20"/>
                <w:szCs w:val="20"/>
              </w:rPr>
              <w:t xml:space="preserve">Non- European – Mayans </w:t>
            </w:r>
          </w:p>
        </w:tc>
        <w:tc>
          <w:tcPr>
            <w:tcW w:w="1646" w:type="dxa"/>
            <w:shd w:val="clear" w:color="auto" w:fill="auto"/>
          </w:tcPr>
          <w:p w14:paraId="4F3CD519" w14:textId="26A650FB" w:rsidR="009B07DB" w:rsidRPr="0016546A" w:rsidRDefault="00E83479" w:rsidP="00950672">
            <w:pPr>
              <w:rPr>
                <w:rFonts w:ascii="Century Gothic" w:hAnsi="Century Gothic"/>
                <w:sz w:val="20"/>
                <w:szCs w:val="20"/>
              </w:rPr>
            </w:pPr>
            <w:r>
              <w:rPr>
                <w:rFonts w:ascii="Century Gothic" w:hAnsi="Century Gothic"/>
                <w:sz w:val="20"/>
                <w:szCs w:val="20"/>
              </w:rPr>
              <w:t xml:space="preserve"> History of the Amazon Basin/ how it has changed overtime</w:t>
            </w:r>
          </w:p>
        </w:tc>
      </w:tr>
      <w:tr w:rsidR="00172C3A" w:rsidRPr="0016546A" w14:paraId="1F775C69" w14:textId="77777777" w:rsidTr="00A665BD">
        <w:tc>
          <w:tcPr>
            <w:tcW w:w="1484" w:type="dxa"/>
            <w:shd w:val="clear" w:color="auto" w:fill="auto"/>
          </w:tcPr>
          <w:p w14:paraId="68A67AAD" w14:textId="757F31C7" w:rsidR="0024496A" w:rsidRPr="00581EF1" w:rsidRDefault="0016546A" w:rsidP="0006654A">
            <w:pPr>
              <w:rPr>
                <w:rFonts w:ascii="Century Gothic" w:hAnsi="Century Gothic"/>
                <w:color w:val="FF0000"/>
                <w:sz w:val="16"/>
                <w:szCs w:val="16"/>
              </w:rPr>
            </w:pPr>
            <w:r w:rsidRPr="0016546A">
              <w:rPr>
                <w:rFonts w:ascii="Century Gothic" w:hAnsi="Century Gothic"/>
                <w:b/>
                <w:sz w:val="20"/>
                <w:szCs w:val="20"/>
              </w:rPr>
              <w:t>Art</w:t>
            </w:r>
          </w:p>
        </w:tc>
        <w:tc>
          <w:tcPr>
            <w:tcW w:w="2451" w:type="dxa"/>
            <w:shd w:val="clear" w:color="auto" w:fill="auto"/>
          </w:tcPr>
          <w:p w14:paraId="1A43B240" w14:textId="6D8B710C" w:rsidR="001E3408" w:rsidRPr="0016546A" w:rsidRDefault="009B07DB" w:rsidP="0006654A">
            <w:pPr>
              <w:jc w:val="center"/>
              <w:rPr>
                <w:rFonts w:ascii="Century Gothic" w:hAnsi="Century Gothic"/>
                <w:sz w:val="20"/>
                <w:szCs w:val="20"/>
              </w:rPr>
            </w:pPr>
            <w:r>
              <w:rPr>
                <w:rFonts w:ascii="Century Gothic" w:hAnsi="Century Gothic"/>
                <w:sz w:val="20"/>
                <w:szCs w:val="20"/>
              </w:rPr>
              <w:t xml:space="preserve">Every picture tells a story – exploring artists and hidden meaning behind art </w:t>
            </w:r>
          </w:p>
        </w:tc>
        <w:tc>
          <w:tcPr>
            <w:tcW w:w="2538" w:type="dxa"/>
            <w:shd w:val="clear" w:color="auto" w:fill="auto"/>
          </w:tcPr>
          <w:p w14:paraId="26749E89" w14:textId="6F98B8FB" w:rsidR="002F1989" w:rsidRPr="009B07DB" w:rsidRDefault="00A61B08" w:rsidP="009B07DB">
            <w:pPr>
              <w:pStyle w:val="ListParagraph"/>
              <w:numPr>
                <w:ilvl w:val="0"/>
                <w:numId w:val="14"/>
              </w:numPr>
              <w:jc w:val="center"/>
              <w:rPr>
                <w:rFonts w:ascii="Century Gothic" w:hAnsi="Century Gothic"/>
                <w:sz w:val="20"/>
                <w:szCs w:val="20"/>
              </w:rPr>
            </w:pPr>
            <w:r>
              <w:rPr>
                <w:rFonts w:ascii="Century Gothic" w:hAnsi="Century Gothic"/>
                <w:sz w:val="20"/>
                <w:szCs w:val="20"/>
              </w:rPr>
              <w:t>Henry Moore</w:t>
            </w:r>
            <w:r w:rsidR="00B6668C">
              <w:rPr>
                <w:rFonts w:ascii="Century Gothic" w:hAnsi="Century Gothic"/>
                <w:sz w:val="20"/>
                <w:szCs w:val="20"/>
              </w:rPr>
              <w:t xml:space="preserve"> art look up!</w:t>
            </w:r>
          </w:p>
        </w:tc>
        <w:tc>
          <w:tcPr>
            <w:tcW w:w="2177" w:type="dxa"/>
            <w:shd w:val="clear" w:color="auto" w:fill="auto"/>
          </w:tcPr>
          <w:p w14:paraId="7C611D6E" w14:textId="1673AA57" w:rsidR="001E3408" w:rsidRPr="0016546A" w:rsidRDefault="0068498E" w:rsidP="0006654A">
            <w:pPr>
              <w:jc w:val="center"/>
              <w:rPr>
                <w:rFonts w:ascii="Century Gothic" w:hAnsi="Century Gothic"/>
                <w:sz w:val="20"/>
                <w:szCs w:val="20"/>
              </w:rPr>
            </w:pPr>
            <w:r>
              <w:rPr>
                <w:rFonts w:ascii="Century Gothic" w:hAnsi="Century Gothic"/>
                <w:sz w:val="20"/>
                <w:szCs w:val="20"/>
              </w:rPr>
              <w:t>Centrifugal art</w:t>
            </w:r>
          </w:p>
        </w:tc>
        <w:tc>
          <w:tcPr>
            <w:tcW w:w="2089" w:type="dxa"/>
            <w:shd w:val="clear" w:color="auto" w:fill="auto"/>
          </w:tcPr>
          <w:p w14:paraId="11987F11" w14:textId="5C1EEF81" w:rsidR="001E3408" w:rsidRPr="0016546A" w:rsidRDefault="00D43E15" w:rsidP="0006654A">
            <w:pPr>
              <w:jc w:val="center"/>
              <w:rPr>
                <w:rFonts w:ascii="Century Gothic" w:hAnsi="Century Gothic"/>
                <w:sz w:val="20"/>
                <w:szCs w:val="20"/>
              </w:rPr>
            </w:pPr>
            <w:r>
              <w:rPr>
                <w:rFonts w:ascii="Century Gothic" w:hAnsi="Century Gothic"/>
                <w:sz w:val="20"/>
                <w:szCs w:val="20"/>
              </w:rPr>
              <w:t>Sketching fierce warriors</w:t>
            </w:r>
          </w:p>
        </w:tc>
        <w:tc>
          <w:tcPr>
            <w:tcW w:w="2040" w:type="dxa"/>
            <w:gridSpan w:val="2"/>
            <w:shd w:val="clear" w:color="auto" w:fill="auto"/>
          </w:tcPr>
          <w:p w14:paraId="6AE443AE" w14:textId="1F574CE2" w:rsidR="001E3408" w:rsidRPr="0016546A" w:rsidRDefault="00D43E15" w:rsidP="00E87810">
            <w:pPr>
              <w:jc w:val="center"/>
              <w:rPr>
                <w:rFonts w:ascii="Century Gothic" w:hAnsi="Century Gothic"/>
                <w:sz w:val="20"/>
                <w:szCs w:val="20"/>
              </w:rPr>
            </w:pPr>
            <w:r>
              <w:rPr>
                <w:rFonts w:ascii="Century Gothic" w:hAnsi="Century Gothic"/>
                <w:sz w:val="20"/>
                <w:szCs w:val="20"/>
              </w:rPr>
              <w:t>Mayan Murals</w:t>
            </w:r>
          </w:p>
        </w:tc>
        <w:tc>
          <w:tcPr>
            <w:tcW w:w="1646" w:type="dxa"/>
            <w:shd w:val="clear" w:color="auto" w:fill="auto"/>
          </w:tcPr>
          <w:p w14:paraId="469A107D" w14:textId="0E2FA848" w:rsidR="00957804" w:rsidRPr="0024496A" w:rsidRDefault="00E34019" w:rsidP="0006654A">
            <w:pPr>
              <w:jc w:val="center"/>
              <w:rPr>
                <w:rFonts w:ascii="Century Gothic" w:hAnsi="Century Gothic"/>
                <w:color w:val="FF0000"/>
                <w:sz w:val="20"/>
                <w:szCs w:val="20"/>
              </w:rPr>
            </w:pPr>
            <w:r w:rsidRPr="00E34019">
              <w:rPr>
                <w:rFonts w:ascii="Century Gothic" w:hAnsi="Century Gothic"/>
                <w:color w:val="000000" w:themeColor="text1"/>
                <w:sz w:val="20"/>
                <w:szCs w:val="20"/>
              </w:rPr>
              <w:t>Rainforest Art using sugar paper</w:t>
            </w:r>
          </w:p>
        </w:tc>
      </w:tr>
      <w:tr w:rsidR="00172C3A" w:rsidRPr="0016546A" w14:paraId="2DFD8588" w14:textId="77777777" w:rsidTr="00A665BD">
        <w:tc>
          <w:tcPr>
            <w:tcW w:w="1484" w:type="dxa"/>
            <w:shd w:val="clear" w:color="auto" w:fill="auto"/>
          </w:tcPr>
          <w:p w14:paraId="4120E92F" w14:textId="63EABC70" w:rsidR="00290F39" w:rsidRDefault="0016546A" w:rsidP="0006654A">
            <w:pPr>
              <w:rPr>
                <w:rFonts w:ascii="Century Gothic" w:hAnsi="Century Gothic"/>
                <w:b/>
                <w:sz w:val="20"/>
                <w:szCs w:val="20"/>
              </w:rPr>
            </w:pPr>
            <w:r w:rsidRPr="0016546A">
              <w:rPr>
                <w:rFonts w:ascii="Century Gothic" w:hAnsi="Century Gothic"/>
                <w:b/>
                <w:sz w:val="20"/>
                <w:szCs w:val="20"/>
              </w:rPr>
              <w:t>DT</w:t>
            </w:r>
          </w:p>
          <w:p w14:paraId="3F4BFBA4" w14:textId="61018C15" w:rsidR="00290F39" w:rsidRDefault="00290F39" w:rsidP="0006654A">
            <w:pPr>
              <w:rPr>
                <w:rFonts w:ascii="Century Gothic" w:hAnsi="Century Gothic"/>
                <w:sz w:val="20"/>
                <w:szCs w:val="20"/>
              </w:rPr>
            </w:pPr>
          </w:p>
          <w:p w14:paraId="1367E2BD" w14:textId="13722FB9" w:rsidR="00290F39" w:rsidRDefault="00290F39" w:rsidP="0006654A">
            <w:pPr>
              <w:rPr>
                <w:rFonts w:ascii="Century Gothic" w:hAnsi="Century Gothic"/>
                <w:sz w:val="20"/>
                <w:szCs w:val="20"/>
              </w:rPr>
            </w:pPr>
          </w:p>
          <w:p w14:paraId="1E9D957D" w14:textId="2BFD9D06" w:rsidR="0016546A" w:rsidRPr="00290F39" w:rsidRDefault="0016546A" w:rsidP="0006654A">
            <w:pPr>
              <w:rPr>
                <w:rFonts w:ascii="Century Gothic" w:hAnsi="Century Gothic"/>
                <w:sz w:val="20"/>
                <w:szCs w:val="20"/>
              </w:rPr>
            </w:pPr>
          </w:p>
        </w:tc>
        <w:tc>
          <w:tcPr>
            <w:tcW w:w="2451" w:type="dxa"/>
            <w:shd w:val="clear" w:color="auto" w:fill="auto"/>
          </w:tcPr>
          <w:p w14:paraId="0D9902E5" w14:textId="77777777" w:rsidR="00E21966" w:rsidRDefault="00E21966" w:rsidP="0006654A">
            <w:pPr>
              <w:jc w:val="center"/>
              <w:rPr>
                <w:rFonts w:ascii="Century Gothic" w:hAnsi="Century Gothic"/>
                <w:sz w:val="20"/>
                <w:szCs w:val="20"/>
              </w:rPr>
            </w:pPr>
          </w:p>
          <w:p w14:paraId="269E7D07" w14:textId="0E535BAF" w:rsidR="009B07DB" w:rsidRPr="00424DE8" w:rsidRDefault="00424DE8" w:rsidP="00424DE8">
            <w:pPr>
              <w:ind w:left="360"/>
              <w:jc w:val="center"/>
              <w:rPr>
                <w:rFonts w:ascii="Century Gothic" w:hAnsi="Century Gothic"/>
                <w:sz w:val="20"/>
                <w:szCs w:val="20"/>
              </w:rPr>
            </w:pPr>
            <w:r>
              <w:rPr>
                <w:rFonts w:ascii="Century Gothic" w:hAnsi="Century Gothic"/>
                <w:sz w:val="20"/>
                <w:szCs w:val="20"/>
              </w:rPr>
              <w:t>Rationing</w:t>
            </w:r>
          </w:p>
        </w:tc>
        <w:tc>
          <w:tcPr>
            <w:tcW w:w="2538" w:type="dxa"/>
            <w:shd w:val="clear" w:color="auto" w:fill="auto"/>
          </w:tcPr>
          <w:p w14:paraId="2635352D" w14:textId="77777777" w:rsidR="002F1989" w:rsidRDefault="002F1989" w:rsidP="009B07DB">
            <w:pPr>
              <w:ind w:left="360"/>
              <w:rPr>
                <w:rFonts w:ascii="Century Gothic" w:hAnsi="Century Gothic"/>
                <w:sz w:val="20"/>
                <w:szCs w:val="20"/>
              </w:rPr>
            </w:pPr>
          </w:p>
          <w:p w14:paraId="4760FEAB" w14:textId="77777777" w:rsidR="009B07DB" w:rsidRDefault="002555DC" w:rsidP="009B07DB">
            <w:pPr>
              <w:ind w:left="360"/>
              <w:rPr>
                <w:rFonts w:ascii="Century Gothic" w:hAnsi="Century Gothic"/>
                <w:sz w:val="20"/>
                <w:szCs w:val="20"/>
              </w:rPr>
            </w:pPr>
            <w:r>
              <w:rPr>
                <w:rFonts w:ascii="Century Gothic" w:hAnsi="Century Gothic"/>
                <w:sz w:val="20"/>
                <w:szCs w:val="20"/>
              </w:rPr>
              <w:t xml:space="preserve">Make do and mend – sewing </w:t>
            </w:r>
          </w:p>
          <w:p w14:paraId="569B545E" w14:textId="77777777" w:rsidR="002555DC" w:rsidRDefault="002555DC" w:rsidP="009B07DB">
            <w:pPr>
              <w:ind w:left="360"/>
              <w:rPr>
                <w:rFonts w:ascii="Century Gothic" w:hAnsi="Century Gothic"/>
                <w:sz w:val="20"/>
                <w:szCs w:val="20"/>
              </w:rPr>
            </w:pPr>
          </w:p>
          <w:p w14:paraId="292F3DED" w14:textId="43C45DD0" w:rsidR="002555DC" w:rsidRPr="009B07DB" w:rsidRDefault="002555DC" w:rsidP="009B07DB">
            <w:pPr>
              <w:ind w:left="360"/>
              <w:rPr>
                <w:rFonts w:ascii="Century Gothic" w:hAnsi="Century Gothic"/>
                <w:sz w:val="20"/>
                <w:szCs w:val="20"/>
              </w:rPr>
            </w:pPr>
            <w:r>
              <w:rPr>
                <w:rFonts w:ascii="Century Gothic" w:hAnsi="Century Gothic"/>
                <w:sz w:val="20"/>
                <w:szCs w:val="20"/>
              </w:rPr>
              <w:t xml:space="preserve">Sock teddies </w:t>
            </w:r>
          </w:p>
        </w:tc>
        <w:tc>
          <w:tcPr>
            <w:tcW w:w="2177" w:type="dxa"/>
            <w:shd w:val="clear" w:color="auto" w:fill="auto"/>
          </w:tcPr>
          <w:p w14:paraId="14677269" w14:textId="42B4AEA3" w:rsidR="00E21966" w:rsidRPr="0016546A" w:rsidRDefault="0068498E" w:rsidP="0006654A">
            <w:pPr>
              <w:jc w:val="center"/>
              <w:rPr>
                <w:rFonts w:ascii="Century Gothic" w:hAnsi="Century Gothic"/>
                <w:sz w:val="20"/>
                <w:szCs w:val="20"/>
              </w:rPr>
            </w:pPr>
            <w:r>
              <w:rPr>
                <w:rFonts w:ascii="Century Gothic" w:hAnsi="Century Gothic"/>
                <w:sz w:val="20"/>
                <w:szCs w:val="20"/>
              </w:rPr>
              <w:t>Making our centrifugal device</w:t>
            </w:r>
          </w:p>
        </w:tc>
        <w:tc>
          <w:tcPr>
            <w:tcW w:w="2089" w:type="dxa"/>
            <w:shd w:val="clear" w:color="auto" w:fill="auto"/>
          </w:tcPr>
          <w:p w14:paraId="5F9CDA4B" w14:textId="6B241006" w:rsidR="00E21966" w:rsidRPr="0016546A" w:rsidRDefault="00E34019" w:rsidP="00AB6AB8">
            <w:pPr>
              <w:jc w:val="center"/>
              <w:rPr>
                <w:rFonts w:ascii="Century Gothic" w:hAnsi="Century Gothic"/>
                <w:sz w:val="20"/>
                <w:szCs w:val="20"/>
              </w:rPr>
            </w:pPr>
            <w:r>
              <w:rPr>
                <w:rFonts w:ascii="Century Gothic" w:hAnsi="Century Gothic"/>
                <w:sz w:val="20"/>
                <w:szCs w:val="20"/>
              </w:rPr>
              <w:t xml:space="preserve">Designing and making </w:t>
            </w:r>
            <w:proofErr w:type="spellStart"/>
            <w:r>
              <w:rPr>
                <w:rFonts w:ascii="Century Gothic" w:hAnsi="Century Gothic"/>
                <w:sz w:val="20"/>
                <w:szCs w:val="20"/>
              </w:rPr>
              <w:t>longships</w:t>
            </w:r>
            <w:proofErr w:type="spellEnd"/>
          </w:p>
        </w:tc>
        <w:tc>
          <w:tcPr>
            <w:tcW w:w="2040" w:type="dxa"/>
            <w:gridSpan w:val="2"/>
            <w:shd w:val="clear" w:color="auto" w:fill="auto"/>
          </w:tcPr>
          <w:p w14:paraId="1F6F5946" w14:textId="042E7DB6" w:rsidR="0024496A" w:rsidRPr="0016546A" w:rsidRDefault="00E34019" w:rsidP="0006654A">
            <w:pPr>
              <w:jc w:val="center"/>
              <w:rPr>
                <w:rFonts w:ascii="Century Gothic" w:hAnsi="Century Gothic"/>
                <w:sz w:val="20"/>
                <w:szCs w:val="20"/>
              </w:rPr>
            </w:pPr>
            <w:r>
              <w:rPr>
                <w:rFonts w:ascii="Century Gothic" w:hAnsi="Century Gothic"/>
                <w:sz w:val="20"/>
                <w:szCs w:val="20"/>
              </w:rPr>
              <w:t>Mayan masks</w:t>
            </w:r>
          </w:p>
        </w:tc>
        <w:tc>
          <w:tcPr>
            <w:tcW w:w="1646" w:type="dxa"/>
            <w:shd w:val="clear" w:color="auto" w:fill="auto"/>
          </w:tcPr>
          <w:p w14:paraId="0DC086BC" w14:textId="03CE3129" w:rsidR="00290F39" w:rsidRPr="0016546A" w:rsidRDefault="00A43251" w:rsidP="00CA6899">
            <w:pPr>
              <w:jc w:val="center"/>
              <w:rPr>
                <w:rFonts w:ascii="Century Gothic" w:hAnsi="Century Gothic"/>
                <w:sz w:val="20"/>
                <w:szCs w:val="20"/>
              </w:rPr>
            </w:pPr>
            <w:r>
              <w:rPr>
                <w:rFonts w:ascii="Century Gothic" w:hAnsi="Century Gothic"/>
                <w:sz w:val="20"/>
                <w:szCs w:val="20"/>
              </w:rPr>
              <w:t>Poison Dart Frog Bean Bags</w:t>
            </w:r>
          </w:p>
        </w:tc>
      </w:tr>
      <w:tr w:rsidR="002555DC" w:rsidRPr="0016546A" w14:paraId="61E3FB63" w14:textId="77777777" w:rsidTr="00424DE8">
        <w:tc>
          <w:tcPr>
            <w:tcW w:w="1484" w:type="dxa"/>
            <w:shd w:val="clear" w:color="auto" w:fill="auto"/>
          </w:tcPr>
          <w:p w14:paraId="1DFE2D7C" w14:textId="77777777" w:rsidR="002555DC" w:rsidRDefault="002555DC" w:rsidP="0006654A">
            <w:pPr>
              <w:rPr>
                <w:rFonts w:ascii="Century Gothic" w:hAnsi="Century Gothic"/>
                <w:b/>
                <w:sz w:val="20"/>
                <w:szCs w:val="20"/>
              </w:rPr>
            </w:pPr>
            <w:r w:rsidRPr="0016546A">
              <w:rPr>
                <w:rFonts w:ascii="Century Gothic" w:hAnsi="Century Gothic"/>
                <w:b/>
                <w:sz w:val="20"/>
                <w:szCs w:val="20"/>
              </w:rPr>
              <w:t>Music</w:t>
            </w:r>
          </w:p>
          <w:p w14:paraId="3B23B05C" w14:textId="77777777" w:rsidR="002555DC" w:rsidRDefault="002555DC" w:rsidP="0006654A">
            <w:pPr>
              <w:rPr>
                <w:rFonts w:ascii="Century Gothic" w:hAnsi="Century Gothic"/>
                <w:b/>
                <w:sz w:val="20"/>
                <w:szCs w:val="20"/>
              </w:rPr>
            </w:pPr>
          </w:p>
          <w:p w14:paraId="71F884D3" w14:textId="6E182F65" w:rsidR="002555DC" w:rsidRPr="0016546A" w:rsidRDefault="002555DC" w:rsidP="0006654A">
            <w:pPr>
              <w:rPr>
                <w:rFonts w:ascii="Century Gothic" w:hAnsi="Century Gothic"/>
                <w:b/>
                <w:sz w:val="20"/>
                <w:szCs w:val="20"/>
              </w:rPr>
            </w:pPr>
          </w:p>
        </w:tc>
        <w:tc>
          <w:tcPr>
            <w:tcW w:w="4989" w:type="dxa"/>
            <w:gridSpan w:val="2"/>
            <w:shd w:val="clear" w:color="auto" w:fill="auto"/>
          </w:tcPr>
          <w:p w14:paraId="36BF11AE" w14:textId="77777777" w:rsidR="002555DC" w:rsidRDefault="002555DC" w:rsidP="0006654A">
            <w:pPr>
              <w:jc w:val="center"/>
              <w:rPr>
                <w:rFonts w:ascii="Century Gothic" w:hAnsi="Century Gothic"/>
                <w:sz w:val="20"/>
                <w:szCs w:val="20"/>
              </w:rPr>
            </w:pPr>
          </w:p>
          <w:p w14:paraId="0A4B3A3E" w14:textId="6C8A90F1" w:rsidR="002555DC" w:rsidRPr="0016546A" w:rsidRDefault="00A61B08" w:rsidP="0006654A">
            <w:pPr>
              <w:jc w:val="center"/>
              <w:rPr>
                <w:rFonts w:ascii="Century Gothic" w:hAnsi="Century Gothic"/>
                <w:sz w:val="20"/>
                <w:szCs w:val="20"/>
              </w:rPr>
            </w:pPr>
            <w:r>
              <w:rPr>
                <w:rFonts w:ascii="Century Gothic" w:hAnsi="Century Gothic"/>
                <w:sz w:val="20"/>
                <w:szCs w:val="20"/>
              </w:rPr>
              <w:t>WW2 Music and songs</w:t>
            </w:r>
          </w:p>
        </w:tc>
        <w:tc>
          <w:tcPr>
            <w:tcW w:w="2177" w:type="dxa"/>
            <w:shd w:val="clear" w:color="auto" w:fill="auto"/>
          </w:tcPr>
          <w:p w14:paraId="03060CA2" w14:textId="435D5C23" w:rsidR="002555DC" w:rsidRPr="0016546A" w:rsidRDefault="007C4A6E" w:rsidP="0006654A">
            <w:pPr>
              <w:jc w:val="center"/>
              <w:rPr>
                <w:rFonts w:ascii="Century Gothic" w:hAnsi="Century Gothic"/>
                <w:sz w:val="20"/>
                <w:szCs w:val="20"/>
              </w:rPr>
            </w:pPr>
            <w:r>
              <w:rPr>
                <w:rFonts w:ascii="Century Gothic" w:hAnsi="Century Gothic"/>
                <w:sz w:val="20"/>
                <w:szCs w:val="20"/>
              </w:rPr>
              <w:t>Dance music for forces</w:t>
            </w:r>
          </w:p>
        </w:tc>
        <w:tc>
          <w:tcPr>
            <w:tcW w:w="2089" w:type="dxa"/>
            <w:shd w:val="clear" w:color="auto" w:fill="auto"/>
          </w:tcPr>
          <w:p w14:paraId="1A1F477F" w14:textId="3A7B4170" w:rsidR="002555DC" w:rsidRPr="0016546A" w:rsidRDefault="007C4A6E" w:rsidP="0006654A">
            <w:pPr>
              <w:jc w:val="center"/>
              <w:rPr>
                <w:rFonts w:ascii="Century Gothic" w:hAnsi="Century Gothic"/>
                <w:sz w:val="20"/>
                <w:szCs w:val="20"/>
              </w:rPr>
            </w:pPr>
            <w:r>
              <w:rPr>
                <w:rFonts w:ascii="Century Gothic" w:hAnsi="Century Gothic"/>
                <w:sz w:val="20"/>
                <w:szCs w:val="20"/>
              </w:rPr>
              <w:t>Viking chant</w:t>
            </w:r>
          </w:p>
        </w:tc>
        <w:tc>
          <w:tcPr>
            <w:tcW w:w="2040" w:type="dxa"/>
            <w:gridSpan w:val="2"/>
            <w:shd w:val="clear" w:color="auto" w:fill="auto"/>
          </w:tcPr>
          <w:p w14:paraId="3D067FCC" w14:textId="1F9662F7" w:rsidR="002555DC" w:rsidRPr="0016546A" w:rsidRDefault="007C4A6E" w:rsidP="0006654A">
            <w:pPr>
              <w:jc w:val="center"/>
              <w:rPr>
                <w:rFonts w:ascii="Century Gothic" w:hAnsi="Century Gothic"/>
                <w:sz w:val="20"/>
                <w:szCs w:val="20"/>
              </w:rPr>
            </w:pPr>
            <w:r>
              <w:rPr>
                <w:rFonts w:ascii="Century Gothic" w:hAnsi="Century Gothic"/>
                <w:sz w:val="20"/>
                <w:szCs w:val="20"/>
              </w:rPr>
              <w:t>Composing Mayan music</w:t>
            </w:r>
          </w:p>
        </w:tc>
        <w:tc>
          <w:tcPr>
            <w:tcW w:w="1646" w:type="dxa"/>
            <w:shd w:val="clear" w:color="auto" w:fill="auto"/>
          </w:tcPr>
          <w:p w14:paraId="3D61897B" w14:textId="02FB6DE0" w:rsidR="002555DC" w:rsidRPr="0016546A" w:rsidRDefault="007C4A6E" w:rsidP="0006654A">
            <w:pPr>
              <w:jc w:val="center"/>
              <w:rPr>
                <w:rFonts w:ascii="Century Gothic" w:hAnsi="Century Gothic"/>
                <w:sz w:val="20"/>
                <w:szCs w:val="20"/>
              </w:rPr>
            </w:pPr>
            <w:r>
              <w:rPr>
                <w:rFonts w:ascii="Century Gothic" w:hAnsi="Century Gothic"/>
                <w:sz w:val="20"/>
                <w:szCs w:val="20"/>
              </w:rPr>
              <w:t>Recreating the sounds of the rainforest using different instruments</w:t>
            </w:r>
          </w:p>
        </w:tc>
      </w:tr>
      <w:tr w:rsidR="00172C3A" w:rsidRPr="0016546A" w14:paraId="4A50CD87" w14:textId="77777777" w:rsidTr="00A665BD">
        <w:tc>
          <w:tcPr>
            <w:tcW w:w="1484" w:type="dxa"/>
            <w:shd w:val="clear" w:color="auto" w:fill="auto"/>
          </w:tcPr>
          <w:p w14:paraId="1C2C6EDD" w14:textId="77777777" w:rsidR="0016546A" w:rsidRDefault="0016546A" w:rsidP="0006654A">
            <w:pPr>
              <w:rPr>
                <w:rFonts w:ascii="Century Gothic" w:hAnsi="Century Gothic"/>
                <w:b/>
                <w:sz w:val="20"/>
                <w:szCs w:val="20"/>
              </w:rPr>
            </w:pPr>
            <w:r w:rsidRPr="0016546A">
              <w:rPr>
                <w:rFonts w:ascii="Century Gothic" w:hAnsi="Century Gothic"/>
                <w:b/>
                <w:sz w:val="20"/>
                <w:szCs w:val="20"/>
              </w:rPr>
              <w:t>PE</w:t>
            </w:r>
          </w:p>
          <w:p w14:paraId="6331953F" w14:textId="77777777" w:rsidR="003904D0" w:rsidRDefault="003904D0" w:rsidP="0006654A">
            <w:pPr>
              <w:rPr>
                <w:rFonts w:ascii="Century Gothic" w:hAnsi="Century Gothic"/>
                <w:b/>
                <w:sz w:val="20"/>
                <w:szCs w:val="20"/>
              </w:rPr>
            </w:pPr>
          </w:p>
          <w:p w14:paraId="00376F8D" w14:textId="77777777" w:rsidR="003904D0" w:rsidRDefault="003904D0" w:rsidP="0006654A">
            <w:pPr>
              <w:rPr>
                <w:rFonts w:ascii="Century Gothic" w:hAnsi="Century Gothic"/>
                <w:b/>
                <w:sz w:val="20"/>
                <w:szCs w:val="20"/>
              </w:rPr>
            </w:pPr>
          </w:p>
          <w:p w14:paraId="13145736" w14:textId="77777777" w:rsidR="00CB4405" w:rsidRPr="0016546A" w:rsidRDefault="00CB4405" w:rsidP="0006654A">
            <w:pPr>
              <w:rPr>
                <w:rFonts w:ascii="Century Gothic" w:hAnsi="Century Gothic"/>
                <w:b/>
                <w:sz w:val="20"/>
                <w:szCs w:val="20"/>
              </w:rPr>
            </w:pPr>
          </w:p>
        </w:tc>
        <w:tc>
          <w:tcPr>
            <w:tcW w:w="2451" w:type="dxa"/>
            <w:shd w:val="clear" w:color="auto" w:fill="auto"/>
          </w:tcPr>
          <w:p w14:paraId="744E5DA6" w14:textId="77777777" w:rsidR="00FD137B" w:rsidRDefault="005A11CF" w:rsidP="0006654A">
            <w:pPr>
              <w:rPr>
                <w:rFonts w:ascii="Century Gothic" w:hAnsi="Century Gothic"/>
                <w:sz w:val="20"/>
                <w:szCs w:val="20"/>
              </w:rPr>
            </w:pPr>
            <w:r>
              <w:rPr>
                <w:rFonts w:ascii="Century Gothic" w:hAnsi="Century Gothic"/>
                <w:sz w:val="20"/>
                <w:szCs w:val="20"/>
              </w:rPr>
              <w:t>Athletics</w:t>
            </w:r>
          </w:p>
          <w:p w14:paraId="0E626F3D" w14:textId="7A5B2B07" w:rsidR="00FF4304" w:rsidRPr="0016546A" w:rsidRDefault="00FF4304" w:rsidP="0006654A">
            <w:pPr>
              <w:rPr>
                <w:rFonts w:ascii="Century Gothic" w:hAnsi="Century Gothic"/>
                <w:sz w:val="20"/>
                <w:szCs w:val="20"/>
              </w:rPr>
            </w:pPr>
            <w:r>
              <w:rPr>
                <w:rFonts w:ascii="Century Gothic" w:hAnsi="Century Gothic"/>
                <w:sz w:val="20"/>
                <w:szCs w:val="20"/>
              </w:rPr>
              <w:t>Hockey</w:t>
            </w:r>
          </w:p>
        </w:tc>
        <w:tc>
          <w:tcPr>
            <w:tcW w:w="2538" w:type="dxa"/>
            <w:shd w:val="clear" w:color="auto" w:fill="auto"/>
          </w:tcPr>
          <w:p w14:paraId="1548EB68" w14:textId="77777777" w:rsidR="00FD137B" w:rsidRDefault="00FF4304" w:rsidP="00E87810">
            <w:pPr>
              <w:rPr>
                <w:rFonts w:ascii="Century Gothic" w:hAnsi="Century Gothic"/>
                <w:sz w:val="20"/>
                <w:szCs w:val="20"/>
              </w:rPr>
            </w:pPr>
            <w:r>
              <w:rPr>
                <w:rFonts w:ascii="Century Gothic" w:hAnsi="Century Gothic"/>
                <w:sz w:val="20"/>
                <w:szCs w:val="20"/>
              </w:rPr>
              <w:t>Dodgeball</w:t>
            </w:r>
          </w:p>
          <w:p w14:paraId="7152289C" w14:textId="6CEA837C" w:rsidR="00FF4304" w:rsidRPr="0016546A" w:rsidRDefault="00FF4304" w:rsidP="00E87810">
            <w:pPr>
              <w:rPr>
                <w:rFonts w:ascii="Century Gothic" w:hAnsi="Century Gothic"/>
                <w:sz w:val="20"/>
                <w:szCs w:val="20"/>
              </w:rPr>
            </w:pPr>
            <w:r>
              <w:rPr>
                <w:rFonts w:ascii="Century Gothic" w:hAnsi="Century Gothic"/>
                <w:sz w:val="20"/>
                <w:szCs w:val="20"/>
              </w:rPr>
              <w:t>Football</w:t>
            </w:r>
          </w:p>
        </w:tc>
        <w:tc>
          <w:tcPr>
            <w:tcW w:w="2177" w:type="dxa"/>
            <w:shd w:val="clear" w:color="auto" w:fill="auto"/>
          </w:tcPr>
          <w:p w14:paraId="0393E274" w14:textId="77777777" w:rsidR="0016546A" w:rsidRDefault="00FF4304" w:rsidP="00E87810">
            <w:pPr>
              <w:rPr>
                <w:rFonts w:ascii="Century Gothic" w:hAnsi="Century Gothic"/>
                <w:sz w:val="20"/>
                <w:szCs w:val="20"/>
              </w:rPr>
            </w:pPr>
            <w:r>
              <w:rPr>
                <w:rFonts w:ascii="Century Gothic" w:hAnsi="Century Gothic"/>
                <w:sz w:val="20"/>
                <w:szCs w:val="20"/>
              </w:rPr>
              <w:t>Table Tennis</w:t>
            </w:r>
          </w:p>
          <w:p w14:paraId="77ECE460" w14:textId="2D2742B0" w:rsidR="00FF4304" w:rsidRPr="0016546A" w:rsidRDefault="00FF4304" w:rsidP="00E87810">
            <w:pPr>
              <w:rPr>
                <w:rFonts w:ascii="Century Gothic" w:hAnsi="Century Gothic"/>
                <w:sz w:val="20"/>
                <w:szCs w:val="20"/>
              </w:rPr>
            </w:pPr>
            <w:r>
              <w:rPr>
                <w:rFonts w:ascii="Century Gothic" w:hAnsi="Century Gothic"/>
                <w:sz w:val="20"/>
                <w:szCs w:val="20"/>
              </w:rPr>
              <w:t>Badminton</w:t>
            </w:r>
          </w:p>
        </w:tc>
        <w:tc>
          <w:tcPr>
            <w:tcW w:w="2089" w:type="dxa"/>
            <w:shd w:val="clear" w:color="auto" w:fill="auto"/>
          </w:tcPr>
          <w:p w14:paraId="28E2A969" w14:textId="77777777" w:rsidR="0016546A" w:rsidRDefault="00FF4304" w:rsidP="00E87810">
            <w:pPr>
              <w:rPr>
                <w:rFonts w:ascii="Century Gothic" w:hAnsi="Century Gothic"/>
                <w:sz w:val="20"/>
                <w:szCs w:val="20"/>
              </w:rPr>
            </w:pPr>
            <w:r>
              <w:rPr>
                <w:rFonts w:ascii="Century Gothic" w:hAnsi="Century Gothic"/>
                <w:sz w:val="20"/>
                <w:szCs w:val="20"/>
              </w:rPr>
              <w:t>Orienteering</w:t>
            </w:r>
          </w:p>
          <w:p w14:paraId="560232E1" w14:textId="2C5BDDC1" w:rsidR="00FF4304" w:rsidRPr="0016546A" w:rsidRDefault="00FF4304" w:rsidP="00E87810">
            <w:pPr>
              <w:rPr>
                <w:rFonts w:ascii="Century Gothic" w:hAnsi="Century Gothic"/>
                <w:sz w:val="20"/>
                <w:szCs w:val="20"/>
              </w:rPr>
            </w:pPr>
            <w:r>
              <w:rPr>
                <w:rFonts w:ascii="Century Gothic" w:hAnsi="Century Gothic"/>
                <w:sz w:val="20"/>
                <w:szCs w:val="20"/>
              </w:rPr>
              <w:t>Dance</w:t>
            </w:r>
          </w:p>
        </w:tc>
        <w:tc>
          <w:tcPr>
            <w:tcW w:w="2040" w:type="dxa"/>
            <w:gridSpan w:val="2"/>
            <w:shd w:val="clear" w:color="auto" w:fill="auto"/>
          </w:tcPr>
          <w:p w14:paraId="5C3592A9" w14:textId="77777777" w:rsidR="0016546A" w:rsidRDefault="00FF4304" w:rsidP="00CA6899">
            <w:pPr>
              <w:rPr>
                <w:rFonts w:ascii="Century Gothic" w:hAnsi="Century Gothic"/>
                <w:sz w:val="20"/>
                <w:szCs w:val="20"/>
              </w:rPr>
            </w:pPr>
            <w:r>
              <w:rPr>
                <w:rFonts w:ascii="Century Gothic" w:hAnsi="Century Gothic"/>
                <w:sz w:val="20"/>
                <w:szCs w:val="20"/>
              </w:rPr>
              <w:t>Gymnastics</w:t>
            </w:r>
          </w:p>
          <w:p w14:paraId="2D66D342" w14:textId="5721E97F" w:rsidR="00FF4304" w:rsidRPr="0016546A" w:rsidRDefault="00FF4304" w:rsidP="00CA6899">
            <w:pPr>
              <w:rPr>
                <w:rFonts w:ascii="Century Gothic" w:hAnsi="Century Gothic"/>
                <w:sz w:val="20"/>
                <w:szCs w:val="20"/>
              </w:rPr>
            </w:pPr>
            <w:r>
              <w:rPr>
                <w:rFonts w:ascii="Century Gothic" w:hAnsi="Century Gothic"/>
                <w:sz w:val="20"/>
                <w:szCs w:val="20"/>
              </w:rPr>
              <w:t>Gymnastics</w:t>
            </w:r>
          </w:p>
        </w:tc>
        <w:tc>
          <w:tcPr>
            <w:tcW w:w="1646" w:type="dxa"/>
            <w:shd w:val="clear" w:color="auto" w:fill="auto"/>
          </w:tcPr>
          <w:p w14:paraId="32F42664" w14:textId="77777777" w:rsidR="00FF4304" w:rsidRDefault="00045EDE" w:rsidP="0006654A">
            <w:pPr>
              <w:rPr>
                <w:rFonts w:ascii="Century Gothic" w:hAnsi="Century Gothic"/>
                <w:sz w:val="20"/>
                <w:szCs w:val="20"/>
              </w:rPr>
            </w:pPr>
            <w:r>
              <w:rPr>
                <w:rFonts w:ascii="Century Gothic" w:hAnsi="Century Gothic"/>
                <w:sz w:val="20"/>
                <w:szCs w:val="20"/>
              </w:rPr>
              <w:t>Team Building</w:t>
            </w:r>
          </w:p>
          <w:p w14:paraId="5CC34592" w14:textId="272BB975" w:rsidR="00045EDE" w:rsidRPr="0016546A" w:rsidRDefault="00045EDE" w:rsidP="0006654A">
            <w:pPr>
              <w:rPr>
                <w:rFonts w:ascii="Century Gothic" w:hAnsi="Century Gothic"/>
                <w:sz w:val="20"/>
                <w:szCs w:val="20"/>
              </w:rPr>
            </w:pPr>
            <w:r>
              <w:rPr>
                <w:rFonts w:ascii="Century Gothic" w:hAnsi="Century Gothic"/>
                <w:sz w:val="20"/>
                <w:szCs w:val="20"/>
              </w:rPr>
              <w:t>First Aid</w:t>
            </w:r>
          </w:p>
        </w:tc>
      </w:tr>
      <w:tr w:rsidR="00172C3A" w:rsidRPr="0016546A" w14:paraId="260E603D" w14:textId="77777777" w:rsidTr="00A665BD">
        <w:tc>
          <w:tcPr>
            <w:tcW w:w="1484" w:type="dxa"/>
            <w:shd w:val="clear" w:color="auto" w:fill="auto"/>
          </w:tcPr>
          <w:p w14:paraId="108ED9F5" w14:textId="26D77FF0" w:rsidR="0006654A" w:rsidRDefault="0006654A" w:rsidP="0006654A">
            <w:pPr>
              <w:rPr>
                <w:rFonts w:ascii="Century Gothic" w:hAnsi="Century Gothic"/>
                <w:b/>
                <w:sz w:val="20"/>
                <w:szCs w:val="20"/>
              </w:rPr>
            </w:pPr>
          </w:p>
          <w:p w14:paraId="534C3EA8" w14:textId="77777777" w:rsidR="0006654A" w:rsidRDefault="0006654A" w:rsidP="0006654A">
            <w:pPr>
              <w:rPr>
                <w:rFonts w:ascii="Century Gothic" w:hAnsi="Century Gothic"/>
                <w:b/>
                <w:sz w:val="20"/>
                <w:szCs w:val="20"/>
              </w:rPr>
            </w:pPr>
          </w:p>
          <w:p w14:paraId="3B155E0F" w14:textId="77777777" w:rsidR="0006654A" w:rsidRDefault="0006654A" w:rsidP="0006654A">
            <w:pPr>
              <w:rPr>
                <w:rFonts w:ascii="Century Gothic" w:hAnsi="Century Gothic"/>
                <w:b/>
                <w:sz w:val="20"/>
                <w:szCs w:val="20"/>
              </w:rPr>
            </w:pPr>
            <w:r>
              <w:rPr>
                <w:rFonts w:ascii="Century Gothic" w:hAnsi="Century Gothic"/>
                <w:b/>
                <w:sz w:val="20"/>
                <w:szCs w:val="20"/>
              </w:rPr>
              <w:t xml:space="preserve">Computing </w:t>
            </w:r>
          </w:p>
          <w:p w14:paraId="4F426666" w14:textId="77777777" w:rsidR="0006654A" w:rsidRPr="0016546A" w:rsidRDefault="0006654A" w:rsidP="0006654A">
            <w:pPr>
              <w:rPr>
                <w:rFonts w:ascii="Century Gothic" w:hAnsi="Century Gothic"/>
                <w:b/>
                <w:sz w:val="20"/>
                <w:szCs w:val="20"/>
              </w:rPr>
            </w:pPr>
          </w:p>
        </w:tc>
        <w:tc>
          <w:tcPr>
            <w:tcW w:w="2451" w:type="dxa"/>
            <w:shd w:val="clear" w:color="auto" w:fill="auto"/>
          </w:tcPr>
          <w:p w14:paraId="35482454" w14:textId="77777777" w:rsidR="0006654A" w:rsidRDefault="009B07DB" w:rsidP="00475C90">
            <w:pPr>
              <w:rPr>
                <w:rFonts w:ascii="Century Gothic" w:hAnsi="Century Gothic"/>
                <w:sz w:val="20"/>
                <w:szCs w:val="20"/>
              </w:rPr>
            </w:pPr>
            <w:r>
              <w:rPr>
                <w:rFonts w:ascii="Century Gothic" w:hAnsi="Century Gothic"/>
                <w:sz w:val="20"/>
                <w:szCs w:val="20"/>
              </w:rPr>
              <w:t>Routine week : basic skills word</w:t>
            </w:r>
          </w:p>
          <w:p w14:paraId="2C02C1D2" w14:textId="77777777" w:rsidR="009B07DB" w:rsidRDefault="009B07DB" w:rsidP="00475C90">
            <w:pPr>
              <w:rPr>
                <w:rFonts w:ascii="Century Gothic" w:hAnsi="Century Gothic"/>
                <w:sz w:val="20"/>
                <w:szCs w:val="20"/>
              </w:rPr>
            </w:pPr>
          </w:p>
          <w:p w14:paraId="2301220B" w14:textId="77777777" w:rsidR="009B07DB" w:rsidRDefault="009B07DB" w:rsidP="00475C90">
            <w:pPr>
              <w:rPr>
                <w:rFonts w:ascii="Century Gothic" w:hAnsi="Century Gothic"/>
                <w:sz w:val="20"/>
                <w:szCs w:val="20"/>
              </w:rPr>
            </w:pPr>
          </w:p>
          <w:p w14:paraId="415F48DF" w14:textId="66EA2054" w:rsidR="009B07DB" w:rsidRPr="0016546A" w:rsidRDefault="009B07DB" w:rsidP="00475C90">
            <w:pPr>
              <w:rPr>
                <w:rFonts w:ascii="Century Gothic" w:hAnsi="Century Gothic"/>
                <w:sz w:val="20"/>
                <w:szCs w:val="20"/>
              </w:rPr>
            </w:pPr>
            <w:r>
              <w:rPr>
                <w:rFonts w:ascii="Century Gothic" w:hAnsi="Century Gothic"/>
                <w:sz w:val="20"/>
                <w:szCs w:val="20"/>
              </w:rPr>
              <w:t xml:space="preserve">Bletchley Park 1: Secret codes </w:t>
            </w:r>
          </w:p>
        </w:tc>
        <w:tc>
          <w:tcPr>
            <w:tcW w:w="2538" w:type="dxa"/>
            <w:shd w:val="clear" w:color="auto" w:fill="auto"/>
          </w:tcPr>
          <w:p w14:paraId="1DFC3B98" w14:textId="264EEB01" w:rsidR="0006654A" w:rsidRDefault="009B07DB" w:rsidP="0006654A">
            <w:pPr>
              <w:rPr>
                <w:rFonts w:ascii="Century Gothic" w:hAnsi="Century Gothic"/>
                <w:sz w:val="20"/>
                <w:szCs w:val="20"/>
              </w:rPr>
            </w:pPr>
            <w:r>
              <w:rPr>
                <w:rFonts w:ascii="Century Gothic" w:hAnsi="Century Gothic"/>
                <w:sz w:val="20"/>
                <w:szCs w:val="20"/>
              </w:rPr>
              <w:t>Bletchley Park 2</w:t>
            </w:r>
          </w:p>
          <w:p w14:paraId="3C9A5E4E" w14:textId="77777777" w:rsidR="009B07DB" w:rsidRDefault="009B07DB" w:rsidP="0006654A">
            <w:pPr>
              <w:rPr>
                <w:rFonts w:ascii="Century Gothic" w:hAnsi="Century Gothic"/>
                <w:sz w:val="20"/>
                <w:szCs w:val="20"/>
              </w:rPr>
            </w:pPr>
          </w:p>
          <w:p w14:paraId="7F7B697A" w14:textId="55D9F9BF" w:rsidR="009B07DB" w:rsidRPr="0016546A" w:rsidRDefault="009B07DB" w:rsidP="0006654A">
            <w:pPr>
              <w:rPr>
                <w:rFonts w:ascii="Century Gothic" w:hAnsi="Century Gothic"/>
                <w:sz w:val="20"/>
                <w:szCs w:val="20"/>
              </w:rPr>
            </w:pPr>
            <w:r>
              <w:rPr>
                <w:rFonts w:ascii="Century Gothic" w:hAnsi="Century Gothic"/>
                <w:sz w:val="20"/>
                <w:szCs w:val="20"/>
              </w:rPr>
              <w:t>WW2 First Computers</w:t>
            </w:r>
          </w:p>
        </w:tc>
        <w:tc>
          <w:tcPr>
            <w:tcW w:w="2177" w:type="dxa"/>
            <w:shd w:val="clear" w:color="auto" w:fill="auto"/>
          </w:tcPr>
          <w:p w14:paraId="3C8A5EB0" w14:textId="0E3568BA" w:rsidR="0006654A" w:rsidRPr="0016546A" w:rsidRDefault="008A5152" w:rsidP="00CA6899">
            <w:pPr>
              <w:rPr>
                <w:rFonts w:ascii="Century Gothic" w:hAnsi="Century Gothic"/>
                <w:sz w:val="20"/>
                <w:szCs w:val="20"/>
              </w:rPr>
            </w:pPr>
            <w:r>
              <w:rPr>
                <w:rFonts w:ascii="Century Gothic" w:hAnsi="Century Gothic"/>
                <w:sz w:val="20"/>
                <w:szCs w:val="20"/>
              </w:rPr>
              <w:t xml:space="preserve">Big Data </w:t>
            </w:r>
            <w:r w:rsidR="007C4A6E">
              <w:rPr>
                <w:rFonts w:ascii="Century Gothic" w:hAnsi="Century Gothic"/>
                <w:sz w:val="20"/>
                <w:szCs w:val="20"/>
              </w:rPr>
              <w:t>1</w:t>
            </w:r>
          </w:p>
        </w:tc>
        <w:tc>
          <w:tcPr>
            <w:tcW w:w="2089" w:type="dxa"/>
            <w:shd w:val="clear" w:color="auto" w:fill="auto"/>
          </w:tcPr>
          <w:p w14:paraId="235F5909" w14:textId="5435A080" w:rsidR="0006654A" w:rsidRPr="0016546A" w:rsidRDefault="007C4A6E" w:rsidP="00CA6899">
            <w:pPr>
              <w:rPr>
                <w:rFonts w:ascii="Century Gothic" w:hAnsi="Century Gothic"/>
                <w:sz w:val="20"/>
                <w:szCs w:val="20"/>
              </w:rPr>
            </w:pPr>
            <w:r>
              <w:rPr>
                <w:rFonts w:ascii="Century Gothic" w:hAnsi="Century Gothic"/>
                <w:sz w:val="20"/>
                <w:szCs w:val="20"/>
              </w:rPr>
              <w:t>Big Data 2</w:t>
            </w:r>
          </w:p>
        </w:tc>
        <w:tc>
          <w:tcPr>
            <w:tcW w:w="2040" w:type="dxa"/>
            <w:gridSpan w:val="2"/>
            <w:shd w:val="clear" w:color="auto" w:fill="auto"/>
          </w:tcPr>
          <w:p w14:paraId="1BE7729B" w14:textId="71399662" w:rsidR="0006654A" w:rsidRPr="0016546A" w:rsidRDefault="007C4A6E" w:rsidP="0006654A">
            <w:pPr>
              <w:rPr>
                <w:rFonts w:ascii="Century Gothic" w:hAnsi="Century Gothic"/>
                <w:sz w:val="20"/>
                <w:szCs w:val="20"/>
              </w:rPr>
            </w:pPr>
            <w:r>
              <w:rPr>
                <w:rFonts w:ascii="Century Gothic" w:hAnsi="Century Gothic"/>
                <w:sz w:val="20"/>
                <w:szCs w:val="20"/>
              </w:rPr>
              <w:t>Intro to Python</w:t>
            </w:r>
          </w:p>
        </w:tc>
        <w:tc>
          <w:tcPr>
            <w:tcW w:w="1646" w:type="dxa"/>
            <w:shd w:val="clear" w:color="auto" w:fill="auto"/>
          </w:tcPr>
          <w:p w14:paraId="192470F7" w14:textId="0211F2D6" w:rsidR="0006654A" w:rsidRPr="0016546A" w:rsidRDefault="007C4A6E" w:rsidP="0006654A">
            <w:pPr>
              <w:rPr>
                <w:rFonts w:ascii="Century Gothic" w:hAnsi="Century Gothic"/>
                <w:sz w:val="20"/>
                <w:szCs w:val="20"/>
              </w:rPr>
            </w:pPr>
            <w:proofErr w:type="spellStart"/>
            <w:r>
              <w:rPr>
                <w:rFonts w:ascii="Century Gothic" w:hAnsi="Century Gothic"/>
                <w:sz w:val="20"/>
                <w:szCs w:val="20"/>
              </w:rPr>
              <w:t>Micro:bit</w:t>
            </w:r>
            <w:proofErr w:type="spellEnd"/>
          </w:p>
        </w:tc>
      </w:tr>
      <w:tr w:rsidR="00815BA5" w:rsidRPr="0016546A" w14:paraId="0F18745B" w14:textId="77777777" w:rsidTr="00424DE8">
        <w:tc>
          <w:tcPr>
            <w:tcW w:w="1484" w:type="dxa"/>
            <w:shd w:val="clear" w:color="auto" w:fill="auto"/>
          </w:tcPr>
          <w:p w14:paraId="5119B27B" w14:textId="77777777" w:rsidR="00815BA5" w:rsidRDefault="00815BA5" w:rsidP="0006654A">
            <w:pPr>
              <w:rPr>
                <w:rFonts w:ascii="Century Gothic" w:hAnsi="Century Gothic"/>
                <w:b/>
                <w:sz w:val="20"/>
                <w:szCs w:val="20"/>
              </w:rPr>
            </w:pPr>
          </w:p>
          <w:p w14:paraId="6FA5C330" w14:textId="7FD95EE0" w:rsidR="00815BA5" w:rsidRDefault="00815BA5" w:rsidP="0006654A">
            <w:pPr>
              <w:rPr>
                <w:rFonts w:ascii="Century Gothic" w:hAnsi="Century Gothic"/>
                <w:b/>
                <w:sz w:val="20"/>
                <w:szCs w:val="20"/>
              </w:rPr>
            </w:pPr>
            <w:r>
              <w:rPr>
                <w:rFonts w:ascii="Century Gothic" w:hAnsi="Century Gothic"/>
                <w:b/>
                <w:sz w:val="20"/>
                <w:szCs w:val="20"/>
              </w:rPr>
              <w:t>RE</w:t>
            </w:r>
          </w:p>
          <w:p w14:paraId="78E26692" w14:textId="77777777" w:rsidR="00815BA5" w:rsidRDefault="00815BA5" w:rsidP="0006654A">
            <w:pPr>
              <w:rPr>
                <w:rFonts w:ascii="Century Gothic" w:hAnsi="Century Gothic"/>
                <w:b/>
                <w:sz w:val="20"/>
                <w:szCs w:val="20"/>
              </w:rPr>
            </w:pPr>
          </w:p>
          <w:p w14:paraId="18E98591" w14:textId="61E1034E" w:rsidR="00815BA5" w:rsidRPr="0016546A" w:rsidRDefault="00815BA5" w:rsidP="0006654A">
            <w:pPr>
              <w:rPr>
                <w:rFonts w:ascii="Century Gothic" w:hAnsi="Century Gothic"/>
                <w:b/>
                <w:sz w:val="20"/>
                <w:szCs w:val="20"/>
              </w:rPr>
            </w:pPr>
          </w:p>
        </w:tc>
        <w:tc>
          <w:tcPr>
            <w:tcW w:w="2451" w:type="dxa"/>
            <w:shd w:val="clear" w:color="auto" w:fill="auto"/>
          </w:tcPr>
          <w:p w14:paraId="05519301" w14:textId="77777777" w:rsidR="00815BA5" w:rsidRDefault="00692ABD" w:rsidP="00475C90">
            <w:pPr>
              <w:rPr>
                <w:rFonts w:ascii="Century Gothic" w:hAnsi="Century Gothic"/>
                <w:sz w:val="20"/>
                <w:szCs w:val="20"/>
              </w:rPr>
            </w:pPr>
            <w:r>
              <w:rPr>
                <w:rFonts w:ascii="Century Gothic" w:hAnsi="Century Gothic"/>
                <w:sz w:val="20"/>
                <w:szCs w:val="20"/>
              </w:rPr>
              <w:t>LAS Compulsory</w:t>
            </w:r>
          </w:p>
          <w:p w14:paraId="51B5D721" w14:textId="70045B04" w:rsidR="00692ABD" w:rsidRPr="0016546A" w:rsidRDefault="00692ABD" w:rsidP="00475C90">
            <w:pPr>
              <w:rPr>
                <w:rFonts w:ascii="Century Gothic" w:hAnsi="Century Gothic"/>
                <w:sz w:val="20"/>
                <w:szCs w:val="20"/>
              </w:rPr>
            </w:pPr>
            <w:r>
              <w:rPr>
                <w:rFonts w:ascii="Century Gothic" w:hAnsi="Century Gothic"/>
                <w:sz w:val="20"/>
                <w:szCs w:val="20"/>
              </w:rPr>
              <w:t>Being Human - Islam</w:t>
            </w:r>
          </w:p>
        </w:tc>
        <w:tc>
          <w:tcPr>
            <w:tcW w:w="2538" w:type="dxa"/>
            <w:shd w:val="clear" w:color="auto" w:fill="auto"/>
          </w:tcPr>
          <w:p w14:paraId="7AA64121" w14:textId="77777777" w:rsidR="00815BA5" w:rsidRDefault="00245E7B" w:rsidP="00692ABD">
            <w:pPr>
              <w:rPr>
                <w:rFonts w:ascii="Century Gothic" w:hAnsi="Century Gothic"/>
                <w:sz w:val="20"/>
                <w:szCs w:val="20"/>
              </w:rPr>
            </w:pPr>
            <w:r>
              <w:rPr>
                <w:rFonts w:ascii="Century Gothic" w:hAnsi="Century Gothic"/>
                <w:sz w:val="20"/>
                <w:szCs w:val="20"/>
              </w:rPr>
              <w:t>LAS Compulsory</w:t>
            </w:r>
          </w:p>
          <w:p w14:paraId="480AE375" w14:textId="4F33319C" w:rsidR="00245E7B" w:rsidRPr="0016546A" w:rsidRDefault="00245E7B" w:rsidP="00692ABD">
            <w:pPr>
              <w:rPr>
                <w:rFonts w:ascii="Century Gothic" w:hAnsi="Century Gothic"/>
                <w:sz w:val="20"/>
                <w:szCs w:val="20"/>
              </w:rPr>
            </w:pPr>
            <w:r>
              <w:rPr>
                <w:rFonts w:ascii="Century Gothic" w:hAnsi="Century Gothic"/>
                <w:sz w:val="20"/>
                <w:szCs w:val="20"/>
              </w:rPr>
              <w:t xml:space="preserve">Being Human - </w:t>
            </w:r>
            <w:r w:rsidR="00427E86">
              <w:rPr>
                <w:rFonts w:ascii="Century Gothic" w:hAnsi="Century Gothic"/>
                <w:sz w:val="20"/>
                <w:szCs w:val="20"/>
              </w:rPr>
              <w:t>Hinduism</w:t>
            </w:r>
          </w:p>
        </w:tc>
        <w:tc>
          <w:tcPr>
            <w:tcW w:w="2177" w:type="dxa"/>
            <w:shd w:val="clear" w:color="auto" w:fill="auto"/>
          </w:tcPr>
          <w:p w14:paraId="1F3625B1" w14:textId="77777777" w:rsidR="00815BA5" w:rsidRDefault="00245E7B" w:rsidP="0006654A">
            <w:pPr>
              <w:rPr>
                <w:rFonts w:ascii="Century Gothic" w:hAnsi="Century Gothic"/>
                <w:sz w:val="20"/>
                <w:szCs w:val="20"/>
              </w:rPr>
            </w:pPr>
            <w:r>
              <w:rPr>
                <w:rFonts w:ascii="Century Gothic" w:hAnsi="Century Gothic"/>
                <w:sz w:val="20"/>
                <w:szCs w:val="20"/>
              </w:rPr>
              <w:t>LAS Additional</w:t>
            </w:r>
          </w:p>
          <w:p w14:paraId="64C4CA81" w14:textId="7C382AF7" w:rsidR="00245E7B" w:rsidRPr="0016546A" w:rsidRDefault="00245E7B" w:rsidP="0006654A">
            <w:pPr>
              <w:rPr>
                <w:rFonts w:ascii="Century Gothic" w:hAnsi="Century Gothic"/>
                <w:sz w:val="20"/>
                <w:szCs w:val="20"/>
              </w:rPr>
            </w:pPr>
            <w:r>
              <w:rPr>
                <w:rFonts w:ascii="Century Gothic" w:hAnsi="Century Gothic"/>
                <w:sz w:val="20"/>
                <w:szCs w:val="20"/>
              </w:rPr>
              <w:t>DO you have to believe in God to be good?</w:t>
            </w:r>
          </w:p>
        </w:tc>
        <w:tc>
          <w:tcPr>
            <w:tcW w:w="2089" w:type="dxa"/>
            <w:shd w:val="clear" w:color="auto" w:fill="auto"/>
          </w:tcPr>
          <w:p w14:paraId="5E08D994" w14:textId="77777777" w:rsidR="00815BA5" w:rsidRDefault="00245E7B" w:rsidP="0006654A">
            <w:pPr>
              <w:rPr>
                <w:rFonts w:ascii="Century Gothic" w:hAnsi="Century Gothic"/>
                <w:sz w:val="20"/>
                <w:szCs w:val="20"/>
              </w:rPr>
            </w:pPr>
            <w:r>
              <w:rPr>
                <w:rFonts w:ascii="Century Gothic" w:hAnsi="Century Gothic"/>
                <w:sz w:val="20"/>
                <w:szCs w:val="20"/>
              </w:rPr>
              <w:t xml:space="preserve">Creation </w:t>
            </w:r>
          </w:p>
          <w:p w14:paraId="6C99B03F" w14:textId="1DCE5F9A" w:rsidR="00245E7B" w:rsidRPr="0016546A" w:rsidRDefault="00245E7B" w:rsidP="0006654A">
            <w:pPr>
              <w:rPr>
                <w:rFonts w:ascii="Century Gothic" w:hAnsi="Century Gothic"/>
                <w:sz w:val="20"/>
                <w:szCs w:val="20"/>
              </w:rPr>
            </w:pPr>
            <w:r>
              <w:rPr>
                <w:rFonts w:ascii="Century Gothic" w:hAnsi="Century Gothic"/>
                <w:sz w:val="20"/>
                <w:szCs w:val="20"/>
              </w:rPr>
              <w:t>Creation and science: conflicting or Complementary as conflicting or complementary digging deeper</w:t>
            </w:r>
          </w:p>
        </w:tc>
        <w:tc>
          <w:tcPr>
            <w:tcW w:w="3686" w:type="dxa"/>
            <w:gridSpan w:val="3"/>
            <w:shd w:val="clear" w:color="auto" w:fill="auto"/>
          </w:tcPr>
          <w:p w14:paraId="4DC0CC57" w14:textId="77777777" w:rsidR="00815BA5" w:rsidRDefault="00815BA5" w:rsidP="0006654A">
            <w:pPr>
              <w:rPr>
                <w:rFonts w:ascii="Century Gothic" w:hAnsi="Century Gothic"/>
                <w:sz w:val="20"/>
                <w:szCs w:val="20"/>
              </w:rPr>
            </w:pPr>
            <w:r>
              <w:rPr>
                <w:rFonts w:ascii="Century Gothic" w:hAnsi="Century Gothic"/>
                <w:sz w:val="20"/>
                <w:szCs w:val="20"/>
              </w:rPr>
              <w:t xml:space="preserve">LAS </w:t>
            </w:r>
            <w:proofErr w:type="spellStart"/>
            <w:r>
              <w:rPr>
                <w:rFonts w:ascii="Century Gothic" w:hAnsi="Century Gothic"/>
                <w:sz w:val="20"/>
                <w:szCs w:val="20"/>
              </w:rPr>
              <w:t>Compulsary</w:t>
            </w:r>
            <w:proofErr w:type="spellEnd"/>
          </w:p>
          <w:p w14:paraId="62EABDE7" w14:textId="77777777" w:rsidR="00815BA5" w:rsidRDefault="00815BA5" w:rsidP="0006654A">
            <w:pPr>
              <w:rPr>
                <w:rFonts w:ascii="Century Gothic" w:hAnsi="Century Gothic"/>
                <w:sz w:val="20"/>
                <w:szCs w:val="20"/>
              </w:rPr>
            </w:pPr>
            <w:r>
              <w:rPr>
                <w:rFonts w:ascii="Century Gothic" w:hAnsi="Century Gothic"/>
                <w:sz w:val="20"/>
                <w:szCs w:val="20"/>
              </w:rPr>
              <w:t>Life Journey – Hinduism/Islam</w:t>
            </w:r>
          </w:p>
          <w:p w14:paraId="0E870320" w14:textId="77777777" w:rsidR="00815BA5" w:rsidRDefault="00815BA5" w:rsidP="0006654A">
            <w:pPr>
              <w:rPr>
                <w:rFonts w:ascii="Century Gothic" w:hAnsi="Century Gothic"/>
                <w:i/>
                <w:sz w:val="20"/>
                <w:szCs w:val="20"/>
              </w:rPr>
            </w:pPr>
            <w:r w:rsidRPr="00815BA5">
              <w:rPr>
                <w:rFonts w:ascii="Century Gothic" w:hAnsi="Century Gothic"/>
                <w:i/>
                <w:sz w:val="20"/>
                <w:szCs w:val="20"/>
              </w:rPr>
              <w:t>Hinduism: How do Hindus show they belong?</w:t>
            </w:r>
          </w:p>
          <w:p w14:paraId="5DB47BA3" w14:textId="77777777" w:rsidR="00815BA5" w:rsidRDefault="00815BA5" w:rsidP="0006654A">
            <w:pPr>
              <w:rPr>
                <w:rFonts w:ascii="Century Gothic" w:hAnsi="Century Gothic"/>
                <w:sz w:val="20"/>
                <w:szCs w:val="20"/>
              </w:rPr>
            </w:pPr>
          </w:p>
          <w:p w14:paraId="5AC45ECC" w14:textId="77777777" w:rsidR="00815BA5" w:rsidRDefault="00815BA5" w:rsidP="0006654A">
            <w:pPr>
              <w:rPr>
                <w:rFonts w:ascii="Century Gothic" w:hAnsi="Century Gothic"/>
                <w:sz w:val="20"/>
                <w:szCs w:val="20"/>
              </w:rPr>
            </w:pPr>
            <w:r>
              <w:rPr>
                <w:rFonts w:ascii="Century Gothic" w:hAnsi="Century Gothic"/>
                <w:sz w:val="20"/>
                <w:szCs w:val="20"/>
              </w:rPr>
              <w:t>Islam: How do Muslims show they belong?</w:t>
            </w:r>
          </w:p>
          <w:p w14:paraId="4C727D2E" w14:textId="77777777" w:rsidR="00815BA5" w:rsidRDefault="00815BA5" w:rsidP="0006654A">
            <w:pPr>
              <w:rPr>
                <w:rFonts w:ascii="Century Gothic" w:hAnsi="Century Gothic"/>
                <w:sz w:val="20"/>
                <w:szCs w:val="20"/>
              </w:rPr>
            </w:pPr>
          </w:p>
          <w:p w14:paraId="4E54323F" w14:textId="786E8671" w:rsidR="00815BA5" w:rsidRPr="00815BA5" w:rsidRDefault="00815BA5" w:rsidP="0006654A">
            <w:pPr>
              <w:rPr>
                <w:rFonts w:ascii="Century Gothic" w:hAnsi="Century Gothic"/>
                <w:sz w:val="20"/>
                <w:szCs w:val="20"/>
              </w:rPr>
            </w:pPr>
            <w:r>
              <w:rPr>
                <w:rFonts w:ascii="Century Gothic" w:hAnsi="Century Gothic"/>
                <w:sz w:val="20"/>
                <w:szCs w:val="20"/>
              </w:rPr>
              <w:lastRenderedPageBreak/>
              <w:t xml:space="preserve">Rites of passage; include other religions. E.g. Bar/Bat Mitzvah in Judaism, confirmation in Christianity; have looked at how we know whether religious claims are true or not – this unit considers whether their truth or otherwise actually matters- what impact </w:t>
            </w:r>
          </w:p>
        </w:tc>
      </w:tr>
      <w:tr w:rsidR="00172C3A" w:rsidRPr="0016546A" w14:paraId="537B49A9" w14:textId="77777777" w:rsidTr="00A665BD">
        <w:tc>
          <w:tcPr>
            <w:tcW w:w="1484" w:type="dxa"/>
            <w:shd w:val="clear" w:color="auto" w:fill="auto"/>
          </w:tcPr>
          <w:p w14:paraId="3BC5BF1F" w14:textId="5625B70E" w:rsidR="0008545F" w:rsidRDefault="0008545F" w:rsidP="0006654A">
            <w:pPr>
              <w:rPr>
                <w:rFonts w:ascii="Century Gothic" w:hAnsi="Century Gothic"/>
                <w:b/>
                <w:sz w:val="20"/>
                <w:szCs w:val="20"/>
              </w:rPr>
            </w:pPr>
            <w:r>
              <w:rPr>
                <w:rFonts w:ascii="Century Gothic" w:hAnsi="Century Gothic"/>
                <w:b/>
                <w:sz w:val="20"/>
                <w:szCs w:val="20"/>
              </w:rPr>
              <w:lastRenderedPageBreak/>
              <w:t xml:space="preserve">Church school </w:t>
            </w:r>
            <w:r w:rsidR="000250D4">
              <w:rPr>
                <w:rFonts w:ascii="Century Gothic" w:hAnsi="Century Gothic"/>
                <w:b/>
                <w:sz w:val="20"/>
                <w:szCs w:val="20"/>
              </w:rPr>
              <w:t>values</w:t>
            </w:r>
          </w:p>
          <w:p w14:paraId="2C41E33A" w14:textId="77777777" w:rsidR="0008545F" w:rsidRDefault="0008545F" w:rsidP="0006654A">
            <w:pPr>
              <w:rPr>
                <w:rFonts w:ascii="Century Gothic" w:hAnsi="Century Gothic"/>
                <w:b/>
                <w:sz w:val="20"/>
                <w:szCs w:val="20"/>
              </w:rPr>
            </w:pPr>
          </w:p>
          <w:p w14:paraId="7853F338" w14:textId="77777777" w:rsidR="0008545F" w:rsidRDefault="0008545F" w:rsidP="0006654A">
            <w:pPr>
              <w:rPr>
                <w:rFonts w:ascii="Century Gothic" w:hAnsi="Century Gothic"/>
                <w:b/>
                <w:sz w:val="20"/>
                <w:szCs w:val="20"/>
              </w:rPr>
            </w:pPr>
          </w:p>
        </w:tc>
        <w:tc>
          <w:tcPr>
            <w:tcW w:w="2451" w:type="dxa"/>
            <w:shd w:val="clear" w:color="auto" w:fill="auto"/>
          </w:tcPr>
          <w:p w14:paraId="47A6AA7F" w14:textId="28C6DF48" w:rsidR="0008545F" w:rsidRDefault="00040F4C" w:rsidP="008F5ADC">
            <w:pPr>
              <w:jc w:val="center"/>
              <w:rPr>
                <w:rFonts w:ascii="Century Gothic" w:hAnsi="Century Gothic"/>
                <w:sz w:val="20"/>
                <w:szCs w:val="20"/>
              </w:rPr>
            </w:pPr>
            <w:r>
              <w:rPr>
                <w:rFonts w:ascii="Century Gothic" w:hAnsi="Century Gothic"/>
                <w:sz w:val="20"/>
                <w:szCs w:val="20"/>
              </w:rPr>
              <w:t>Justice</w:t>
            </w:r>
          </w:p>
        </w:tc>
        <w:tc>
          <w:tcPr>
            <w:tcW w:w="2538" w:type="dxa"/>
            <w:shd w:val="clear" w:color="auto" w:fill="auto"/>
          </w:tcPr>
          <w:p w14:paraId="5FE7AD6A" w14:textId="538FE6A5" w:rsidR="0090136C" w:rsidRPr="0016546A" w:rsidRDefault="00040F4C" w:rsidP="0006654A">
            <w:pPr>
              <w:rPr>
                <w:rFonts w:ascii="Century Gothic" w:hAnsi="Century Gothic"/>
                <w:sz w:val="20"/>
                <w:szCs w:val="20"/>
              </w:rPr>
            </w:pPr>
            <w:r>
              <w:rPr>
                <w:rFonts w:ascii="Century Gothic" w:hAnsi="Century Gothic"/>
                <w:sz w:val="20"/>
                <w:szCs w:val="20"/>
              </w:rPr>
              <w:t>Equality</w:t>
            </w:r>
          </w:p>
        </w:tc>
        <w:tc>
          <w:tcPr>
            <w:tcW w:w="2177" w:type="dxa"/>
            <w:shd w:val="clear" w:color="auto" w:fill="auto"/>
          </w:tcPr>
          <w:p w14:paraId="55F4AF32" w14:textId="0B4B01C9" w:rsidR="0090136C" w:rsidRPr="0016546A" w:rsidRDefault="00040F4C" w:rsidP="0090136C">
            <w:pPr>
              <w:jc w:val="center"/>
              <w:rPr>
                <w:rFonts w:ascii="Century Gothic" w:hAnsi="Century Gothic"/>
                <w:sz w:val="20"/>
                <w:szCs w:val="20"/>
              </w:rPr>
            </w:pPr>
            <w:r>
              <w:rPr>
                <w:rFonts w:ascii="Century Gothic" w:hAnsi="Century Gothic"/>
                <w:sz w:val="20"/>
                <w:szCs w:val="20"/>
              </w:rPr>
              <w:t>Love and Compassion</w:t>
            </w:r>
          </w:p>
        </w:tc>
        <w:tc>
          <w:tcPr>
            <w:tcW w:w="2089" w:type="dxa"/>
            <w:shd w:val="clear" w:color="auto" w:fill="auto"/>
          </w:tcPr>
          <w:p w14:paraId="26F1FC63" w14:textId="7D6FC992" w:rsidR="0090136C" w:rsidRPr="0016546A" w:rsidRDefault="00040F4C" w:rsidP="0090136C">
            <w:pPr>
              <w:jc w:val="center"/>
              <w:rPr>
                <w:rFonts w:ascii="Century Gothic" w:hAnsi="Century Gothic"/>
                <w:sz w:val="20"/>
                <w:szCs w:val="20"/>
              </w:rPr>
            </w:pPr>
            <w:r>
              <w:rPr>
                <w:rFonts w:ascii="Century Gothic" w:hAnsi="Century Gothic"/>
                <w:sz w:val="20"/>
                <w:szCs w:val="20"/>
              </w:rPr>
              <w:t>Service and Stewardship</w:t>
            </w:r>
          </w:p>
        </w:tc>
        <w:tc>
          <w:tcPr>
            <w:tcW w:w="2040" w:type="dxa"/>
            <w:gridSpan w:val="2"/>
            <w:shd w:val="clear" w:color="auto" w:fill="auto"/>
          </w:tcPr>
          <w:p w14:paraId="2C6C3908" w14:textId="5AF60831" w:rsidR="0008545F" w:rsidRPr="0016546A" w:rsidRDefault="00040F4C" w:rsidP="0090136C">
            <w:pPr>
              <w:jc w:val="center"/>
              <w:rPr>
                <w:rFonts w:ascii="Century Gothic" w:hAnsi="Century Gothic"/>
                <w:sz w:val="20"/>
                <w:szCs w:val="20"/>
              </w:rPr>
            </w:pPr>
            <w:r>
              <w:rPr>
                <w:rFonts w:ascii="Century Gothic" w:hAnsi="Century Gothic"/>
                <w:sz w:val="20"/>
                <w:szCs w:val="20"/>
              </w:rPr>
              <w:t>Peace and Forgiveness</w:t>
            </w:r>
          </w:p>
        </w:tc>
        <w:tc>
          <w:tcPr>
            <w:tcW w:w="1646" w:type="dxa"/>
            <w:shd w:val="clear" w:color="auto" w:fill="auto"/>
          </w:tcPr>
          <w:p w14:paraId="4ED4C44B" w14:textId="1FCACF63" w:rsidR="0090136C" w:rsidRPr="0016546A" w:rsidRDefault="00040F4C" w:rsidP="0090136C">
            <w:pPr>
              <w:jc w:val="center"/>
              <w:rPr>
                <w:rFonts w:ascii="Century Gothic" w:hAnsi="Century Gothic"/>
                <w:sz w:val="20"/>
                <w:szCs w:val="20"/>
              </w:rPr>
            </w:pPr>
            <w:r>
              <w:rPr>
                <w:rFonts w:ascii="Century Gothic" w:hAnsi="Century Gothic"/>
                <w:sz w:val="20"/>
                <w:szCs w:val="20"/>
              </w:rPr>
              <w:t>Generosity and Thankfulness</w:t>
            </w:r>
          </w:p>
        </w:tc>
      </w:tr>
      <w:tr w:rsidR="00172C3A" w:rsidRPr="0016546A" w14:paraId="38CB8270" w14:textId="77777777" w:rsidTr="00A665BD">
        <w:tc>
          <w:tcPr>
            <w:tcW w:w="1484" w:type="dxa"/>
            <w:shd w:val="clear" w:color="auto" w:fill="auto"/>
          </w:tcPr>
          <w:p w14:paraId="7257E6DD" w14:textId="3140A6DE" w:rsidR="000250D4" w:rsidRDefault="000250D4" w:rsidP="0006654A">
            <w:pPr>
              <w:rPr>
                <w:rFonts w:ascii="Century Gothic" w:hAnsi="Century Gothic"/>
                <w:b/>
                <w:sz w:val="20"/>
                <w:szCs w:val="20"/>
              </w:rPr>
            </w:pPr>
            <w:r>
              <w:rPr>
                <w:rFonts w:ascii="Century Gothic" w:hAnsi="Century Gothic"/>
                <w:b/>
                <w:sz w:val="20"/>
                <w:szCs w:val="20"/>
              </w:rPr>
              <w:t xml:space="preserve">British values </w:t>
            </w:r>
          </w:p>
          <w:p w14:paraId="184E72C9" w14:textId="77777777" w:rsidR="000250D4" w:rsidRDefault="000250D4" w:rsidP="0006654A">
            <w:pPr>
              <w:rPr>
                <w:rFonts w:ascii="Century Gothic" w:hAnsi="Century Gothic"/>
                <w:b/>
                <w:sz w:val="20"/>
                <w:szCs w:val="20"/>
              </w:rPr>
            </w:pPr>
          </w:p>
          <w:p w14:paraId="3FCBB887" w14:textId="77777777" w:rsidR="000250D4" w:rsidRDefault="000250D4" w:rsidP="0006654A">
            <w:pPr>
              <w:rPr>
                <w:rFonts w:ascii="Century Gothic" w:hAnsi="Century Gothic"/>
                <w:b/>
                <w:sz w:val="20"/>
                <w:szCs w:val="20"/>
              </w:rPr>
            </w:pPr>
          </w:p>
        </w:tc>
        <w:tc>
          <w:tcPr>
            <w:tcW w:w="2451" w:type="dxa"/>
            <w:shd w:val="clear" w:color="auto" w:fill="auto"/>
          </w:tcPr>
          <w:p w14:paraId="0572E911" w14:textId="7ED5B88E" w:rsidR="00CA6899" w:rsidRDefault="00302524" w:rsidP="008F5ADC">
            <w:pPr>
              <w:jc w:val="center"/>
              <w:rPr>
                <w:rFonts w:ascii="Century Gothic" w:hAnsi="Century Gothic"/>
                <w:sz w:val="20"/>
                <w:szCs w:val="20"/>
              </w:rPr>
            </w:pPr>
            <w:r>
              <w:rPr>
                <w:rFonts w:ascii="Century Gothic" w:hAnsi="Century Gothic"/>
                <w:sz w:val="20"/>
                <w:szCs w:val="20"/>
              </w:rPr>
              <w:t>Democracy</w:t>
            </w:r>
          </w:p>
        </w:tc>
        <w:tc>
          <w:tcPr>
            <w:tcW w:w="2538" w:type="dxa"/>
            <w:shd w:val="clear" w:color="auto" w:fill="auto"/>
          </w:tcPr>
          <w:p w14:paraId="2463D25F" w14:textId="6BB6DE9E" w:rsidR="0090136C" w:rsidRPr="0016546A" w:rsidRDefault="00E62E7C" w:rsidP="0090136C">
            <w:pPr>
              <w:jc w:val="center"/>
              <w:rPr>
                <w:rFonts w:ascii="Century Gothic" w:hAnsi="Century Gothic"/>
                <w:sz w:val="20"/>
                <w:szCs w:val="20"/>
              </w:rPr>
            </w:pPr>
            <w:r>
              <w:rPr>
                <w:rFonts w:ascii="Century Gothic" w:hAnsi="Century Gothic"/>
                <w:sz w:val="20"/>
                <w:szCs w:val="20"/>
              </w:rPr>
              <w:t>Mutual Respect</w:t>
            </w:r>
          </w:p>
        </w:tc>
        <w:tc>
          <w:tcPr>
            <w:tcW w:w="2177" w:type="dxa"/>
            <w:shd w:val="clear" w:color="auto" w:fill="auto"/>
          </w:tcPr>
          <w:p w14:paraId="248A4BE6" w14:textId="12868D18" w:rsidR="0090136C" w:rsidRPr="0016546A" w:rsidRDefault="00420802" w:rsidP="0090136C">
            <w:pPr>
              <w:jc w:val="center"/>
              <w:rPr>
                <w:rFonts w:ascii="Century Gothic" w:hAnsi="Century Gothic"/>
                <w:sz w:val="20"/>
                <w:szCs w:val="20"/>
              </w:rPr>
            </w:pPr>
            <w:r>
              <w:rPr>
                <w:rFonts w:ascii="Century Gothic" w:hAnsi="Century Gothic"/>
                <w:sz w:val="20"/>
                <w:szCs w:val="20"/>
              </w:rPr>
              <w:t>Individual Liberty</w:t>
            </w:r>
          </w:p>
        </w:tc>
        <w:tc>
          <w:tcPr>
            <w:tcW w:w="2089" w:type="dxa"/>
            <w:shd w:val="clear" w:color="auto" w:fill="auto"/>
          </w:tcPr>
          <w:p w14:paraId="688E71AC" w14:textId="1ED5A015" w:rsidR="0090136C" w:rsidRPr="0016546A" w:rsidRDefault="00420802" w:rsidP="0090136C">
            <w:pPr>
              <w:jc w:val="center"/>
              <w:rPr>
                <w:rFonts w:ascii="Century Gothic" w:hAnsi="Century Gothic"/>
                <w:sz w:val="20"/>
                <w:szCs w:val="20"/>
              </w:rPr>
            </w:pPr>
            <w:r>
              <w:rPr>
                <w:rFonts w:ascii="Century Gothic" w:hAnsi="Century Gothic"/>
                <w:sz w:val="20"/>
                <w:szCs w:val="20"/>
              </w:rPr>
              <w:t>The Rule of Law</w:t>
            </w:r>
          </w:p>
        </w:tc>
        <w:tc>
          <w:tcPr>
            <w:tcW w:w="2040" w:type="dxa"/>
            <w:gridSpan w:val="2"/>
            <w:shd w:val="clear" w:color="auto" w:fill="auto"/>
          </w:tcPr>
          <w:p w14:paraId="3BABB963" w14:textId="024CEA91" w:rsidR="0090136C" w:rsidRPr="0016546A" w:rsidRDefault="00420802" w:rsidP="0090136C">
            <w:pPr>
              <w:jc w:val="center"/>
              <w:rPr>
                <w:rFonts w:ascii="Century Gothic" w:hAnsi="Century Gothic"/>
                <w:sz w:val="20"/>
                <w:szCs w:val="20"/>
              </w:rPr>
            </w:pPr>
            <w:r>
              <w:rPr>
                <w:rFonts w:ascii="Century Gothic" w:hAnsi="Century Gothic"/>
                <w:sz w:val="20"/>
                <w:szCs w:val="20"/>
              </w:rPr>
              <w:t>Tolerance</w:t>
            </w:r>
          </w:p>
        </w:tc>
        <w:tc>
          <w:tcPr>
            <w:tcW w:w="1646" w:type="dxa"/>
            <w:shd w:val="clear" w:color="auto" w:fill="auto"/>
          </w:tcPr>
          <w:p w14:paraId="45F3E601" w14:textId="4BCBF62D" w:rsidR="0090136C" w:rsidRPr="0016546A" w:rsidRDefault="00420802" w:rsidP="0090136C">
            <w:pPr>
              <w:jc w:val="center"/>
              <w:rPr>
                <w:rFonts w:ascii="Century Gothic" w:hAnsi="Century Gothic"/>
                <w:sz w:val="20"/>
                <w:szCs w:val="20"/>
              </w:rPr>
            </w:pPr>
            <w:r>
              <w:rPr>
                <w:rFonts w:ascii="Century Gothic" w:hAnsi="Century Gothic"/>
                <w:sz w:val="20"/>
                <w:szCs w:val="20"/>
              </w:rPr>
              <w:t>The best of being British</w:t>
            </w:r>
          </w:p>
        </w:tc>
      </w:tr>
      <w:tr w:rsidR="00172C3A" w:rsidRPr="0016546A" w14:paraId="0F90B3FD" w14:textId="77777777" w:rsidTr="00A665BD">
        <w:tc>
          <w:tcPr>
            <w:tcW w:w="1484" w:type="dxa"/>
            <w:shd w:val="clear" w:color="auto" w:fill="auto"/>
          </w:tcPr>
          <w:p w14:paraId="42C72192" w14:textId="5528E87A" w:rsidR="00172C3A" w:rsidRDefault="00172C3A" w:rsidP="0006654A">
            <w:pPr>
              <w:rPr>
                <w:rFonts w:ascii="Century Gothic" w:hAnsi="Century Gothic"/>
                <w:b/>
                <w:sz w:val="20"/>
                <w:szCs w:val="20"/>
              </w:rPr>
            </w:pPr>
            <w:r>
              <w:rPr>
                <w:rFonts w:ascii="Century Gothic" w:hAnsi="Century Gothic"/>
                <w:b/>
                <w:sz w:val="20"/>
                <w:szCs w:val="20"/>
              </w:rPr>
              <w:t>Global learning links/ international days</w:t>
            </w:r>
          </w:p>
          <w:p w14:paraId="64A39F88" w14:textId="77777777" w:rsidR="00172C3A" w:rsidRDefault="00172C3A" w:rsidP="0006654A">
            <w:pPr>
              <w:rPr>
                <w:rFonts w:ascii="Century Gothic" w:hAnsi="Century Gothic"/>
                <w:b/>
                <w:sz w:val="20"/>
                <w:szCs w:val="20"/>
              </w:rPr>
            </w:pPr>
          </w:p>
        </w:tc>
        <w:tc>
          <w:tcPr>
            <w:tcW w:w="2451" w:type="dxa"/>
            <w:shd w:val="clear" w:color="auto" w:fill="auto"/>
          </w:tcPr>
          <w:p w14:paraId="591A382C" w14:textId="71C65838" w:rsidR="00172C3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4B3F80B6" wp14:editId="53C497A2">
                  <wp:extent cx="660400" cy="663348"/>
                  <wp:effectExtent l="0" t="0" r="0" b="0"/>
                  <wp:docPr id="2" name="Picture 1" descr="Macintosh HD:Users:jenny brown:Desktop:Global Goals images:G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 brown:Desktop:Global Goals images:GG 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596" cy="663544"/>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5A8D18C" wp14:editId="2A8105FB">
                  <wp:extent cx="600075" cy="600075"/>
                  <wp:effectExtent l="0" t="0" r="9525" b="9525"/>
                  <wp:docPr id="3" name="Picture 2" descr="Macintosh HD:Users:jenny brown:Desktop:Global Goals images:G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 brown:Desktop:Global Goals images:GG 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742C061C" w14:textId="54168AD8" w:rsidR="00172C3A" w:rsidRPr="0016546A" w:rsidRDefault="00172C3A" w:rsidP="0006654A">
            <w:pPr>
              <w:rPr>
                <w:rFonts w:ascii="Century Gothic" w:hAnsi="Century Gothic"/>
                <w:sz w:val="20"/>
                <w:szCs w:val="20"/>
              </w:rPr>
            </w:pPr>
          </w:p>
        </w:tc>
        <w:tc>
          <w:tcPr>
            <w:tcW w:w="2538" w:type="dxa"/>
            <w:shd w:val="clear" w:color="auto" w:fill="auto"/>
          </w:tcPr>
          <w:p w14:paraId="57F35AFA" w14:textId="5745690A" w:rsidR="00172C3A" w:rsidRPr="0016546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33B1A1E4" wp14:editId="47B337E5">
                  <wp:extent cx="626110" cy="626110"/>
                  <wp:effectExtent l="0" t="0" r="8890" b="8890"/>
                  <wp:docPr id="4" name="Picture 3" descr="Macintosh HD:Users:jenny brown:Desktop:Global Goals images:G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y brown:Desktop:Global Goals images:GG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2F1AF67" wp14:editId="01BBD5BB">
                  <wp:extent cx="635000" cy="635000"/>
                  <wp:effectExtent l="0" t="0" r="0" b="0"/>
                  <wp:docPr id="5" name="Picture 4"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c>
        <w:tc>
          <w:tcPr>
            <w:tcW w:w="2177" w:type="dxa"/>
            <w:shd w:val="clear" w:color="auto" w:fill="auto"/>
          </w:tcPr>
          <w:p w14:paraId="2DF61DEF" w14:textId="7E1212D0" w:rsidR="00172C3A" w:rsidRPr="0016546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1EB0D0CE" wp14:editId="11388123">
                  <wp:extent cx="575310" cy="575310"/>
                  <wp:effectExtent l="0" t="0" r="8890" b="8890"/>
                  <wp:docPr id="6" name="Picture 5" descr="Macintosh HD:Users:jenny brown:Desktop:Global Goals images: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y brown:Desktop:Global Goals images:GG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 cy="5753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71473D6A" wp14:editId="74C5DA5A">
                  <wp:extent cx="571500" cy="571500"/>
                  <wp:effectExtent l="0" t="0" r="12700" b="12700"/>
                  <wp:docPr id="7" name="Picture 6" descr="Macintosh HD:Users:jenny brown:Desktop:Global Goals images:GG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 brown:Desktop:Global Goals images:GG 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089" w:type="dxa"/>
            <w:shd w:val="clear" w:color="auto" w:fill="auto"/>
          </w:tcPr>
          <w:p w14:paraId="55E72FFE" w14:textId="1F98491E" w:rsidR="00172C3A" w:rsidRPr="0016546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4960E0A6" wp14:editId="11466A35">
                  <wp:extent cx="558800" cy="561295"/>
                  <wp:effectExtent l="0" t="0" r="0" b="0"/>
                  <wp:docPr id="8" name="Picture 7" descr="Macintosh HD:Users:jenny brown:Desktop:Global Goals images:GG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 brown:Desktop:Global Goals images:GG 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76" cy="561572"/>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862B961" wp14:editId="1CB319BC">
                  <wp:extent cx="558800" cy="558800"/>
                  <wp:effectExtent l="0" t="0" r="0" b="0"/>
                  <wp:docPr id="9" name="Picture 8" descr="Macintosh HD:Users:jenny brown:Desktop:Global Goals images:G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 brown:Desktop:Global Goals images:GG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3686" w:type="dxa"/>
            <w:gridSpan w:val="3"/>
            <w:shd w:val="clear" w:color="auto" w:fill="auto"/>
          </w:tcPr>
          <w:p w14:paraId="3BDC5AB5" w14:textId="6E71A6A9" w:rsidR="00172C3A" w:rsidRPr="0016546A" w:rsidRDefault="00172C3A" w:rsidP="0006654A">
            <w:pPr>
              <w:rPr>
                <w:rFonts w:ascii="Century Gothic" w:hAnsi="Century Gothic"/>
                <w:sz w:val="20"/>
                <w:szCs w:val="20"/>
              </w:rPr>
            </w:pPr>
            <w:r>
              <w:rPr>
                <w:rFonts w:ascii="Century Gothic" w:hAnsi="Century Gothic"/>
                <w:noProof/>
                <w:sz w:val="20"/>
                <w:szCs w:val="20"/>
                <w:lang w:eastAsia="en-GB"/>
              </w:rPr>
              <w:drawing>
                <wp:inline distT="0" distB="0" distL="0" distR="0" wp14:anchorId="2A38B3D1" wp14:editId="32205E2B">
                  <wp:extent cx="689610" cy="689610"/>
                  <wp:effectExtent l="0" t="0" r="0" b="0"/>
                  <wp:docPr id="10" name="Picture 9" descr="Macintosh HD:Users:jenny brown:Desktop:Global Goals images:GG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 brown:Desktop:Global Goals images:GG 1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2C80A22D" wp14:editId="12B69348">
                  <wp:extent cx="702310" cy="702310"/>
                  <wp:effectExtent l="0" t="0" r="8890" b="8890"/>
                  <wp:docPr id="11" name="Picture 10" descr="Macintosh HD:Users:jenny brown:Desktop:Global Goals images:G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enny brown:Desktop:Global Goals images:GG 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17CE5005" wp14:editId="1AB6032D">
                  <wp:extent cx="698500" cy="698500"/>
                  <wp:effectExtent l="0" t="0" r="12700" b="12700"/>
                  <wp:docPr id="12" name="Picture 11"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tc>
      </w:tr>
      <w:tr w:rsidR="00420802" w:rsidRPr="0016546A" w14:paraId="75FF878B" w14:textId="77777777" w:rsidTr="00086159">
        <w:tc>
          <w:tcPr>
            <w:tcW w:w="1484" w:type="dxa"/>
            <w:shd w:val="clear" w:color="auto" w:fill="auto"/>
          </w:tcPr>
          <w:p w14:paraId="6C5FB9C0" w14:textId="77777777" w:rsidR="00420802" w:rsidRDefault="00420802" w:rsidP="0006654A">
            <w:pPr>
              <w:rPr>
                <w:rFonts w:ascii="Century Gothic" w:hAnsi="Century Gothic"/>
                <w:b/>
                <w:sz w:val="20"/>
                <w:szCs w:val="20"/>
              </w:rPr>
            </w:pPr>
            <w:r>
              <w:rPr>
                <w:rFonts w:ascii="Century Gothic" w:hAnsi="Century Gothic"/>
                <w:b/>
                <w:sz w:val="20"/>
                <w:szCs w:val="20"/>
              </w:rPr>
              <w:t>SMSC opportunities</w:t>
            </w:r>
          </w:p>
          <w:p w14:paraId="5893A4FD" w14:textId="10041187" w:rsidR="00420802" w:rsidRDefault="00420802" w:rsidP="0006654A">
            <w:pPr>
              <w:rPr>
                <w:rFonts w:ascii="Century Gothic" w:hAnsi="Century Gothic"/>
                <w:b/>
                <w:sz w:val="20"/>
                <w:szCs w:val="20"/>
              </w:rPr>
            </w:pPr>
          </w:p>
        </w:tc>
        <w:tc>
          <w:tcPr>
            <w:tcW w:w="4989" w:type="dxa"/>
            <w:gridSpan w:val="2"/>
            <w:shd w:val="clear" w:color="auto" w:fill="auto"/>
          </w:tcPr>
          <w:p w14:paraId="290413EF" w14:textId="77777777" w:rsidR="00420802" w:rsidRDefault="00420802" w:rsidP="0006654A">
            <w:pPr>
              <w:rPr>
                <w:rFonts w:ascii="Century Gothic" w:hAnsi="Century Gothic"/>
                <w:sz w:val="20"/>
                <w:szCs w:val="20"/>
              </w:rPr>
            </w:pPr>
          </w:p>
          <w:p w14:paraId="1C7D8C0C" w14:textId="77777777" w:rsidR="00420802" w:rsidRDefault="00420802" w:rsidP="0006654A">
            <w:pPr>
              <w:rPr>
                <w:rFonts w:ascii="Century Gothic" w:hAnsi="Century Gothic"/>
                <w:sz w:val="20"/>
                <w:szCs w:val="20"/>
              </w:rPr>
            </w:pPr>
          </w:p>
          <w:p w14:paraId="17726222" w14:textId="77777777" w:rsidR="00420802" w:rsidRDefault="00420802" w:rsidP="0006654A">
            <w:pPr>
              <w:rPr>
                <w:rFonts w:ascii="Century Gothic" w:hAnsi="Century Gothic"/>
                <w:sz w:val="20"/>
                <w:szCs w:val="20"/>
              </w:rPr>
            </w:pPr>
          </w:p>
          <w:p w14:paraId="1A2B678E" w14:textId="77777777" w:rsidR="00420802" w:rsidRDefault="00420802" w:rsidP="0006654A">
            <w:pPr>
              <w:rPr>
                <w:rFonts w:ascii="Century Gothic" w:hAnsi="Century Gothic"/>
                <w:sz w:val="20"/>
                <w:szCs w:val="20"/>
              </w:rPr>
            </w:pPr>
            <w:r>
              <w:t>Moral development Understanding the consequences of actions</w:t>
            </w:r>
          </w:p>
          <w:p w14:paraId="0E3064B7" w14:textId="77777777" w:rsidR="00420802" w:rsidRDefault="00420802" w:rsidP="0006654A">
            <w:pPr>
              <w:rPr>
                <w:rFonts w:ascii="Century Gothic" w:hAnsi="Century Gothic"/>
                <w:sz w:val="20"/>
                <w:szCs w:val="20"/>
              </w:rPr>
            </w:pPr>
          </w:p>
          <w:p w14:paraId="719487CF" w14:textId="77777777" w:rsidR="00420802" w:rsidRDefault="00420802" w:rsidP="0006654A">
            <w:pPr>
              <w:rPr>
                <w:rFonts w:ascii="Century Gothic" w:hAnsi="Century Gothic"/>
                <w:sz w:val="20"/>
                <w:szCs w:val="20"/>
              </w:rPr>
            </w:pPr>
          </w:p>
          <w:p w14:paraId="6FAE59D9" w14:textId="77777777" w:rsidR="00420802" w:rsidRPr="0016546A" w:rsidRDefault="00420802" w:rsidP="0006654A">
            <w:pPr>
              <w:rPr>
                <w:rFonts w:ascii="Century Gothic" w:hAnsi="Century Gothic"/>
                <w:sz w:val="20"/>
                <w:szCs w:val="20"/>
              </w:rPr>
            </w:pPr>
          </w:p>
        </w:tc>
        <w:tc>
          <w:tcPr>
            <w:tcW w:w="4266" w:type="dxa"/>
            <w:gridSpan w:val="2"/>
            <w:shd w:val="clear" w:color="auto" w:fill="auto"/>
          </w:tcPr>
          <w:p w14:paraId="6722DA01" w14:textId="77777777" w:rsidR="00420802" w:rsidRDefault="00420802" w:rsidP="0006654A">
            <w:pPr>
              <w:rPr>
                <w:rFonts w:ascii="Century Gothic" w:hAnsi="Century Gothic"/>
                <w:sz w:val="20"/>
                <w:szCs w:val="20"/>
              </w:rPr>
            </w:pPr>
          </w:p>
          <w:p w14:paraId="38E8DD62" w14:textId="77777777" w:rsidR="00420802" w:rsidRDefault="00420802" w:rsidP="0006654A">
            <w:pPr>
              <w:rPr>
                <w:rFonts w:ascii="Century Gothic" w:hAnsi="Century Gothic"/>
                <w:sz w:val="20"/>
                <w:szCs w:val="20"/>
              </w:rPr>
            </w:pPr>
          </w:p>
          <w:p w14:paraId="03C71504" w14:textId="77777777" w:rsidR="00420802" w:rsidRDefault="00420802" w:rsidP="0006654A">
            <w:pPr>
              <w:rPr>
                <w:rFonts w:ascii="Century Gothic" w:hAnsi="Century Gothic"/>
                <w:sz w:val="20"/>
                <w:szCs w:val="20"/>
              </w:rPr>
            </w:pPr>
          </w:p>
          <w:p w14:paraId="088178F4" w14:textId="5ADEEDAD" w:rsidR="00420802" w:rsidRPr="0016546A" w:rsidRDefault="00420802" w:rsidP="0006654A">
            <w:pPr>
              <w:rPr>
                <w:rFonts w:ascii="Century Gothic" w:hAnsi="Century Gothic"/>
                <w:sz w:val="20"/>
                <w:szCs w:val="20"/>
              </w:rPr>
            </w:pPr>
            <w:r>
              <w:t>Making appropriate choices about own life and justifying choices</w:t>
            </w:r>
          </w:p>
        </w:tc>
        <w:tc>
          <w:tcPr>
            <w:tcW w:w="3686" w:type="dxa"/>
            <w:gridSpan w:val="3"/>
            <w:shd w:val="clear" w:color="auto" w:fill="auto"/>
          </w:tcPr>
          <w:p w14:paraId="7A6B9710" w14:textId="77777777" w:rsidR="00420802" w:rsidRDefault="00420802" w:rsidP="0006654A">
            <w:pPr>
              <w:rPr>
                <w:rFonts w:ascii="Century Gothic" w:hAnsi="Century Gothic"/>
                <w:sz w:val="20"/>
                <w:szCs w:val="20"/>
              </w:rPr>
            </w:pPr>
          </w:p>
          <w:p w14:paraId="6EE92655" w14:textId="77777777" w:rsidR="00420802" w:rsidRDefault="00420802" w:rsidP="0006654A">
            <w:pPr>
              <w:rPr>
                <w:rFonts w:ascii="Century Gothic" w:hAnsi="Century Gothic"/>
                <w:sz w:val="20"/>
                <w:szCs w:val="20"/>
              </w:rPr>
            </w:pPr>
          </w:p>
          <w:p w14:paraId="541627A6" w14:textId="77777777" w:rsidR="00420802" w:rsidRDefault="00420802" w:rsidP="0006654A">
            <w:pPr>
              <w:rPr>
                <w:rFonts w:ascii="Century Gothic" w:hAnsi="Century Gothic"/>
                <w:sz w:val="20"/>
                <w:szCs w:val="20"/>
              </w:rPr>
            </w:pPr>
          </w:p>
          <w:p w14:paraId="197343DF" w14:textId="70B496C9" w:rsidR="00420802" w:rsidRPr="0016546A" w:rsidRDefault="00420802" w:rsidP="0006654A">
            <w:pPr>
              <w:rPr>
                <w:rFonts w:ascii="Century Gothic" w:hAnsi="Century Gothic"/>
                <w:sz w:val="20"/>
                <w:szCs w:val="20"/>
              </w:rPr>
            </w:pPr>
            <w:r>
              <w:t>Dealing with changes in life. Strategies for challenges and moral dilemmas.</w:t>
            </w:r>
          </w:p>
        </w:tc>
      </w:tr>
      <w:tr w:rsidR="00420802" w:rsidRPr="0016546A" w14:paraId="4088E031" w14:textId="77777777" w:rsidTr="008B3063">
        <w:tc>
          <w:tcPr>
            <w:tcW w:w="1484" w:type="dxa"/>
            <w:shd w:val="clear" w:color="auto" w:fill="auto"/>
          </w:tcPr>
          <w:p w14:paraId="7B9A3285" w14:textId="77777777" w:rsidR="00420802" w:rsidRDefault="00420802" w:rsidP="00420802">
            <w:pPr>
              <w:rPr>
                <w:rFonts w:ascii="Century Gothic" w:hAnsi="Century Gothic"/>
                <w:b/>
                <w:sz w:val="20"/>
                <w:szCs w:val="20"/>
              </w:rPr>
            </w:pPr>
            <w:r>
              <w:rPr>
                <w:rFonts w:ascii="Century Gothic" w:hAnsi="Century Gothic"/>
                <w:b/>
                <w:sz w:val="20"/>
                <w:szCs w:val="20"/>
              </w:rPr>
              <w:t xml:space="preserve">PSHE/ P4C </w:t>
            </w:r>
          </w:p>
          <w:p w14:paraId="4A130885" w14:textId="320EC4A1" w:rsidR="00420802" w:rsidRDefault="00420802" w:rsidP="00420802">
            <w:pPr>
              <w:rPr>
                <w:rFonts w:ascii="Century Gothic" w:hAnsi="Century Gothic"/>
                <w:b/>
                <w:sz w:val="20"/>
                <w:szCs w:val="20"/>
              </w:rPr>
            </w:pPr>
          </w:p>
        </w:tc>
        <w:tc>
          <w:tcPr>
            <w:tcW w:w="2451" w:type="dxa"/>
            <w:shd w:val="clear" w:color="auto" w:fill="auto"/>
          </w:tcPr>
          <w:p w14:paraId="573AC1C3" w14:textId="6C977605" w:rsidR="00420802" w:rsidRDefault="00420802" w:rsidP="00420802">
            <w:pPr>
              <w:rPr>
                <w:rFonts w:ascii="Century Gothic" w:hAnsi="Century Gothic"/>
                <w:sz w:val="20"/>
                <w:szCs w:val="20"/>
              </w:rPr>
            </w:pPr>
            <w:r w:rsidRPr="00F84EC4">
              <w:t>Living in the wider world – rights and laws</w:t>
            </w:r>
          </w:p>
        </w:tc>
        <w:tc>
          <w:tcPr>
            <w:tcW w:w="2538" w:type="dxa"/>
            <w:shd w:val="clear" w:color="auto" w:fill="auto"/>
          </w:tcPr>
          <w:p w14:paraId="042841D1" w14:textId="43E23234" w:rsidR="00420802" w:rsidRPr="0016546A" w:rsidRDefault="00420802" w:rsidP="00420802">
            <w:pPr>
              <w:rPr>
                <w:rFonts w:ascii="Century Gothic" w:hAnsi="Century Gothic"/>
                <w:sz w:val="20"/>
                <w:szCs w:val="20"/>
              </w:rPr>
            </w:pPr>
            <w:r>
              <w:t>Taking responsibility for our actions</w:t>
            </w:r>
          </w:p>
        </w:tc>
        <w:tc>
          <w:tcPr>
            <w:tcW w:w="4266" w:type="dxa"/>
            <w:gridSpan w:val="2"/>
            <w:shd w:val="clear" w:color="auto" w:fill="auto"/>
          </w:tcPr>
          <w:p w14:paraId="7BF78C07" w14:textId="7BCA4138" w:rsidR="00420802" w:rsidRPr="0016546A" w:rsidRDefault="00420802" w:rsidP="00420802">
            <w:pPr>
              <w:rPr>
                <w:rFonts w:ascii="Century Gothic" w:hAnsi="Century Gothic"/>
                <w:sz w:val="20"/>
                <w:szCs w:val="20"/>
              </w:rPr>
            </w:pPr>
            <w:r>
              <w:t>Wellbeing – looking forward</w:t>
            </w:r>
          </w:p>
        </w:tc>
        <w:tc>
          <w:tcPr>
            <w:tcW w:w="3686" w:type="dxa"/>
            <w:gridSpan w:val="3"/>
            <w:shd w:val="clear" w:color="auto" w:fill="auto"/>
          </w:tcPr>
          <w:p w14:paraId="111DD534" w14:textId="2A0B4C35" w:rsidR="00420802" w:rsidRPr="0016546A" w:rsidRDefault="00420802" w:rsidP="00420802">
            <w:pPr>
              <w:rPr>
                <w:rFonts w:ascii="Century Gothic" w:hAnsi="Century Gothic"/>
                <w:sz w:val="20"/>
                <w:szCs w:val="20"/>
              </w:rPr>
            </w:pPr>
            <w:r>
              <w:t xml:space="preserve"> Changes and emotions </w:t>
            </w:r>
          </w:p>
        </w:tc>
      </w:tr>
      <w:tr w:rsidR="005C6FE5" w:rsidRPr="0016546A" w14:paraId="3E160125" w14:textId="77777777" w:rsidTr="001A6980">
        <w:tc>
          <w:tcPr>
            <w:tcW w:w="1484" w:type="dxa"/>
          </w:tcPr>
          <w:p w14:paraId="69BF29A5" w14:textId="77777777" w:rsidR="005C6FE5" w:rsidRDefault="005C6FE5" w:rsidP="0006654A">
            <w:pPr>
              <w:rPr>
                <w:rFonts w:ascii="Century Gothic" w:hAnsi="Century Gothic"/>
                <w:b/>
                <w:sz w:val="20"/>
                <w:szCs w:val="20"/>
              </w:rPr>
            </w:pPr>
            <w:r>
              <w:rPr>
                <w:rFonts w:ascii="Century Gothic" w:hAnsi="Century Gothic"/>
                <w:b/>
                <w:sz w:val="20"/>
                <w:szCs w:val="20"/>
              </w:rPr>
              <w:t xml:space="preserve">MFL </w:t>
            </w:r>
          </w:p>
          <w:p w14:paraId="610C9F22" w14:textId="4AD91507" w:rsidR="005C6FE5" w:rsidRDefault="005C6FE5" w:rsidP="0006654A">
            <w:pPr>
              <w:rPr>
                <w:rFonts w:ascii="Century Gothic" w:hAnsi="Century Gothic"/>
                <w:b/>
                <w:sz w:val="20"/>
                <w:szCs w:val="20"/>
              </w:rPr>
            </w:pPr>
          </w:p>
        </w:tc>
        <w:tc>
          <w:tcPr>
            <w:tcW w:w="4989" w:type="dxa"/>
            <w:gridSpan w:val="2"/>
          </w:tcPr>
          <w:p w14:paraId="41801713" w14:textId="3036D8D2" w:rsidR="005C6FE5" w:rsidRPr="0016546A" w:rsidRDefault="005C6FE5" w:rsidP="005C6FE5">
            <w:pPr>
              <w:jc w:val="center"/>
              <w:rPr>
                <w:rFonts w:ascii="Century Gothic" w:hAnsi="Century Gothic"/>
                <w:sz w:val="20"/>
                <w:szCs w:val="20"/>
              </w:rPr>
            </w:pPr>
            <w:r>
              <w:rPr>
                <w:rFonts w:ascii="Century Gothic" w:hAnsi="Century Gothic"/>
                <w:sz w:val="20"/>
                <w:szCs w:val="20"/>
              </w:rPr>
              <w:t>French revision of key concepts</w:t>
            </w:r>
          </w:p>
        </w:tc>
        <w:tc>
          <w:tcPr>
            <w:tcW w:w="4266" w:type="dxa"/>
            <w:gridSpan w:val="2"/>
          </w:tcPr>
          <w:p w14:paraId="6B1E0BF8" w14:textId="4F45AB99" w:rsidR="005C6FE5" w:rsidRPr="0016546A" w:rsidRDefault="005C6FE5" w:rsidP="0006654A">
            <w:pPr>
              <w:rPr>
                <w:rFonts w:ascii="Century Gothic" w:hAnsi="Century Gothic"/>
                <w:sz w:val="20"/>
                <w:szCs w:val="20"/>
              </w:rPr>
            </w:pPr>
            <w:r>
              <w:rPr>
                <w:rFonts w:ascii="Century Gothic" w:hAnsi="Century Gothic"/>
                <w:sz w:val="20"/>
                <w:szCs w:val="20"/>
              </w:rPr>
              <w:t>Life in my home</w:t>
            </w:r>
          </w:p>
        </w:tc>
        <w:tc>
          <w:tcPr>
            <w:tcW w:w="3686" w:type="dxa"/>
            <w:gridSpan w:val="3"/>
          </w:tcPr>
          <w:p w14:paraId="6B79E368" w14:textId="2B02D2C4" w:rsidR="005C6FE5" w:rsidRPr="0016546A" w:rsidRDefault="005C6FE5" w:rsidP="0006654A">
            <w:pPr>
              <w:rPr>
                <w:rFonts w:ascii="Century Gothic" w:hAnsi="Century Gothic"/>
                <w:sz w:val="20"/>
                <w:szCs w:val="20"/>
              </w:rPr>
            </w:pPr>
            <w:r>
              <w:rPr>
                <w:rFonts w:ascii="Century Gothic" w:hAnsi="Century Gothic"/>
                <w:sz w:val="20"/>
                <w:szCs w:val="20"/>
              </w:rPr>
              <w:t xml:space="preserve">Meet the family , a week in the life </w:t>
            </w:r>
          </w:p>
        </w:tc>
      </w:tr>
      <w:tr w:rsidR="00172C3A" w:rsidRPr="0016546A" w14:paraId="0D4D782A" w14:textId="77777777" w:rsidTr="00A665BD">
        <w:tc>
          <w:tcPr>
            <w:tcW w:w="1484" w:type="dxa"/>
          </w:tcPr>
          <w:p w14:paraId="70079F1F" w14:textId="6F706D7B" w:rsidR="006166C3" w:rsidRDefault="006166C3" w:rsidP="0006654A">
            <w:pPr>
              <w:rPr>
                <w:rFonts w:ascii="Century Gothic" w:hAnsi="Century Gothic"/>
                <w:b/>
                <w:sz w:val="20"/>
                <w:szCs w:val="20"/>
              </w:rPr>
            </w:pPr>
            <w:r>
              <w:rPr>
                <w:rFonts w:ascii="Century Gothic" w:hAnsi="Century Gothic"/>
                <w:b/>
                <w:sz w:val="20"/>
                <w:szCs w:val="20"/>
              </w:rPr>
              <w:t xml:space="preserve">Themed weeks </w:t>
            </w:r>
          </w:p>
          <w:p w14:paraId="1D03C947" w14:textId="77777777" w:rsidR="006166C3" w:rsidRDefault="006166C3" w:rsidP="0006654A">
            <w:pPr>
              <w:rPr>
                <w:rFonts w:ascii="Century Gothic" w:hAnsi="Century Gothic"/>
                <w:b/>
                <w:sz w:val="20"/>
                <w:szCs w:val="20"/>
              </w:rPr>
            </w:pPr>
          </w:p>
        </w:tc>
        <w:tc>
          <w:tcPr>
            <w:tcW w:w="2451" w:type="dxa"/>
          </w:tcPr>
          <w:p w14:paraId="505D5096" w14:textId="0693403B" w:rsidR="006166C3" w:rsidRDefault="003B5308" w:rsidP="0006654A">
            <w:pPr>
              <w:rPr>
                <w:rFonts w:ascii="Century Gothic" w:hAnsi="Century Gothic"/>
                <w:sz w:val="20"/>
                <w:szCs w:val="20"/>
              </w:rPr>
            </w:pPr>
            <w:r>
              <w:rPr>
                <w:rFonts w:ascii="Century Gothic" w:hAnsi="Century Gothic"/>
                <w:sz w:val="20"/>
                <w:szCs w:val="20"/>
              </w:rPr>
              <w:t>Democracy Week</w:t>
            </w:r>
          </w:p>
          <w:p w14:paraId="7192A03C" w14:textId="0881892D" w:rsidR="00997877" w:rsidRDefault="00997877" w:rsidP="0006654A">
            <w:pPr>
              <w:rPr>
                <w:rFonts w:ascii="Century Gothic" w:hAnsi="Century Gothic"/>
                <w:sz w:val="20"/>
                <w:szCs w:val="20"/>
              </w:rPr>
            </w:pPr>
          </w:p>
          <w:p w14:paraId="354D6290" w14:textId="77777777" w:rsidR="00997877" w:rsidRDefault="00997877" w:rsidP="0006654A">
            <w:pPr>
              <w:rPr>
                <w:rFonts w:ascii="Century Gothic" w:hAnsi="Century Gothic"/>
                <w:sz w:val="20"/>
                <w:szCs w:val="20"/>
              </w:rPr>
            </w:pPr>
          </w:p>
        </w:tc>
        <w:tc>
          <w:tcPr>
            <w:tcW w:w="2538" w:type="dxa"/>
          </w:tcPr>
          <w:p w14:paraId="30AFDA89" w14:textId="449B7277" w:rsidR="0090136C" w:rsidRDefault="0090136C" w:rsidP="003B5308">
            <w:pPr>
              <w:rPr>
                <w:rFonts w:ascii="Century Gothic" w:hAnsi="Century Gothic"/>
                <w:sz w:val="20"/>
                <w:szCs w:val="20"/>
              </w:rPr>
            </w:pPr>
            <w:r>
              <w:rPr>
                <w:rFonts w:ascii="Century Gothic" w:hAnsi="Century Gothic"/>
                <w:sz w:val="20"/>
                <w:szCs w:val="20"/>
              </w:rPr>
              <w:t>Anti</w:t>
            </w:r>
            <w:r w:rsidR="003B5308">
              <w:rPr>
                <w:rFonts w:ascii="Century Gothic" w:hAnsi="Century Gothic"/>
                <w:sz w:val="20"/>
                <w:szCs w:val="20"/>
              </w:rPr>
              <w:t>-</w:t>
            </w:r>
            <w:r>
              <w:rPr>
                <w:rFonts w:ascii="Century Gothic" w:hAnsi="Century Gothic"/>
                <w:sz w:val="20"/>
                <w:szCs w:val="20"/>
              </w:rPr>
              <w:t>Bullying Week</w:t>
            </w:r>
          </w:p>
          <w:p w14:paraId="3D165193" w14:textId="326B85A6" w:rsidR="0090136C" w:rsidRDefault="0090136C" w:rsidP="003B5308">
            <w:pPr>
              <w:rPr>
                <w:rFonts w:ascii="Century Gothic" w:hAnsi="Century Gothic"/>
                <w:sz w:val="20"/>
                <w:szCs w:val="20"/>
              </w:rPr>
            </w:pPr>
            <w:r>
              <w:rPr>
                <w:rFonts w:ascii="Century Gothic" w:hAnsi="Century Gothic"/>
                <w:sz w:val="20"/>
                <w:szCs w:val="20"/>
              </w:rPr>
              <w:t xml:space="preserve">World Hello Day </w:t>
            </w:r>
          </w:p>
          <w:p w14:paraId="74CB09DF" w14:textId="2716CC7F" w:rsidR="0090136C" w:rsidRPr="0016546A" w:rsidRDefault="0090136C" w:rsidP="0090136C">
            <w:pPr>
              <w:jc w:val="center"/>
              <w:rPr>
                <w:rFonts w:ascii="Century Gothic" w:hAnsi="Century Gothic"/>
                <w:sz w:val="20"/>
                <w:szCs w:val="20"/>
              </w:rPr>
            </w:pPr>
          </w:p>
        </w:tc>
        <w:tc>
          <w:tcPr>
            <w:tcW w:w="2177" w:type="dxa"/>
          </w:tcPr>
          <w:p w14:paraId="29E9ABEF" w14:textId="77777777" w:rsidR="006166C3" w:rsidRDefault="003B5308" w:rsidP="0006654A">
            <w:pPr>
              <w:rPr>
                <w:rFonts w:ascii="Century Gothic" w:hAnsi="Century Gothic"/>
                <w:sz w:val="20"/>
                <w:szCs w:val="20"/>
              </w:rPr>
            </w:pPr>
            <w:r>
              <w:rPr>
                <w:rFonts w:ascii="Century Gothic" w:hAnsi="Century Gothic"/>
                <w:sz w:val="20"/>
                <w:szCs w:val="20"/>
              </w:rPr>
              <w:t>Arts Week</w:t>
            </w:r>
          </w:p>
          <w:p w14:paraId="2C46AEDE" w14:textId="41D37A46" w:rsidR="003B5308" w:rsidRPr="0016546A" w:rsidRDefault="003B5308" w:rsidP="0006654A">
            <w:pPr>
              <w:rPr>
                <w:rFonts w:ascii="Century Gothic" w:hAnsi="Century Gothic"/>
                <w:sz w:val="20"/>
                <w:szCs w:val="20"/>
              </w:rPr>
            </w:pPr>
            <w:r>
              <w:rPr>
                <w:rFonts w:ascii="Century Gothic" w:hAnsi="Century Gothic"/>
                <w:sz w:val="20"/>
                <w:szCs w:val="20"/>
              </w:rPr>
              <w:t>E-Safety Day</w:t>
            </w:r>
          </w:p>
        </w:tc>
        <w:tc>
          <w:tcPr>
            <w:tcW w:w="2089" w:type="dxa"/>
          </w:tcPr>
          <w:p w14:paraId="2B0F922C" w14:textId="77777777" w:rsidR="006166C3" w:rsidRDefault="003B5308" w:rsidP="0006654A">
            <w:pPr>
              <w:rPr>
                <w:rFonts w:ascii="Century Gothic" w:hAnsi="Century Gothic"/>
                <w:sz w:val="20"/>
                <w:szCs w:val="20"/>
              </w:rPr>
            </w:pPr>
            <w:r>
              <w:rPr>
                <w:rFonts w:ascii="Century Gothic" w:hAnsi="Century Gothic"/>
                <w:sz w:val="20"/>
                <w:szCs w:val="20"/>
              </w:rPr>
              <w:t>World Book Day</w:t>
            </w:r>
          </w:p>
          <w:p w14:paraId="2EAF420E" w14:textId="6F1F7A34" w:rsidR="00FA71D4" w:rsidRPr="0016546A" w:rsidRDefault="00FA71D4" w:rsidP="0006654A">
            <w:pPr>
              <w:rPr>
                <w:rFonts w:ascii="Century Gothic" w:hAnsi="Century Gothic"/>
                <w:sz w:val="20"/>
                <w:szCs w:val="20"/>
              </w:rPr>
            </w:pPr>
            <w:r>
              <w:rPr>
                <w:rFonts w:ascii="Century Gothic" w:hAnsi="Century Gothic"/>
                <w:sz w:val="20"/>
                <w:szCs w:val="20"/>
              </w:rPr>
              <w:t>Chinese New Year</w:t>
            </w:r>
            <w:bookmarkStart w:id="0" w:name="_GoBack"/>
            <w:bookmarkEnd w:id="0"/>
          </w:p>
        </w:tc>
        <w:tc>
          <w:tcPr>
            <w:tcW w:w="2040" w:type="dxa"/>
            <w:gridSpan w:val="2"/>
          </w:tcPr>
          <w:p w14:paraId="1485F0E6" w14:textId="20CD81FF" w:rsidR="006166C3" w:rsidRPr="0016546A" w:rsidRDefault="003B5308" w:rsidP="0006654A">
            <w:pPr>
              <w:rPr>
                <w:rFonts w:ascii="Century Gothic" w:hAnsi="Century Gothic"/>
                <w:sz w:val="20"/>
                <w:szCs w:val="20"/>
              </w:rPr>
            </w:pPr>
            <w:r>
              <w:rPr>
                <w:rFonts w:ascii="Century Gothic" w:hAnsi="Century Gothic"/>
                <w:sz w:val="20"/>
                <w:szCs w:val="20"/>
              </w:rPr>
              <w:t>Routine Week</w:t>
            </w:r>
          </w:p>
        </w:tc>
        <w:tc>
          <w:tcPr>
            <w:tcW w:w="1646" w:type="dxa"/>
          </w:tcPr>
          <w:p w14:paraId="71776AEA" w14:textId="112D0C10" w:rsidR="006166C3" w:rsidRPr="0016546A" w:rsidRDefault="003B5308" w:rsidP="0006654A">
            <w:pPr>
              <w:rPr>
                <w:rFonts w:ascii="Century Gothic" w:hAnsi="Century Gothic"/>
                <w:sz w:val="20"/>
                <w:szCs w:val="20"/>
              </w:rPr>
            </w:pPr>
            <w:r>
              <w:rPr>
                <w:rFonts w:ascii="Century Gothic" w:hAnsi="Century Gothic"/>
                <w:sz w:val="20"/>
                <w:szCs w:val="20"/>
              </w:rPr>
              <w:t>Aspirations Week</w:t>
            </w:r>
          </w:p>
        </w:tc>
      </w:tr>
    </w:tbl>
    <w:p w14:paraId="4D47EC72" w14:textId="6C1E8F2E" w:rsidR="0090136C" w:rsidRPr="00037E59" w:rsidRDefault="0090136C" w:rsidP="00037E59">
      <w:pPr>
        <w:rPr>
          <w:rFonts w:ascii="Century Gothic" w:hAnsi="Century Gothic"/>
          <w:sz w:val="20"/>
          <w:szCs w:val="20"/>
        </w:rPr>
      </w:pPr>
    </w:p>
    <w:sectPr w:rsidR="0090136C" w:rsidRPr="00037E59" w:rsidSect="003904D0">
      <w:pgSz w:w="16838" w:h="11906" w:orient="landscape"/>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D3893"/>
    <w:multiLevelType w:val="hybridMultilevel"/>
    <w:tmpl w:val="27042110"/>
    <w:lvl w:ilvl="0" w:tplc="5A364DB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0172F"/>
    <w:multiLevelType w:val="hybridMultilevel"/>
    <w:tmpl w:val="9F982724"/>
    <w:lvl w:ilvl="0" w:tplc="64F20D9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8A24EA"/>
    <w:multiLevelType w:val="hybridMultilevel"/>
    <w:tmpl w:val="A2CA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945F9D"/>
    <w:multiLevelType w:val="hybridMultilevel"/>
    <w:tmpl w:val="AF04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57FA7"/>
    <w:multiLevelType w:val="hybridMultilevel"/>
    <w:tmpl w:val="E9701D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7F530A"/>
    <w:multiLevelType w:val="hybridMultilevel"/>
    <w:tmpl w:val="F76459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5A0A9E"/>
    <w:multiLevelType w:val="hybridMultilevel"/>
    <w:tmpl w:val="F45858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6F38F2"/>
    <w:multiLevelType w:val="hybridMultilevel"/>
    <w:tmpl w:val="85129BF6"/>
    <w:lvl w:ilvl="0" w:tplc="8F10CC9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7049AD"/>
    <w:multiLevelType w:val="hybridMultilevel"/>
    <w:tmpl w:val="8F44A04C"/>
    <w:lvl w:ilvl="0" w:tplc="9A1C99CC">
      <w:start w:val="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5D2933"/>
    <w:multiLevelType w:val="hybridMultilevel"/>
    <w:tmpl w:val="C4AC92BA"/>
    <w:lvl w:ilvl="0" w:tplc="AAC00B74">
      <w:start w:val="2015"/>
      <w:numFmt w:val="bullet"/>
      <w:lvlText w:val="-"/>
      <w:lvlJc w:val="left"/>
      <w:pPr>
        <w:ind w:left="420" w:hanging="360"/>
      </w:pPr>
      <w:rPr>
        <w:rFonts w:ascii="Century Gothic" w:eastAsiaTheme="minorHAnsi" w:hAnsi="Century Gothic"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57674977"/>
    <w:multiLevelType w:val="hybridMultilevel"/>
    <w:tmpl w:val="6F1851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297AE2"/>
    <w:multiLevelType w:val="multilevel"/>
    <w:tmpl w:val="293A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23467C"/>
    <w:multiLevelType w:val="hybridMultilevel"/>
    <w:tmpl w:val="AAB808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462148"/>
    <w:multiLevelType w:val="hybridMultilevel"/>
    <w:tmpl w:val="917A70A4"/>
    <w:lvl w:ilvl="0" w:tplc="77C89624">
      <w:start w:val="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1"/>
  </w:num>
  <w:num w:numId="4">
    <w:abstractNumId w:val="0"/>
  </w:num>
  <w:num w:numId="5">
    <w:abstractNumId w:val="1"/>
  </w:num>
  <w:num w:numId="6">
    <w:abstractNumId w:val="12"/>
  </w:num>
  <w:num w:numId="7">
    <w:abstractNumId w:val="10"/>
  </w:num>
  <w:num w:numId="8">
    <w:abstractNumId w:val="6"/>
  </w:num>
  <w:num w:numId="9">
    <w:abstractNumId w:val="5"/>
  </w:num>
  <w:num w:numId="10">
    <w:abstractNumId w:val="7"/>
  </w:num>
  <w:num w:numId="11">
    <w:abstractNumId w:val="2"/>
  </w:num>
  <w:num w:numId="12">
    <w:abstractNumId w:val="4"/>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ACE"/>
    <w:rsid w:val="000250D4"/>
    <w:rsid w:val="00037E59"/>
    <w:rsid w:val="00040F4C"/>
    <w:rsid w:val="00045EDE"/>
    <w:rsid w:val="0006654A"/>
    <w:rsid w:val="0008545F"/>
    <w:rsid w:val="000D2DBA"/>
    <w:rsid w:val="00102700"/>
    <w:rsid w:val="0010348E"/>
    <w:rsid w:val="001265A4"/>
    <w:rsid w:val="00131025"/>
    <w:rsid w:val="0016546A"/>
    <w:rsid w:val="0017106B"/>
    <w:rsid w:val="00172C3A"/>
    <w:rsid w:val="0018011D"/>
    <w:rsid w:val="0019773A"/>
    <w:rsid w:val="001A5F11"/>
    <w:rsid w:val="001E3408"/>
    <w:rsid w:val="002278E7"/>
    <w:rsid w:val="0024496A"/>
    <w:rsid w:val="00245E7B"/>
    <w:rsid w:val="002555DC"/>
    <w:rsid w:val="00290F39"/>
    <w:rsid w:val="002B1E18"/>
    <w:rsid w:val="002B207E"/>
    <w:rsid w:val="002F1989"/>
    <w:rsid w:val="00301A11"/>
    <w:rsid w:val="00302524"/>
    <w:rsid w:val="003068BB"/>
    <w:rsid w:val="0031091F"/>
    <w:rsid w:val="00354AD8"/>
    <w:rsid w:val="00371AF0"/>
    <w:rsid w:val="003904D0"/>
    <w:rsid w:val="00394BA7"/>
    <w:rsid w:val="003B5308"/>
    <w:rsid w:val="00420802"/>
    <w:rsid w:val="00424DE8"/>
    <w:rsid w:val="00426902"/>
    <w:rsid w:val="00427E86"/>
    <w:rsid w:val="00452CF6"/>
    <w:rsid w:val="00462EDE"/>
    <w:rsid w:val="00475C90"/>
    <w:rsid w:val="004A687C"/>
    <w:rsid w:val="004E0B67"/>
    <w:rsid w:val="00501A16"/>
    <w:rsid w:val="0051756B"/>
    <w:rsid w:val="005275B3"/>
    <w:rsid w:val="00565991"/>
    <w:rsid w:val="00570384"/>
    <w:rsid w:val="00581EF1"/>
    <w:rsid w:val="005A11CF"/>
    <w:rsid w:val="005A23AA"/>
    <w:rsid w:val="005B0FB5"/>
    <w:rsid w:val="005C0ABE"/>
    <w:rsid w:val="005C2ACE"/>
    <w:rsid w:val="005C6FE5"/>
    <w:rsid w:val="005D2EB3"/>
    <w:rsid w:val="005E430C"/>
    <w:rsid w:val="006156B3"/>
    <w:rsid w:val="006166C3"/>
    <w:rsid w:val="0068498E"/>
    <w:rsid w:val="00692ABD"/>
    <w:rsid w:val="006E3A0C"/>
    <w:rsid w:val="006F18A9"/>
    <w:rsid w:val="00712381"/>
    <w:rsid w:val="00713DE4"/>
    <w:rsid w:val="00717C8C"/>
    <w:rsid w:val="00797A9E"/>
    <w:rsid w:val="007A68A5"/>
    <w:rsid w:val="007B797C"/>
    <w:rsid w:val="007C4A6E"/>
    <w:rsid w:val="007D1994"/>
    <w:rsid w:val="00800B04"/>
    <w:rsid w:val="00815BA5"/>
    <w:rsid w:val="0084287C"/>
    <w:rsid w:val="00854FCE"/>
    <w:rsid w:val="00871B4C"/>
    <w:rsid w:val="00876A7F"/>
    <w:rsid w:val="008973D0"/>
    <w:rsid w:val="008A5152"/>
    <w:rsid w:val="008F30AB"/>
    <w:rsid w:val="008F5ADC"/>
    <w:rsid w:val="0090136C"/>
    <w:rsid w:val="009034CF"/>
    <w:rsid w:val="00950672"/>
    <w:rsid w:val="00957804"/>
    <w:rsid w:val="00966145"/>
    <w:rsid w:val="00997877"/>
    <w:rsid w:val="009B07DB"/>
    <w:rsid w:val="009B6B6E"/>
    <w:rsid w:val="009C2063"/>
    <w:rsid w:val="009D2089"/>
    <w:rsid w:val="00A01925"/>
    <w:rsid w:val="00A03263"/>
    <w:rsid w:val="00A1288F"/>
    <w:rsid w:val="00A30500"/>
    <w:rsid w:val="00A43251"/>
    <w:rsid w:val="00A61B08"/>
    <w:rsid w:val="00A66363"/>
    <w:rsid w:val="00A665BD"/>
    <w:rsid w:val="00A701C7"/>
    <w:rsid w:val="00A85B89"/>
    <w:rsid w:val="00AB6AB8"/>
    <w:rsid w:val="00AD5DE8"/>
    <w:rsid w:val="00AF04AB"/>
    <w:rsid w:val="00B0077E"/>
    <w:rsid w:val="00B05AE4"/>
    <w:rsid w:val="00B46918"/>
    <w:rsid w:val="00B54AB8"/>
    <w:rsid w:val="00B6668C"/>
    <w:rsid w:val="00B67EB4"/>
    <w:rsid w:val="00BE43B1"/>
    <w:rsid w:val="00C40D6F"/>
    <w:rsid w:val="00C61A52"/>
    <w:rsid w:val="00C66FBC"/>
    <w:rsid w:val="00C94EE5"/>
    <w:rsid w:val="00CA6899"/>
    <w:rsid w:val="00CB4405"/>
    <w:rsid w:val="00CD449D"/>
    <w:rsid w:val="00CF5EF7"/>
    <w:rsid w:val="00D1218B"/>
    <w:rsid w:val="00D21D8C"/>
    <w:rsid w:val="00D252D6"/>
    <w:rsid w:val="00D42066"/>
    <w:rsid w:val="00D43E15"/>
    <w:rsid w:val="00D55AA5"/>
    <w:rsid w:val="00D73404"/>
    <w:rsid w:val="00D86728"/>
    <w:rsid w:val="00DA56FE"/>
    <w:rsid w:val="00DC07EA"/>
    <w:rsid w:val="00E0036B"/>
    <w:rsid w:val="00E21966"/>
    <w:rsid w:val="00E34019"/>
    <w:rsid w:val="00E43D24"/>
    <w:rsid w:val="00E611D1"/>
    <w:rsid w:val="00E62E7C"/>
    <w:rsid w:val="00E64263"/>
    <w:rsid w:val="00E83479"/>
    <w:rsid w:val="00E87810"/>
    <w:rsid w:val="00E90031"/>
    <w:rsid w:val="00ED342F"/>
    <w:rsid w:val="00EF035B"/>
    <w:rsid w:val="00F34C0E"/>
    <w:rsid w:val="00F7394C"/>
    <w:rsid w:val="00F9298E"/>
    <w:rsid w:val="00FA71D4"/>
    <w:rsid w:val="00FC7438"/>
    <w:rsid w:val="00FD0EC2"/>
    <w:rsid w:val="00FD137B"/>
    <w:rsid w:val="00FF4304"/>
    <w:rsid w:val="00FF78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D58FC8"/>
  <w15:docId w15:val="{3740D9A0-7FB0-473A-83B3-C898D2B3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A9E"/>
    <w:pPr>
      <w:ind w:left="720"/>
      <w:contextualSpacing/>
    </w:pPr>
  </w:style>
  <w:style w:type="paragraph" w:styleId="BalloonText">
    <w:name w:val="Balloon Text"/>
    <w:basedOn w:val="Normal"/>
    <w:link w:val="BalloonTextChar"/>
    <w:uiPriority w:val="99"/>
    <w:semiHidden/>
    <w:unhideWhenUsed/>
    <w:rsid w:val="003904D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4D0"/>
    <w:rPr>
      <w:rFonts w:ascii="Lucida Grande" w:hAnsi="Lucida Grande" w:cs="Lucida Grande"/>
      <w:sz w:val="18"/>
      <w:szCs w:val="18"/>
    </w:rPr>
  </w:style>
  <w:style w:type="character" w:styleId="Emphasis">
    <w:name w:val="Emphasis"/>
    <w:basedOn w:val="DefaultParagraphFont"/>
    <w:uiPriority w:val="20"/>
    <w:qFormat/>
    <w:rsid w:val="00CA6899"/>
    <w:rPr>
      <w:i/>
      <w:iCs/>
    </w:rPr>
  </w:style>
  <w:style w:type="character" w:styleId="Strong">
    <w:name w:val="Strong"/>
    <w:basedOn w:val="DefaultParagraphFont"/>
    <w:uiPriority w:val="22"/>
    <w:qFormat/>
    <w:rsid w:val="009013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483391">
      <w:bodyDiv w:val="1"/>
      <w:marLeft w:val="0"/>
      <w:marRight w:val="0"/>
      <w:marTop w:val="0"/>
      <w:marBottom w:val="0"/>
      <w:divBdr>
        <w:top w:val="none" w:sz="0" w:space="0" w:color="auto"/>
        <w:left w:val="none" w:sz="0" w:space="0" w:color="auto"/>
        <w:bottom w:val="none" w:sz="0" w:space="0" w:color="auto"/>
        <w:right w:val="none" w:sz="0" w:space="0" w:color="auto"/>
      </w:divBdr>
    </w:div>
    <w:div w:id="1454716335">
      <w:bodyDiv w:val="1"/>
      <w:marLeft w:val="0"/>
      <w:marRight w:val="0"/>
      <w:marTop w:val="0"/>
      <w:marBottom w:val="0"/>
      <w:divBdr>
        <w:top w:val="none" w:sz="0" w:space="0" w:color="auto"/>
        <w:left w:val="none" w:sz="0" w:space="0" w:color="auto"/>
        <w:bottom w:val="none" w:sz="0" w:space="0" w:color="auto"/>
        <w:right w:val="none" w:sz="0" w:space="0" w:color="auto"/>
      </w:divBdr>
    </w:div>
    <w:div w:id="1584027472">
      <w:bodyDiv w:val="1"/>
      <w:marLeft w:val="0"/>
      <w:marRight w:val="0"/>
      <w:marTop w:val="0"/>
      <w:marBottom w:val="0"/>
      <w:divBdr>
        <w:top w:val="none" w:sz="0" w:space="0" w:color="auto"/>
        <w:left w:val="none" w:sz="0" w:space="0" w:color="auto"/>
        <w:bottom w:val="none" w:sz="0" w:space="0" w:color="auto"/>
        <w:right w:val="none" w:sz="0" w:space="0" w:color="auto"/>
      </w:divBdr>
    </w:div>
    <w:div w:id="1611663038">
      <w:bodyDiv w:val="1"/>
      <w:marLeft w:val="0"/>
      <w:marRight w:val="0"/>
      <w:marTop w:val="0"/>
      <w:marBottom w:val="0"/>
      <w:divBdr>
        <w:top w:val="none" w:sz="0" w:space="0" w:color="auto"/>
        <w:left w:val="none" w:sz="0" w:space="0" w:color="auto"/>
        <w:bottom w:val="none" w:sz="0" w:space="0" w:color="auto"/>
        <w:right w:val="none" w:sz="0" w:space="0" w:color="auto"/>
      </w:divBdr>
    </w:div>
    <w:div w:id="1742672339">
      <w:bodyDiv w:val="1"/>
      <w:marLeft w:val="0"/>
      <w:marRight w:val="0"/>
      <w:marTop w:val="0"/>
      <w:marBottom w:val="0"/>
      <w:divBdr>
        <w:top w:val="none" w:sz="0" w:space="0" w:color="auto"/>
        <w:left w:val="none" w:sz="0" w:space="0" w:color="auto"/>
        <w:bottom w:val="none" w:sz="0" w:space="0" w:color="auto"/>
        <w:right w:val="none" w:sz="0" w:space="0" w:color="auto"/>
      </w:divBdr>
    </w:div>
    <w:div w:id="199683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3DA59261</Template>
  <TotalTime>3</TotalTime>
  <Pages>5</Pages>
  <Words>930</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Tracy Boulter</cp:lastModifiedBy>
  <cp:revision>4</cp:revision>
  <cp:lastPrinted>2018-08-28T21:29:00Z</cp:lastPrinted>
  <dcterms:created xsi:type="dcterms:W3CDTF">2019-09-10T18:35:00Z</dcterms:created>
  <dcterms:modified xsi:type="dcterms:W3CDTF">2019-09-10T23:00:00Z</dcterms:modified>
</cp:coreProperties>
</file>