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69C3" w:rsidRPr="002F69C3" w:rsidRDefault="002F69C3" w:rsidP="002F69C3">
      <w:pPr>
        <w:spacing w:after="159" w:line="259" w:lineRule="auto"/>
        <w:rPr>
          <w:rFonts w:ascii="Tahoma" w:hAnsi="Tahoma" w:cs="Tahoma"/>
        </w:rPr>
      </w:pPr>
      <w:r w:rsidRPr="002F69C3">
        <w:rPr>
          <w:rFonts w:ascii="Tahoma" w:hAnsi="Tahoma" w:cs="Tahoma"/>
          <w:b/>
          <w:u w:val="single" w:color="000000"/>
        </w:rPr>
        <w:t>School Main Entrance</w:t>
      </w:r>
      <w:r w:rsidRPr="002F69C3">
        <w:rPr>
          <w:rFonts w:ascii="Tahoma" w:hAnsi="Tahoma" w:cs="Tahoma"/>
          <w:b/>
        </w:rPr>
        <w:t xml:space="preserve"> </w:t>
      </w:r>
    </w:p>
    <w:p w:rsidR="002F69C3" w:rsidRPr="002F69C3" w:rsidRDefault="002F69C3" w:rsidP="002F69C3">
      <w:pPr>
        <w:pStyle w:val="ListParagraph"/>
        <w:numPr>
          <w:ilvl w:val="0"/>
          <w:numId w:val="9"/>
        </w:numPr>
        <w:ind w:left="567" w:hanging="283"/>
        <w:rPr>
          <w:rFonts w:ascii="Tahoma" w:hAnsi="Tahoma" w:cs="Tahoma"/>
        </w:rPr>
      </w:pPr>
      <w:r w:rsidRPr="002F69C3">
        <w:rPr>
          <w:rFonts w:ascii="Tahoma" w:hAnsi="Tahoma" w:cs="Tahoma"/>
        </w:rPr>
        <w:t>Closed to parents</w:t>
      </w:r>
    </w:p>
    <w:p w:rsidR="002F69C3" w:rsidRPr="002F69C3" w:rsidRDefault="002F69C3" w:rsidP="002F69C3">
      <w:pPr>
        <w:pStyle w:val="ListParagraph"/>
        <w:numPr>
          <w:ilvl w:val="0"/>
          <w:numId w:val="9"/>
        </w:numPr>
        <w:ind w:left="567" w:hanging="283"/>
        <w:rPr>
          <w:rFonts w:ascii="Tahoma" w:hAnsi="Tahoma" w:cs="Tahoma"/>
        </w:rPr>
      </w:pPr>
      <w:r w:rsidRPr="002F69C3">
        <w:rPr>
          <w:rFonts w:ascii="Tahoma" w:hAnsi="Tahoma" w:cs="Tahoma"/>
        </w:rPr>
        <w:t>Restricted access</w:t>
      </w:r>
    </w:p>
    <w:p w:rsidR="002F69C3" w:rsidRPr="002F69C3" w:rsidRDefault="002F69C3" w:rsidP="002F69C3">
      <w:pPr>
        <w:pStyle w:val="ListParagraph"/>
        <w:numPr>
          <w:ilvl w:val="0"/>
          <w:numId w:val="9"/>
        </w:numPr>
        <w:ind w:left="567" w:hanging="283"/>
        <w:rPr>
          <w:rFonts w:ascii="Tahoma" w:hAnsi="Tahoma" w:cs="Tahoma"/>
        </w:rPr>
      </w:pPr>
      <w:r w:rsidRPr="002F69C3">
        <w:rPr>
          <w:rFonts w:ascii="Tahoma" w:hAnsi="Tahoma" w:cs="Tahoma"/>
        </w:rPr>
        <w:t xml:space="preserve">This will be a socially distanced area. </w:t>
      </w:r>
    </w:p>
    <w:p w:rsidR="002F69C3" w:rsidRPr="002F69C3" w:rsidRDefault="002F69C3" w:rsidP="002F69C3">
      <w:pPr>
        <w:spacing w:after="159" w:line="259" w:lineRule="auto"/>
        <w:ind w:left="0" w:firstLine="0"/>
        <w:rPr>
          <w:rFonts w:ascii="Tahoma" w:hAnsi="Tahoma" w:cs="Tahoma"/>
        </w:rPr>
      </w:pPr>
      <w:r w:rsidRPr="002F69C3">
        <w:rPr>
          <w:rFonts w:ascii="Tahoma" w:hAnsi="Tahoma" w:cs="Tahoma"/>
          <w:b/>
          <w:u w:val="single" w:color="000000"/>
        </w:rPr>
        <w:t>Office</w:t>
      </w:r>
      <w:r w:rsidRPr="002F69C3">
        <w:rPr>
          <w:rFonts w:ascii="Tahoma" w:hAnsi="Tahoma" w:cs="Tahoma"/>
          <w:b/>
        </w:rPr>
        <w:t xml:space="preserve"> </w:t>
      </w:r>
    </w:p>
    <w:p w:rsidR="002F69C3" w:rsidRPr="002F69C3" w:rsidRDefault="00CE4868" w:rsidP="002F69C3">
      <w:pPr>
        <w:pStyle w:val="ListParagraph"/>
        <w:numPr>
          <w:ilvl w:val="0"/>
          <w:numId w:val="9"/>
        </w:numPr>
        <w:ind w:left="567" w:hanging="283"/>
        <w:rPr>
          <w:rFonts w:ascii="Tahoma" w:hAnsi="Tahoma" w:cs="Tahoma"/>
        </w:rPr>
      </w:pPr>
      <w:r>
        <w:rPr>
          <w:rFonts w:ascii="Tahoma" w:hAnsi="Tahoma" w:cs="Tahoma"/>
        </w:rPr>
        <w:t>Office/HT</w:t>
      </w:r>
      <w:r w:rsidR="002F69C3" w:rsidRPr="002F69C3">
        <w:rPr>
          <w:rFonts w:ascii="Tahoma" w:hAnsi="Tahoma" w:cs="Tahoma"/>
        </w:rPr>
        <w:t xml:space="preserve"> bubble allowed in office only.</w:t>
      </w:r>
    </w:p>
    <w:p w:rsidR="002F69C3" w:rsidRPr="002F69C3" w:rsidRDefault="002F69C3" w:rsidP="002F69C3">
      <w:pPr>
        <w:pStyle w:val="ListParagraph"/>
        <w:numPr>
          <w:ilvl w:val="0"/>
          <w:numId w:val="9"/>
        </w:numPr>
        <w:ind w:left="567" w:hanging="283"/>
        <w:rPr>
          <w:rFonts w:ascii="Tahoma" w:hAnsi="Tahoma" w:cs="Tahoma"/>
        </w:rPr>
      </w:pPr>
      <w:r w:rsidRPr="002F69C3">
        <w:rPr>
          <w:rFonts w:ascii="Tahoma" w:hAnsi="Tahoma" w:cs="Tahoma"/>
        </w:rPr>
        <w:t xml:space="preserve">Other staff must use handsets to communicate with the office </w:t>
      </w:r>
    </w:p>
    <w:p w:rsidR="002F69C3" w:rsidRPr="002F69C3" w:rsidRDefault="002F69C3" w:rsidP="002F69C3">
      <w:pPr>
        <w:spacing w:after="0" w:line="240" w:lineRule="auto"/>
        <w:rPr>
          <w:rFonts w:ascii="Tahoma" w:hAnsi="Tahoma" w:cs="Tahoma"/>
          <w:b/>
          <w:u w:val="single"/>
        </w:rPr>
      </w:pPr>
      <w:r w:rsidRPr="002F69C3">
        <w:rPr>
          <w:rFonts w:ascii="Tahoma" w:hAnsi="Tahoma" w:cs="Tahoma"/>
          <w:b/>
          <w:u w:val="single"/>
        </w:rPr>
        <w:t xml:space="preserve">Hall </w:t>
      </w:r>
    </w:p>
    <w:p w:rsidR="002F69C3" w:rsidRPr="002F69C3" w:rsidRDefault="002F69C3" w:rsidP="002F69C3">
      <w:pPr>
        <w:pStyle w:val="ListParagraph"/>
        <w:numPr>
          <w:ilvl w:val="0"/>
          <w:numId w:val="42"/>
        </w:numPr>
        <w:spacing w:after="0" w:line="240" w:lineRule="auto"/>
        <w:rPr>
          <w:rFonts w:ascii="Tahoma" w:hAnsi="Tahoma" w:cs="Tahoma"/>
        </w:rPr>
      </w:pPr>
      <w:r w:rsidRPr="002F69C3">
        <w:rPr>
          <w:rFonts w:ascii="Tahoma" w:hAnsi="Tahoma" w:cs="Tahoma"/>
        </w:rPr>
        <w:t xml:space="preserve">PE will be outside whenever possible if </w:t>
      </w:r>
      <w:r w:rsidR="00CE4868">
        <w:rPr>
          <w:rFonts w:ascii="Tahoma" w:hAnsi="Tahoma" w:cs="Tahoma"/>
        </w:rPr>
        <w:t xml:space="preserve">weather is </w:t>
      </w:r>
      <w:proofErr w:type="gramStart"/>
      <w:r w:rsidR="00CE4868">
        <w:rPr>
          <w:rFonts w:ascii="Tahoma" w:hAnsi="Tahoma" w:cs="Tahoma"/>
        </w:rPr>
        <w:t>poor</w:t>
      </w:r>
      <w:proofErr w:type="gramEnd"/>
      <w:r w:rsidR="00CE4868">
        <w:rPr>
          <w:rFonts w:ascii="Tahoma" w:hAnsi="Tahoma" w:cs="Tahoma"/>
        </w:rPr>
        <w:t xml:space="preserve"> the hall can be used</w:t>
      </w:r>
      <w:r w:rsidRPr="002F69C3">
        <w:rPr>
          <w:rFonts w:ascii="Tahoma" w:hAnsi="Tahoma" w:cs="Tahoma"/>
        </w:rPr>
        <w:t xml:space="preserve"> but only according to the timetable.</w:t>
      </w:r>
    </w:p>
    <w:p w:rsidR="002F69C3" w:rsidRPr="002F69C3" w:rsidRDefault="002F69C3" w:rsidP="002F69C3">
      <w:pPr>
        <w:pStyle w:val="ListParagraph"/>
        <w:numPr>
          <w:ilvl w:val="0"/>
          <w:numId w:val="42"/>
        </w:numPr>
        <w:spacing w:after="0" w:line="240" w:lineRule="auto"/>
        <w:rPr>
          <w:rFonts w:ascii="Tahoma" w:hAnsi="Tahoma" w:cs="Tahoma"/>
        </w:rPr>
      </w:pPr>
      <w:r w:rsidRPr="002F69C3">
        <w:rPr>
          <w:rFonts w:ascii="Tahoma" w:hAnsi="Tahoma" w:cs="Tahoma"/>
        </w:rPr>
        <w:t>Equipment/ surfaces used must be cleaned before and after use by lead adult</w:t>
      </w:r>
    </w:p>
    <w:p w:rsidR="002F69C3" w:rsidRPr="002F69C3" w:rsidRDefault="002F69C3" w:rsidP="002F69C3">
      <w:pPr>
        <w:pStyle w:val="ListParagraph"/>
        <w:numPr>
          <w:ilvl w:val="0"/>
          <w:numId w:val="42"/>
        </w:numPr>
        <w:spacing w:after="0" w:line="240" w:lineRule="auto"/>
        <w:rPr>
          <w:rFonts w:ascii="Tahoma" w:hAnsi="Tahoma" w:cs="Tahoma"/>
        </w:rPr>
      </w:pPr>
      <w:r w:rsidRPr="002F69C3">
        <w:rPr>
          <w:rFonts w:ascii="Tahoma" w:hAnsi="Tahoma" w:cs="Tahoma"/>
        </w:rPr>
        <w:t>Each class bubble will have their own box of PE equipment that links to their PE planning focus for that term.</w:t>
      </w:r>
    </w:p>
    <w:p w:rsidR="002F69C3" w:rsidRPr="0054551C" w:rsidRDefault="002F69C3" w:rsidP="002F69C3">
      <w:pPr>
        <w:spacing w:after="0" w:line="240" w:lineRule="auto"/>
        <w:ind w:left="0" w:firstLine="0"/>
        <w:rPr>
          <w:rFonts w:ascii="Tahoma" w:hAnsi="Tahoma" w:cs="Tahoma"/>
          <w:b/>
          <w:sz w:val="16"/>
          <w:szCs w:val="16"/>
          <w:u w:val="single"/>
        </w:rPr>
      </w:pPr>
    </w:p>
    <w:p w:rsidR="00BE029C" w:rsidRPr="00BE029C" w:rsidRDefault="00BE029C" w:rsidP="00BE029C">
      <w:pPr>
        <w:pStyle w:val="Heading3"/>
        <w:spacing w:before="0" w:line="240" w:lineRule="auto"/>
        <w:rPr>
          <w:rFonts w:ascii="Tahoma" w:hAnsi="Tahoma" w:cs="Tahoma"/>
          <w:b/>
          <w:color w:val="auto"/>
          <w:sz w:val="22"/>
          <w:szCs w:val="22"/>
          <w:u w:val="single"/>
        </w:rPr>
      </w:pPr>
      <w:r w:rsidRPr="00BE029C">
        <w:rPr>
          <w:rFonts w:ascii="Tahoma" w:hAnsi="Tahoma" w:cs="Tahoma"/>
          <w:b/>
          <w:color w:val="auto"/>
          <w:sz w:val="22"/>
          <w:szCs w:val="22"/>
          <w:u w:val="single"/>
        </w:rPr>
        <w:t xml:space="preserve">Use of communal staff areas: </w:t>
      </w:r>
    </w:p>
    <w:p w:rsidR="00BE029C" w:rsidRPr="002F69C3" w:rsidRDefault="00BE029C" w:rsidP="00BE029C">
      <w:pPr>
        <w:pStyle w:val="Heading3"/>
        <w:numPr>
          <w:ilvl w:val="0"/>
          <w:numId w:val="22"/>
        </w:numPr>
        <w:spacing w:before="0" w:line="240" w:lineRule="auto"/>
        <w:ind w:left="714" w:hanging="357"/>
        <w:rPr>
          <w:rFonts w:ascii="Tahoma" w:hAnsi="Tahoma" w:cs="Tahoma"/>
          <w:b/>
          <w:color w:val="auto"/>
          <w:sz w:val="22"/>
          <w:szCs w:val="22"/>
        </w:rPr>
      </w:pPr>
      <w:r w:rsidRPr="002F69C3">
        <w:rPr>
          <w:rFonts w:ascii="Tahoma" w:hAnsi="Tahoma" w:cs="Tahoma"/>
          <w:color w:val="auto"/>
          <w:sz w:val="22"/>
          <w:szCs w:val="22"/>
        </w:rPr>
        <w:t>Use of staff room sho</w:t>
      </w:r>
      <w:r w:rsidR="00CE4868">
        <w:rPr>
          <w:rFonts w:ascii="Tahoma" w:hAnsi="Tahoma" w:cs="Tahoma"/>
          <w:color w:val="auto"/>
          <w:sz w:val="22"/>
          <w:szCs w:val="22"/>
        </w:rPr>
        <w:t xml:space="preserve">uld be minimised (no more than </w:t>
      </w:r>
      <w:proofErr w:type="gramStart"/>
      <w:r w:rsidR="00CE4868">
        <w:rPr>
          <w:rFonts w:ascii="Tahoma" w:hAnsi="Tahoma" w:cs="Tahoma"/>
          <w:color w:val="auto"/>
          <w:sz w:val="22"/>
          <w:szCs w:val="22"/>
        </w:rPr>
        <w:t>2</w:t>
      </w:r>
      <w:proofErr w:type="gramEnd"/>
      <w:r w:rsidRPr="002F69C3">
        <w:rPr>
          <w:rFonts w:ascii="Tahoma" w:hAnsi="Tahoma" w:cs="Tahoma"/>
          <w:color w:val="auto"/>
          <w:sz w:val="22"/>
          <w:szCs w:val="22"/>
        </w:rPr>
        <w:t xml:space="preserve"> people). </w:t>
      </w:r>
    </w:p>
    <w:p w:rsidR="00BE029C" w:rsidRPr="002F69C3" w:rsidRDefault="00BE029C" w:rsidP="00BE029C">
      <w:pPr>
        <w:pStyle w:val="Heading3"/>
        <w:numPr>
          <w:ilvl w:val="0"/>
          <w:numId w:val="22"/>
        </w:numPr>
        <w:spacing w:before="0" w:line="240" w:lineRule="auto"/>
        <w:ind w:left="714" w:hanging="357"/>
        <w:rPr>
          <w:rFonts w:ascii="Tahoma" w:hAnsi="Tahoma" w:cs="Tahoma"/>
          <w:b/>
          <w:color w:val="auto"/>
          <w:sz w:val="22"/>
          <w:szCs w:val="22"/>
        </w:rPr>
      </w:pPr>
      <w:r w:rsidRPr="002F69C3">
        <w:rPr>
          <w:rFonts w:ascii="Tahoma" w:hAnsi="Tahoma" w:cs="Tahoma"/>
          <w:color w:val="auto"/>
          <w:sz w:val="22"/>
          <w:szCs w:val="22"/>
        </w:rPr>
        <w:t xml:space="preserve">Staff room </w:t>
      </w:r>
      <w:proofErr w:type="spellStart"/>
      <w:r w:rsidRPr="002F69C3">
        <w:rPr>
          <w:rFonts w:ascii="Tahoma" w:hAnsi="Tahoma" w:cs="Tahoma"/>
          <w:color w:val="auto"/>
          <w:sz w:val="22"/>
          <w:szCs w:val="22"/>
        </w:rPr>
        <w:t>Rota</w:t>
      </w:r>
      <w:proofErr w:type="spellEnd"/>
      <w:r w:rsidRPr="002F69C3">
        <w:rPr>
          <w:rFonts w:ascii="Tahoma" w:hAnsi="Tahoma" w:cs="Tahoma"/>
          <w:color w:val="auto"/>
          <w:sz w:val="22"/>
          <w:szCs w:val="22"/>
        </w:rPr>
        <w:t xml:space="preserve"> system in place </w:t>
      </w:r>
    </w:p>
    <w:p w:rsidR="00BE029C" w:rsidRPr="002F69C3" w:rsidRDefault="00BE029C" w:rsidP="00BE029C">
      <w:pPr>
        <w:pStyle w:val="Heading3"/>
        <w:numPr>
          <w:ilvl w:val="0"/>
          <w:numId w:val="22"/>
        </w:numPr>
        <w:spacing w:before="0" w:line="240" w:lineRule="auto"/>
        <w:ind w:left="714" w:hanging="357"/>
        <w:rPr>
          <w:rFonts w:ascii="Tahoma" w:hAnsi="Tahoma" w:cs="Tahoma"/>
          <w:b/>
          <w:color w:val="auto"/>
          <w:sz w:val="22"/>
          <w:szCs w:val="22"/>
        </w:rPr>
      </w:pPr>
      <w:r w:rsidRPr="002F69C3">
        <w:rPr>
          <w:rFonts w:ascii="Tahoma" w:hAnsi="Tahoma" w:cs="Tahoma"/>
          <w:color w:val="auto"/>
          <w:sz w:val="22"/>
          <w:szCs w:val="22"/>
        </w:rPr>
        <w:t xml:space="preserve">Staff must maintain 2-metre social distancing whilst using staff facilities.  </w:t>
      </w:r>
    </w:p>
    <w:p w:rsidR="00BE029C" w:rsidRPr="002F69C3" w:rsidRDefault="00BE029C" w:rsidP="00BE029C">
      <w:pPr>
        <w:pStyle w:val="Heading3"/>
        <w:numPr>
          <w:ilvl w:val="0"/>
          <w:numId w:val="22"/>
        </w:numPr>
        <w:spacing w:before="0" w:line="240" w:lineRule="auto"/>
        <w:ind w:left="714" w:hanging="357"/>
        <w:rPr>
          <w:rFonts w:ascii="Tahoma" w:hAnsi="Tahoma" w:cs="Tahoma"/>
          <w:b/>
          <w:color w:val="auto"/>
          <w:sz w:val="22"/>
          <w:szCs w:val="22"/>
        </w:rPr>
      </w:pPr>
      <w:r w:rsidRPr="002F69C3">
        <w:rPr>
          <w:rFonts w:ascii="Tahoma" w:hAnsi="Tahoma" w:cs="Tahoma"/>
          <w:color w:val="auto"/>
          <w:sz w:val="22"/>
          <w:szCs w:val="22"/>
        </w:rPr>
        <w:t>Staff breaks are staggered wherever possible</w:t>
      </w:r>
    </w:p>
    <w:p w:rsidR="00BE029C" w:rsidRPr="002F69C3" w:rsidRDefault="00BE029C" w:rsidP="00BE029C">
      <w:pPr>
        <w:pStyle w:val="Heading3"/>
        <w:numPr>
          <w:ilvl w:val="0"/>
          <w:numId w:val="22"/>
        </w:numPr>
        <w:spacing w:before="0" w:line="240" w:lineRule="auto"/>
        <w:ind w:left="714" w:hanging="357"/>
        <w:rPr>
          <w:rFonts w:ascii="Tahoma" w:hAnsi="Tahoma" w:cs="Tahoma"/>
          <w:b/>
          <w:color w:val="auto"/>
          <w:sz w:val="22"/>
          <w:szCs w:val="22"/>
        </w:rPr>
      </w:pPr>
      <w:r w:rsidRPr="002F69C3">
        <w:rPr>
          <w:rFonts w:ascii="Tahoma" w:hAnsi="Tahoma" w:cs="Tahoma"/>
          <w:color w:val="auto"/>
          <w:sz w:val="22"/>
          <w:szCs w:val="22"/>
        </w:rPr>
        <w:t>Floor markings and signage to remind staff.</w:t>
      </w:r>
      <w:r w:rsidRPr="002F69C3">
        <w:rPr>
          <w:rFonts w:ascii="Tahoma" w:hAnsi="Tahoma" w:cs="Tahoma"/>
          <w:color w:val="auto"/>
          <w:sz w:val="22"/>
          <w:szCs w:val="22"/>
        </w:rPr>
        <w:tab/>
      </w:r>
    </w:p>
    <w:p w:rsidR="00BE029C" w:rsidRPr="002F69C3" w:rsidRDefault="00BE029C" w:rsidP="00BE029C">
      <w:pPr>
        <w:pStyle w:val="Heading3"/>
        <w:numPr>
          <w:ilvl w:val="0"/>
          <w:numId w:val="22"/>
        </w:numPr>
        <w:spacing w:before="0" w:line="240" w:lineRule="auto"/>
        <w:ind w:left="714" w:hanging="357"/>
        <w:rPr>
          <w:rFonts w:ascii="Tahoma" w:hAnsi="Tahoma" w:cs="Tahoma"/>
          <w:b/>
          <w:color w:val="auto"/>
          <w:sz w:val="22"/>
          <w:szCs w:val="22"/>
        </w:rPr>
      </w:pPr>
      <w:r w:rsidRPr="002F69C3">
        <w:rPr>
          <w:rFonts w:ascii="Tahoma" w:hAnsi="Tahoma" w:cs="Tahoma"/>
          <w:color w:val="auto"/>
          <w:sz w:val="22"/>
          <w:szCs w:val="22"/>
        </w:rPr>
        <w:t>Sanitizer to be used before using kettle, fridge etc.</w:t>
      </w:r>
    </w:p>
    <w:p w:rsidR="00BE029C" w:rsidRPr="002F69C3" w:rsidRDefault="00BE029C" w:rsidP="00BE029C">
      <w:pPr>
        <w:pStyle w:val="Heading3"/>
        <w:numPr>
          <w:ilvl w:val="0"/>
          <w:numId w:val="22"/>
        </w:numPr>
        <w:spacing w:before="0" w:line="240" w:lineRule="auto"/>
        <w:ind w:left="714" w:hanging="357"/>
        <w:rPr>
          <w:rFonts w:ascii="Tahoma" w:hAnsi="Tahoma" w:cs="Tahoma"/>
          <w:b/>
          <w:color w:val="auto"/>
          <w:sz w:val="22"/>
          <w:szCs w:val="22"/>
        </w:rPr>
      </w:pPr>
      <w:r w:rsidRPr="002F69C3">
        <w:rPr>
          <w:rFonts w:ascii="Tahoma" w:hAnsi="Tahoma" w:cs="Tahoma"/>
          <w:color w:val="auto"/>
          <w:sz w:val="22"/>
          <w:szCs w:val="22"/>
        </w:rPr>
        <w:t xml:space="preserve">Only one member of staff at the photocopier at a time. To be wiped down </w:t>
      </w:r>
    </w:p>
    <w:p w:rsidR="00BE029C" w:rsidRPr="002F69C3" w:rsidRDefault="00BE029C" w:rsidP="00BE029C">
      <w:pPr>
        <w:pStyle w:val="Heading3"/>
        <w:numPr>
          <w:ilvl w:val="0"/>
          <w:numId w:val="22"/>
        </w:numPr>
        <w:spacing w:before="0" w:line="240" w:lineRule="auto"/>
        <w:ind w:left="714" w:hanging="357"/>
        <w:rPr>
          <w:rFonts w:ascii="Tahoma" w:hAnsi="Tahoma" w:cs="Tahoma"/>
          <w:b/>
          <w:color w:val="auto"/>
          <w:sz w:val="22"/>
          <w:szCs w:val="22"/>
        </w:rPr>
      </w:pPr>
      <w:r w:rsidRPr="002F69C3">
        <w:rPr>
          <w:rFonts w:ascii="Tahoma" w:hAnsi="Tahoma" w:cs="Tahoma"/>
          <w:color w:val="auto"/>
          <w:sz w:val="22"/>
          <w:szCs w:val="22"/>
        </w:rPr>
        <w:t xml:space="preserve">before and after use. </w:t>
      </w:r>
    </w:p>
    <w:p w:rsidR="00BE029C" w:rsidRPr="002F69C3" w:rsidRDefault="00BE029C" w:rsidP="00BE029C">
      <w:pPr>
        <w:pStyle w:val="ListParagraph"/>
        <w:numPr>
          <w:ilvl w:val="0"/>
          <w:numId w:val="22"/>
        </w:numPr>
        <w:spacing w:line="259" w:lineRule="auto"/>
        <w:ind w:left="714" w:hanging="357"/>
        <w:rPr>
          <w:rFonts w:ascii="Tahoma" w:hAnsi="Tahoma" w:cs="Tahoma"/>
        </w:rPr>
      </w:pPr>
      <w:r w:rsidRPr="002F69C3">
        <w:rPr>
          <w:rFonts w:ascii="Tahoma" w:hAnsi="Tahoma" w:cs="Tahoma"/>
        </w:rPr>
        <w:t xml:space="preserve">Only office staff allowed in the office. Communication by handset or email. </w:t>
      </w:r>
    </w:p>
    <w:p w:rsidR="00BE029C" w:rsidRPr="00BE029C" w:rsidRDefault="00BE029C" w:rsidP="00BE029C">
      <w:pPr>
        <w:pStyle w:val="ListParagraph"/>
        <w:numPr>
          <w:ilvl w:val="0"/>
          <w:numId w:val="22"/>
        </w:numPr>
        <w:spacing w:line="259" w:lineRule="auto"/>
        <w:ind w:left="714" w:hanging="357"/>
        <w:rPr>
          <w:rFonts w:ascii="Tahoma" w:hAnsi="Tahoma" w:cs="Tahoma"/>
          <w:b/>
          <w:color w:val="auto"/>
        </w:rPr>
      </w:pPr>
      <w:r w:rsidRPr="002F69C3">
        <w:rPr>
          <w:rFonts w:ascii="Tahoma" w:hAnsi="Tahoma" w:cs="Tahoma"/>
          <w:color w:val="auto"/>
        </w:rPr>
        <w:t xml:space="preserve">Signage, posters and training: posters encouraging social distancing and the importance of maintaining hygiene levels must be displayed around the school.  </w:t>
      </w:r>
    </w:p>
    <w:p w:rsidR="002F69C3" w:rsidRPr="002F69C3" w:rsidRDefault="002F69C3" w:rsidP="002F69C3">
      <w:pPr>
        <w:spacing w:after="0" w:line="240" w:lineRule="auto"/>
        <w:rPr>
          <w:rFonts w:ascii="Tahoma" w:hAnsi="Tahoma" w:cs="Tahoma"/>
          <w:b/>
          <w:u w:val="single"/>
        </w:rPr>
      </w:pPr>
      <w:r w:rsidRPr="002F69C3">
        <w:rPr>
          <w:rFonts w:ascii="Tahoma" w:hAnsi="Tahoma" w:cs="Tahoma"/>
          <w:b/>
          <w:u w:val="single"/>
        </w:rPr>
        <w:t>Library</w:t>
      </w:r>
    </w:p>
    <w:p w:rsidR="00CE4868" w:rsidRPr="002F69C3" w:rsidRDefault="00CE4868" w:rsidP="00CE4868">
      <w:pPr>
        <w:pStyle w:val="ListParagraph"/>
        <w:numPr>
          <w:ilvl w:val="0"/>
          <w:numId w:val="9"/>
        </w:numPr>
        <w:ind w:left="567" w:hanging="283"/>
        <w:rPr>
          <w:rFonts w:ascii="Tahoma" w:hAnsi="Tahoma" w:cs="Tahoma"/>
        </w:rPr>
      </w:pPr>
      <w:r w:rsidRPr="002F69C3">
        <w:rPr>
          <w:rFonts w:ascii="Tahoma" w:hAnsi="Tahoma" w:cs="Tahoma"/>
        </w:rPr>
        <w:t xml:space="preserve">This will be a designated Isolation area for any person showing symptoms and waiting to be collected. </w:t>
      </w:r>
    </w:p>
    <w:p w:rsidR="002F69C3" w:rsidRPr="002F69C3" w:rsidRDefault="002F69C3" w:rsidP="002F69C3">
      <w:pPr>
        <w:pStyle w:val="ListParagraph"/>
        <w:spacing w:after="0" w:line="240" w:lineRule="auto"/>
        <w:ind w:left="567" w:firstLine="0"/>
        <w:rPr>
          <w:rFonts w:ascii="Tahoma" w:hAnsi="Tahoma" w:cs="Tahoma"/>
        </w:rPr>
      </w:pPr>
    </w:p>
    <w:p w:rsidR="002F69C3" w:rsidRPr="002F69C3" w:rsidRDefault="00CE4868" w:rsidP="002F69C3">
      <w:pPr>
        <w:spacing w:after="0" w:line="240" w:lineRule="auto"/>
        <w:rPr>
          <w:rFonts w:ascii="Tahoma" w:hAnsi="Tahoma" w:cs="Tahoma"/>
          <w:b/>
          <w:u w:val="single"/>
        </w:rPr>
      </w:pPr>
      <w:r>
        <w:rPr>
          <w:rFonts w:ascii="Tahoma" w:hAnsi="Tahoma" w:cs="Tahoma"/>
          <w:b/>
          <w:u w:val="single"/>
        </w:rPr>
        <w:t>Moonstone Room (interventions and Y6 only)</w:t>
      </w:r>
    </w:p>
    <w:p w:rsidR="002F69C3" w:rsidRPr="002F69C3" w:rsidRDefault="00CE4868" w:rsidP="002F69C3">
      <w:pPr>
        <w:pStyle w:val="ListParagraph"/>
        <w:numPr>
          <w:ilvl w:val="0"/>
          <w:numId w:val="9"/>
        </w:numPr>
        <w:ind w:left="709" w:hanging="435"/>
        <w:rPr>
          <w:rFonts w:ascii="Tahoma" w:hAnsi="Tahoma" w:cs="Tahoma"/>
        </w:rPr>
      </w:pPr>
      <w:r>
        <w:rPr>
          <w:rFonts w:ascii="Tahoma" w:hAnsi="Tahoma" w:cs="Tahoma"/>
        </w:rPr>
        <w:t xml:space="preserve">The </w:t>
      </w:r>
      <w:r w:rsidR="002F69C3" w:rsidRPr="002F69C3">
        <w:rPr>
          <w:rFonts w:ascii="Tahoma" w:hAnsi="Tahoma" w:cs="Tahoma"/>
        </w:rPr>
        <w:t xml:space="preserve">room will be used only for </w:t>
      </w:r>
      <w:proofErr w:type="gramStart"/>
      <w:r w:rsidR="002F69C3" w:rsidRPr="002F69C3">
        <w:rPr>
          <w:rFonts w:ascii="Tahoma" w:hAnsi="Tahoma" w:cs="Tahoma"/>
        </w:rPr>
        <w:t>1</w:t>
      </w:r>
      <w:proofErr w:type="gramEnd"/>
      <w:r w:rsidR="002F69C3" w:rsidRPr="002F69C3">
        <w:rPr>
          <w:rFonts w:ascii="Tahoma" w:hAnsi="Tahoma" w:cs="Tahoma"/>
        </w:rPr>
        <w:t xml:space="preserve"> child at a time, including children with their own individual risk assessment if it is deemed that some time alone from their bubble is needed.</w:t>
      </w:r>
    </w:p>
    <w:p w:rsidR="002F69C3" w:rsidRPr="002F69C3" w:rsidRDefault="002F69C3" w:rsidP="002F69C3">
      <w:pPr>
        <w:pStyle w:val="ListParagraph"/>
        <w:numPr>
          <w:ilvl w:val="0"/>
          <w:numId w:val="9"/>
        </w:numPr>
        <w:ind w:left="709" w:hanging="435"/>
        <w:rPr>
          <w:rFonts w:ascii="Tahoma" w:hAnsi="Tahoma" w:cs="Tahoma"/>
          <w:b/>
          <w:u w:val="single"/>
        </w:rPr>
      </w:pPr>
      <w:r w:rsidRPr="002F69C3">
        <w:rPr>
          <w:rFonts w:ascii="Tahoma" w:hAnsi="Tahoma" w:cs="Tahoma"/>
        </w:rPr>
        <w:t xml:space="preserve">Intervention room will be used by </w:t>
      </w:r>
      <w:r w:rsidR="00CE4868">
        <w:rPr>
          <w:rFonts w:ascii="Tahoma" w:hAnsi="Tahoma" w:cs="Tahoma"/>
        </w:rPr>
        <w:t>one member of staff only the allocated</w:t>
      </w:r>
      <w:r w:rsidRPr="002F69C3">
        <w:rPr>
          <w:rFonts w:ascii="Tahoma" w:hAnsi="Tahoma" w:cs="Tahoma"/>
        </w:rPr>
        <w:t xml:space="preserve"> child</w:t>
      </w:r>
      <w:r w:rsidR="00CE4868">
        <w:rPr>
          <w:rFonts w:ascii="Tahoma" w:hAnsi="Tahoma" w:cs="Tahoma"/>
        </w:rPr>
        <w:t>ren in the bubble</w:t>
      </w:r>
      <w:r w:rsidRPr="002F69C3">
        <w:rPr>
          <w:rFonts w:ascii="Tahoma" w:hAnsi="Tahoma" w:cs="Tahoma"/>
        </w:rPr>
        <w:t>, the door must be left open for ventilation</w:t>
      </w:r>
    </w:p>
    <w:p w:rsidR="0054551C" w:rsidRPr="0054551C" w:rsidRDefault="0054551C" w:rsidP="0054551C">
      <w:pPr>
        <w:spacing w:after="0" w:line="240" w:lineRule="auto"/>
        <w:ind w:left="11" w:hanging="11"/>
        <w:rPr>
          <w:rFonts w:ascii="Tahoma" w:hAnsi="Tahoma" w:cs="Tahoma"/>
          <w:b/>
          <w:u w:val="single"/>
        </w:rPr>
      </w:pPr>
      <w:r w:rsidRPr="0054551C">
        <w:rPr>
          <w:rFonts w:ascii="Tahoma" w:hAnsi="Tahoma" w:cs="Tahoma"/>
          <w:b/>
          <w:u w:val="single"/>
        </w:rPr>
        <w:t>Corridors/ minimal movements:</w:t>
      </w:r>
    </w:p>
    <w:p w:rsidR="0054551C" w:rsidRPr="002F69C3" w:rsidRDefault="0054551C" w:rsidP="0054551C">
      <w:pPr>
        <w:pStyle w:val="ListParagraph"/>
        <w:numPr>
          <w:ilvl w:val="0"/>
          <w:numId w:val="20"/>
        </w:numPr>
        <w:spacing w:after="0" w:line="240" w:lineRule="auto"/>
        <w:ind w:hanging="76"/>
        <w:rPr>
          <w:rFonts w:ascii="Tahoma" w:hAnsi="Tahoma" w:cs="Tahoma"/>
        </w:rPr>
      </w:pPr>
      <w:r w:rsidRPr="002F69C3">
        <w:rPr>
          <w:rFonts w:ascii="Tahoma" w:hAnsi="Tahoma" w:cs="Tahoma"/>
        </w:rPr>
        <w:t>Bubbles to keep to their areas so minimal cross over</w:t>
      </w:r>
    </w:p>
    <w:p w:rsidR="00BE029C" w:rsidRPr="00BE029C" w:rsidRDefault="0054551C" w:rsidP="00602D76">
      <w:pPr>
        <w:pStyle w:val="ListParagraph"/>
        <w:numPr>
          <w:ilvl w:val="0"/>
          <w:numId w:val="20"/>
        </w:numPr>
        <w:spacing w:after="0" w:line="240" w:lineRule="auto"/>
        <w:ind w:hanging="76"/>
        <w:rPr>
          <w:rFonts w:ascii="Tahoma" w:hAnsi="Tahoma" w:cs="Tahoma"/>
          <w:b/>
          <w:color w:val="auto"/>
          <w:u w:val="single"/>
        </w:rPr>
      </w:pPr>
      <w:r w:rsidRPr="00BE029C">
        <w:rPr>
          <w:rFonts w:ascii="Tahoma" w:hAnsi="Tahoma" w:cs="Tahoma"/>
        </w:rPr>
        <w:t xml:space="preserve">Keep to the left. 2 metre rule. </w:t>
      </w:r>
    </w:p>
    <w:p w:rsidR="0054551C" w:rsidRPr="00BE029C" w:rsidRDefault="0054551C" w:rsidP="00BE029C">
      <w:pPr>
        <w:spacing w:after="0" w:line="240" w:lineRule="auto"/>
        <w:ind w:left="0" w:firstLine="0"/>
        <w:rPr>
          <w:rFonts w:ascii="Tahoma" w:hAnsi="Tahoma" w:cs="Tahoma"/>
          <w:b/>
          <w:color w:val="auto"/>
          <w:u w:val="single"/>
        </w:rPr>
      </w:pPr>
      <w:r w:rsidRPr="00BE029C">
        <w:rPr>
          <w:rFonts w:ascii="Tahoma" w:hAnsi="Tahoma" w:cs="Tahoma"/>
          <w:b/>
          <w:color w:val="auto"/>
          <w:u w:val="single"/>
        </w:rPr>
        <w:t>Toilets</w:t>
      </w:r>
    </w:p>
    <w:p w:rsidR="0054551C" w:rsidRPr="002F69C3" w:rsidRDefault="00CE4868" w:rsidP="0054551C">
      <w:pPr>
        <w:pStyle w:val="ListParagraph"/>
        <w:numPr>
          <w:ilvl w:val="0"/>
          <w:numId w:val="19"/>
        </w:numPr>
        <w:spacing w:line="259" w:lineRule="auto"/>
        <w:ind w:left="720"/>
        <w:rPr>
          <w:rFonts w:ascii="Tahoma" w:hAnsi="Tahoma" w:cs="Tahoma"/>
        </w:rPr>
      </w:pPr>
      <w:r>
        <w:rPr>
          <w:rFonts w:ascii="Tahoma" w:hAnsi="Tahoma" w:cs="Tahoma"/>
        </w:rPr>
        <w:t xml:space="preserve">Bubbles </w:t>
      </w:r>
      <w:r w:rsidR="0054551C" w:rsidRPr="002F69C3">
        <w:rPr>
          <w:rFonts w:ascii="Tahoma" w:hAnsi="Tahoma" w:cs="Tahoma"/>
        </w:rPr>
        <w:t xml:space="preserve">will use toilets as allocated. </w:t>
      </w:r>
    </w:p>
    <w:p w:rsidR="0054551C" w:rsidRPr="002F69C3" w:rsidRDefault="0054551C" w:rsidP="0054551C">
      <w:pPr>
        <w:pStyle w:val="ListParagraph"/>
        <w:numPr>
          <w:ilvl w:val="0"/>
          <w:numId w:val="19"/>
        </w:numPr>
        <w:spacing w:line="259" w:lineRule="auto"/>
        <w:ind w:left="720"/>
        <w:rPr>
          <w:rFonts w:ascii="Tahoma" w:hAnsi="Tahoma" w:cs="Tahoma"/>
        </w:rPr>
      </w:pPr>
      <w:r w:rsidRPr="002F69C3">
        <w:rPr>
          <w:rFonts w:ascii="Tahoma" w:hAnsi="Tahoma" w:cs="Tahoma"/>
        </w:rPr>
        <w:t>Throughout the building all toilets may only be occupied by 2 children at any one time.  Other children should queue 2 metres apart in the corridor.</w:t>
      </w:r>
    </w:p>
    <w:p w:rsidR="0054551C" w:rsidRPr="002F69C3" w:rsidRDefault="0054551C" w:rsidP="0054551C">
      <w:pPr>
        <w:pStyle w:val="ListParagraph"/>
        <w:numPr>
          <w:ilvl w:val="0"/>
          <w:numId w:val="19"/>
        </w:numPr>
        <w:spacing w:line="259" w:lineRule="auto"/>
        <w:ind w:left="720"/>
        <w:rPr>
          <w:rFonts w:ascii="Tahoma" w:hAnsi="Tahoma" w:cs="Tahoma"/>
        </w:rPr>
      </w:pPr>
      <w:r w:rsidRPr="002F69C3">
        <w:rPr>
          <w:rFonts w:ascii="Tahoma" w:hAnsi="Tahoma" w:cs="Tahoma"/>
        </w:rPr>
        <w:t>Where a child needs the toilet during sessions, they should ask permission from the Bubble lead before going, they should then:</w:t>
      </w:r>
    </w:p>
    <w:p w:rsidR="0054551C" w:rsidRPr="002F69C3" w:rsidRDefault="0054551C" w:rsidP="0054551C">
      <w:pPr>
        <w:pStyle w:val="ListParagraph"/>
        <w:numPr>
          <w:ilvl w:val="0"/>
          <w:numId w:val="19"/>
        </w:numPr>
        <w:spacing w:line="259" w:lineRule="auto"/>
        <w:ind w:left="720"/>
        <w:rPr>
          <w:rFonts w:ascii="Tahoma" w:hAnsi="Tahoma" w:cs="Tahoma"/>
        </w:rPr>
      </w:pPr>
      <w:r w:rsidRPr="002F69C3">
        <w:rPr>
          <w:rFonts w:ascii="Tahoma" w:hAnsi="Tahoma" w:cs="Tahoma"/>
        </w:rPr>
        <w:t>Check that whether there are already 2 children in the toilet</w:t>
      </w:r>
    </w:p>
    <w:p w:rsidR="0054551C" w:rsidRPr="002F69C3" w:rsidRDefault="0054551C" w:rsidP="0054551C">
      <w:pPr>
        <w:pStyle w:val="ListParagraph"/>
        <w:numPr>
          <w:ilvl w:val="0"/>
          <w:numId w:val="19"/>
        </w:numPr>
        <w:spacing w:line="259" w:lineRule="auto"/>
        <w:ind w:left="720"/>
        <w:rPr>
          <w:rFonts w:ascii="Tahoma" w:hAnsi="Tahoma" w:cs="Tahoma"/>
        </w:rPr>
      </w:pPr>
      <w:r w:rsidRPr="002F69C3">
        <w:rPr>
          <w:rFonts w:ascii="Tahoma" w:hAnsi="Tahoma" w:cs="Tahoma"/>
        </w:rPr>
        <w:t>If so they should queue in the corridor at 2 metre intervals</w:t>
      </w:r>
    </w:p>
    <w:p w:rsidR="0054551C" w:rsidRPr="002F69C3" w:rsidRDefault="0054551C" w:rsidP="0054551C">
      <w:pPr>
        <w:pStyle w:val="ListParagraph"/>
        <w:numPr>
          <w:ilvl w:val="0"/>
          <w:numId w:val="19"/>
        </w:numPr>
        <w:spacing w:line="259" w:lineRule="auto"/>
        <w:ind w:left="720"/>
        <w:rPr>
          <w:rFonts w:ascii="Tahoma" w:hAnsi="Tahoma" w:cs="Tahoma"/>
        </w:rPr>
      </w:pPr>
      <w:r w:rsidRPr="002F69C3">
        <w:rPr>
          <w:rFonts w:ascii="Tahoma" w:hAnsi="Tahoma" w:cs="Tahoma"/>
        </w:rPr>
        <w:t>If not they should use the toilet quickly, ensuring that they wash their hands thoroughly after use.</w:t>
      </w:r>
    </w:p>
    <w:p w:rsidR="0054551C" w:rsidRPr="002F69C3" w:rsidRDefault="0054551C" w:rsidP="0054551C">
      <w:pPr>
        <w:pStyle w:val="ListParagraph"/>
        <w:numPr>
          <w:ilvl w:val="0"/>
          <w:numId w:val="19"/>
        </w:numPr>
        <w:spacing w:line="259" w:lineRule="auto"/>
        <w:ind w:left="720"/>
        <w:rPr>
          <w:rFonts w:ascii="Tahoma" w:hAnsi="Tahoma" w:cs="Tahoma"/>
        </w:rPr>
      </w:pPr>
      <w:r w:rsidRPr="002F69C3">
        <w:rPr>
          <w:rFonts w:ascii="Tahoma" w:hAnsi="Tahoma" w:cs="Tahoma"/>
        </w:rPr>
        <w:lastRenderedPageBreak/>
        <w:t>They should then return to the Bubble Base as quickly and safely as possible</w:t>
      </w:r>
    </w:p>
    <w:p w:rsidR="00BE029C" w:rsidRPr="00CE4868" w:rsidRDefault="0054551C" w:rsidP="00B024C9">
      <w:pPr>
        <w:pStyle w:val="ListParagraph"/>
        <w:numPr>
          <w:ilvl w:val="0"/>
          <w:numId w:val="19"/>
        </w:numPr>
        <w:spacing w:after="0" w:line="240" w:lineRule="auto"/>
        <w:ind w:left="11" w:hanging="11"/>
        <w:rPr>
          <w:rFonts w:ascii="Tahoma" w:hAnsi="Tahoma" w:cs="Tahoma"/>
          <w:b/>
          <w:u w:val="single"/>
        </w:rPr>
      </w:pPr>
      <w:r w:rsidRPr="00CE4868">
        <w:rPr>
          <w:rFonts w:ascii="Tahoma" w:hAnsi="Tahoma" w:cs="Tahoma"/>
        </w:rPr>
        <w:t xml:space="preserve">Staff toilets are for STAFF ONLY. Remember to wait away from the door if it is engaged </w:t>
      </w:r>
    </w:p>
    <w:p w:rsidR="0054551C" w:rsidRPr="0054551C" w:rsidRDefault="0054551C" w:rsidP="0054551C">
      <w:pPr>
        <w:spacing w:after="0" w:line="240" w:lineRule="auto"/>
        <w:ind w:left="11" w:hanging="11"/>
        <w:rPr>
          <w:rFonts w:ascii="Tahoma" w:hAnsi="Tahoma" w:cs="Tahoma"/>
          <w:b/>
          <w:u w:val="single"/>
        </w:rPr>
      </w:pPr>
      <w:r w:rsidRPr="0054551C">
        <w:rPr>
          <w:rFonts w:ascii="Tahoma" w:hAnsi="Tahoma" w:cs="Tahoma"/>
          <w:b/>
          <w:u w:val="single"/>
        </w:rPr>
        <w:t>Ventilation</w:t>
      </w:r>
    </w:p>
    <w:p w:rsidR="0054551C" w:rsidRPr="002F69C3" w:rsidRDefault="0054551C" w:rsidP="0054551C">
      <w:pPr>
        <w:spacing w:after="0" w:line="240" w:lineRule="auto"/>
        <w:ind w:left="11" w:hanging="11"/>
        <w:rPr>
          <w:rFonts w:ascii="Tahoma" w:hAnsi="Tahoma" w:cs="Tahoma"/>
        </w:rPr>
      </w:pPr>
      <w:r w:rsidRPr="002F69C3">
        <w:rPr>
          <w:rFonts w:ascii="Tahoma" w:hAnsi="Tahoma" w:cs="Tahoma"/>
        </w:rPr>
        <w:t>All rooms should have all windows, internal and external doors open to increase ventilation as much as possible.  The one exception to this is the fire door in the Hall which should not be left open as it allows open access to the school site.  These should remain closed except in the event of emergency evacuation and for when school meal deliveries are being accepted.</w:t>
      </w:r>
    </w:p>
    <w:p w:rsidR="0054551C" w:rsidRPr="00BE029C" w:rsidRDefault="0054551C" w:rsidP="0054551C">
      <w:pPr>
        <w:keepNext/>
        <w:keepLines/>
        <w:spacing w:after="0" w:line="276" w:lineRule="auto"/>
        <w:ind w:left="0" w:firstLine="0"/>
        <w:outlineLvl w:val="2"/>
        <w:rPr>
          <w:rFonts w:ascii="Tahoma" w:eastAsiaTheme="majorEastAsia" w:hAnsi="Tahoma" w:cs="Tahoma"/>
          <w:b/>
          <w:bCs/>
          <w:color w:val="auto"/>
          <w:sz w:val="16"/>
          <w:szCs w:val="16"/>
          <w:shd w:val="clear" w:color="auto" w:fill="FFFFFF"/>
        </w:rPr>
      </w:pPr>
    </w:p>
    <w:p w:rsidR="0054551C" w:rsidRPr="0054551C" w:rsidRDefault="0054551C" w:rsidP="0054551C">
      <w:pPr>
        <w:keepNext/>
        <w:keepLines/>
        <w:spacing w:after="0" w:line="276" w:lineRule="auto"/>
        <w:ind w:left="0" w:firstLine="0"/>
        <w:outlineLvl w:val="2"/>
        <w:rPr>
          <w:rFonts w:ascii="Tahoma" w:eastAsiaTheme="majorEastAsia" w:hAnsi="Tahoma" w:cs="Tahoma"/>
          <w:b/>
          <w:bCs/>
          <w:color w:val="auto"/>
          <w:u w:val="single"/>
          <w:shd w:val="clear" w:color="auto" w:fill="FFFFFF"/>
        </w:rPr>
      </w:pPr>
      <w:r w:rsidRPr="0054551C">
        <w:rPr>
          <w:rFonts w:ascii="Tahoma" w:eastAsiaTheme="majorEastAsia" w:hAnsi="Tahoma" w:cs="Tahoma"/>
          <w:b/>
          <w:bCs/>
          <w:color w:val="auto"/>
          <w:u w:val="single"/>
          <w:shd w:val="clear" w:color="auto" w:fill="FFFFFF"/>
        </w:rPr>
        <w:t xml:space="preserve">Communication </w:t>
      </w:r>
    </w:p>
    <w:p w:rsidR="0054551C" w:rsidRPr="002F69C3" w:rsidRDefault="0054551C" w:rsidP="0054551C">
      <w:pPr>
        <w:spacing w:line="259" w:lineRule="auto"/>
        <w:ind w:left="0" w:firstLine="0"/>
        <w:rPr>
          <w:rFonts w:ascii="Tahoma" w:eastAsiaTheme="minorHAnsi" w:hAnsi="Tahoma" w:cs="Tahoma"/>
          <w:color w:val="auto"/>
          <w:lang w:eastAsia="en-US"/>
        </w:rPr>
      </w:pPr>
      <w:r w:rsidRPr="002F69C3">
        <w:rPr>
          <w:rFonts w:ascii="Tahoma" w:eastAsiaTheme="minorHAnsi" w:hAnsi="Tahoma" w:cs="Tahoma"/>
          <w:color w:val="auto"/>
          <w:lang w:eastAsia="en-US"/>
        </w:rPr>
        <w:t xml:space="preserve">All communication between home and school </w:t>
      </w:r>
      <w:proofErr w:type="gramStart"/>
      <w:r w:rsidRPr="002F69C3">
        <w:rPr>
          <w:rFonts w:ascii="Tahoma" w:eastAsiaTheme="minorHAnsi" w:hAnsi="Tahoma" w:cs="Tahoma"/>
          <w:color w:val="auto"/>
          <w:lang w:eastAsia="en-US"/>
        </w:rPr>
        <w:t>should be made</w:t>
      </w:r>
      <w:proofErr w:type="gramEnd"/>
      <w:r w:rsidRPr="002F69C3">
        <w:rPr>
          <w:rFonts w:ascii="Tahoma" w:eastAsiaTheme="minorHAnsi" w:hAnsi="Tahoma" w:cs="Tahoma"/>
          <w:color w:val="auto"/>
          <w:lang w:eastAsia="en-US"/>
        </w:rPr>
        <w:t xml:space="preserve"> by telephone</w:t>
      </w:r>
      <w:r w:rsidR="00B061D0">
        <w:rPr>
          <w:rFonts w:ascii="Tahoma" w:eastAsiaTheme="minorHAnsi" w:hAnsi="Tahoma" w:cs="Tahoma"/>
          <w:color w:val="auto"/>
          <w:lang w:eastAsia="en-US"/>
        </w:rPr>
        <w:t>, video call</w:t>
      </w:r>
      <w:r w:rsidRPr="002F69C3">
        <w:rPr>
          <w:rFonts w:ascii="Tahoma" w:eastAsiaTheme="minorHAnsi" w:hAnsi="Tahoma" w:cs="Tahoma"/>
          <w:color w:val="auto"/>
          <w:lang w:eastAsia="en-US"/>
        </w:rPr>
        <w:t xml:space="preserve"> or email.  </w:t>
      </w:r>
    </w:p>
    <w:p w:rsidR="0054551C" w:rsidRPr="0054551C" w:rsidRDefault="0054551C" w:rsidP="0054551C">
      <w:pPr>
        <w:spacing w:after="0" w:line="240" w:lineRule="auto"/>
        <w:rPr>
          <w:rFonts w:ascii="Tahoma" w:hAnsi="Tahoma" w:cs="Tahoma"/>
          <w:b/>
          <w:color w:val="auto"/>
          <w:u w:val="single"/>
        </w:rPr>
      </w:pPr>
      <w:r w:rsidRPr="0054551C">
        <w:rPr>
          <w:rFonts w:ascii="Tahoma" w:hAnsi="Tahoma" w:cs="Tahoma"/>
          <w:b/>
          <w:color w:val="auto"/>
          <w:u w:val="single"/>
        </w:rPr>
        <w:t>Communication with parents:</w:t>
      </w:r>
    </w:p>
    <w:p w:rsidR="0054551C" w:rsidRPr="002F69C3" w:rsidRDefault="0054551C" w:rsidP="00BE029C">
      <w:pPr>
        <w:numPr>
          <w:ilvl w:val="0"/>
          <w:numId w:val="28"/>
        </w:numPr>
        <w:spacing w:after="0" w:line="240" w:lineRule="auto"/>
        <w:ind w:left="709" w:hanging="283"/>
        <w:rPr>
          <w:rFonts w:ascii="Tahoma" w:hAnsi="Tahoma" w:cs="Tahoma"/>
          <w:color w:val="auto"/>
        </w:rPr>
      </w:pPr>
      <w:r w:rsidRPr="002F69C3">
        <w:rPr>
          <w:rFonts w:ascii="Tahoma" w:hAnsi="Tahoma" w:cs="Tahoma"/>
          <w:color w:val="auto"/>
        </w:rPr>
        <w:t xml:space="preserve">Communication with parents will either be done through email or by telephone. No face to face conversations will be able to happen. </w:t>
      </w:r>
    </w:p>
    <w:p w:rsidR="0054551C" w:rsidRPr="002F69C3" w:rsidRDefault="0054551C" w:rsidP="00BE029C">
      <w:pPr>
        <w:numPr>
          <w:ilvl w:val="0"/>
          <w:numId w:val="28"/>
        </w:numPr>
        <w:spacing w:after="0" w:line="240" w:lineRule="auto"/>
        <w:ind w:left="709" w:hanging="283"/>
        <w:rPr>
          <w:rFonts w:ascii="Tahoma" w:hAnsi="Tahoma" w:cs="Tahoma"/>
          <w:color w:val="auto"/>
        </w:rPr>
      </w:pPr>
      <w:r w:rsidRPr="002F69C3">
        <w:rPr>
          <w:rFonts w:ascii="Tahoma" w:hAnsi="Tahoma" w:cs="Tahoma"/>
          <w:color w:val="auto"/>
        </w:rPr>
        <w:t>The office remains closed to all but urgent matters.</w:t>
      </w:r>
    </w:p>
    <w:p w:rsidR="0054551C" w:rsidRPr="00BE029C" w:rsidRDefault="0054551C" w:rsidP="0054551C">
      <w:pPr>
        <w:spacing w:after="0" w:line="240" w:lineRule="auto"/>
        <w:ind w:left="0" w:firstLine="0"/>
        <w:rPr>
          <w:rFonts w:ascii="Tahoma" w:hAnsi="Tahoma" w:cs="Tahoma"/>
          <w:color w:val="auto"/>
          <w:sz w:val="16"/>
          <w:szCs w:val="16"/>
        </w:rPr>
      </w:pPr>
    </w:p>
    <w:p w:rsidR="0054551C" w:rsidRPr="0054551C" w:rsidRDefault="0054551C" w:rsidP="0054551C">
      <w:pPr>
        <w:spacing w:after="0" w:line="240" w:lineRule="auto"/>
        <w:ind w:left="0" w:firstLine="0"/>
        <w:rPr>
          <w:rFonts w:ascii="Tahoma" w:hAnsi="Tahoma" w:cs="Tahoma"/>
          <w:b/>
          <w:color w:val="auto"/>
          <w:u w:val="single"/>
        </w:rPr>
      </w:pPr>
      <w:r w:rsidRPr="002F69C3">
        <w:rPr>
          <w:rFonts w:ascii="Tahoma" w:hAnsi="Tahoma" w:cs="Tahoma"/>
          <w:b/>
          <w:color w:val="auto"/>
        </w:rPr>
        <w:t xml:space="preserve"> </w:t>
      </w:r>
      <w:r w:rsidRPr="0054551C">
        <w:rPr>
          <w:rFonts w:ascii="Tahoma" w:hAnsi="Tahoma" w:cs="Tahoma"/>
          <w:b/>
          <w:color w:val="auto"/>
          <w:u w:val="single"/>
        </w:rPr>
        <w:t>Communication between staff:</w:t>
      </w:r>
    </w:p>
    <w:p w:rsidR="0054551C" w:rsidRPr="002F69C3" w:rsidRDefault="0054551C" w:rsidP="00BE029C">
      <w:pPr>
        <w:numPr>
          <w:ilvl w:val="0"/>
          <w:numId w:val="29"/>
        </w:numPr>
        <w:spacing w:after="0" w:line="240" w:lineRule="auto"/>
        <w:ind w:left="709" w:hanging="283"/>
        <w:rPr>
          <w:rFonts w:ascii="Tahoma" w:eastAsia="Times New Roman" w:hAnsi="Tahoma" w:cs="Tahoma"/>
          <w:color w:val="auto"/>
        </w:rPr>
      </w:pPr>
      <w:r w:rsidRPr="002F69C3">
        <w:rPr>
          <w:rFonts w:ascii="Tahoma" w:eastAsia="Times New Roman" w:hAnsi="Tahoma" w:cs="Tahoma"/>
          <w:color w:val="auto"/>
        </w:rPr>
        <w:t xml:space="preserve">Staff must </w:t>
      </w:r>
      <w:r w:rsidRPr="002F69C3">
        <w:rPr>
          <w:rFonts w:ascii="Tahoma" w:hAnsi="Tahoma" w:cs="Tahoma"/>
          <w:color w:val="auto"/>
        </w:rPr>
        <w:t>not enter the school office. All communication with office staff must be via telephone or email or the handsets.</w:t>
      </w:r>
    </w:p>
    <w:p w:rsidR="0054551C" w:rsidRPr="002F69C3" w:rsidRDefault="0054551C" w:rsidP="00BE029C">
      <w:pPr>
        <w:numPr>
          <w:ilvl w:val="0"/>
          <w:numId w:val="29"/>
        </w:numPr>
        <w:spacing w:after="0" w:line="240" w:lineRule="auto"/>
        <w:ind w:left="709" w:hanging="283"/>
        <w:rPr>
          <w:rFonts w:ascii="Tahoma" w:eastAsia="Times New Roman" w:hAnsi="Tahoma" w:cs="Tahoma"/>
          <w:color w:val="auto"/>
        </w:rPr>
      </w:pPr>
      <w:r w:rsidRPr="002F69C3">
        <w:rPr>
          <w:rFonts w:ascii="Tahoma" w:eastAsia="Times New Roman" w:hAnsi="Tahoma" w:cs="Tahoma"/>
          <w:color w:val="auto"/>
        </w:rPr>
        <w:t xml:space="preserve">Each member of staff/ or year group will have a handset. Please keep the use to a minimum and ensure you have everything you need before starting a session. The handsets are not there for collecting photocopying or getting resources. The handset must only be used when absolutely necessary e.g.  </w:t>
      </w:r>
    </w:p>
    <w:p w:rsidR="00CE4868" w:rsidRPr="00CE4868" w:rsidRDefault="00CE4868" w:rsidP="009F623B">
      <w:pPr>
        <w:numPr>
          <w:ilvl w:val="0"/>
          <w:numId w:val="29"/>
        </w:numPr>
        <w:spacing w:after="0" w:line="240" w:lineRule="auto"/>
        <w:ind w:left="709" w:hanging="283"/>
        <w:contextualSpacing/>
        <w:rPr>
          <w:rFonts w:ascii="Tahoma" w:hAnsi="Tahoma" w:cs="Tahoma"/>
          <w:color w:val="auto"/>
          <w:lang w:eastAsia="en-US"/>
        </w:rPr>
      </w:pPr>
      <w:r>
        <w:rPr>
          <w:rFonts w:ascii="Tahoma" w:eastAsia="Times New Roman" w:hAnsi="Tahoma" w:cs="Tahoma"/>
          <w:color w:val="auto"/>
          <w:lang w:eastAsia="en-US"/>
        </w:rPr>
        <w:t xml:space="preserve"> Behaviour support from HT</w:t>
      </w:r>
    </w:p>
    <w:p w:rsidR="0054551C" w:rsidRPr="00CE4868" w:rsidRDefault="0054551C" w:rsidP="009F623B">
      <w:pPr>
        <w:numPr>
          <w:ilvl w:val="0"/>
          <w:numId w:val="29"/>
        </w:numPr>
        <w:spacing w:after="0" w:line="240" w:lineRule="auto"/>
        <w:ind w:left="709" w:hanging="283"/>
        <w:contextualSpacing/>
        <w:rPr>
          <w:rFonts w:ascii="Tahoma" w:hAnsi="Tahoma" w:cs="Tahoma"/>
          <w:color w:val="auto"/>
          <w:lang w:eastAsia="en-US"/>
        </w:rPr>
      </w:pPr>
      <w:r w:rsidRPr="00CE4868">
        <w:rPr>
          <w:rFonts w:ascii="Tahoma" w:eastAsia="Times New Roman" w:hAnsi="Tahoma" w:cs="Tahoma"/>
          <w:color w:val="auto"/>
          <w:lang w:eastAsia="en-US"/>
        </w:rPr>
        <w:t xml:space="preserve"> Instructing office staff to contact a parent</w:t>
      </w:r>
    </w:p>
    <w:p w:rsidR="0054551C" w:rsidRDefault="0054551C" w:rsidP="0054551C">
      <w:pPr>
        <w:spacing w:after="0" w:line="240" w:lineRule="auto"/>
        <w:ind w:left="0" w:firstLine="0"/>
        <w:rPr>
          <w:rFonts w:ascii="Tahoma" w:hAnsi="Tahoma" w:cs="Tahoma"/>
          <w:b/>
          <w:u w:val="single"/>
        </w:rPr>
      </w:pPr>
    </w:p>
    <w:p w:rsidR="002F69C3" w:rsidRPr="002F69C3" w:rsidRDefault="00CF7293" w:rsidP="0054551C">
      <w:pPr>
        <w:spacing w:after="0" w:line="240" w:lineRule="auto"/>
        <w:ind w:left="0" w:firstLine="0"/>
        <w:rPr>
          <w:rFonts w:ascii="Tahoma" w:hAnsi="Tahoma" w:cs="Tahoma"/>
          <w:b/>
          <w:u w:val="single"/>
        </w:rPr>
      </w:pPr>
      <w:r w:rsidRPr="002F69C3">
        <w:rPr>
          <w:rFonts w:ascii="Tahoma" w:hAnsi="Tahoma" w:cs="Tahoma"/>
          <w:b/>
          <w:u w:val="single"/>
        </w:rPr>
        <w:t xml:space="preserve">Learning Areas  </w:t>
      </w:r>
    </w:p>
    <w:p w:rsidR="002F69C3" w:rsidRPr="002F69C3" w:rsidRDefault="00D51184" w:rsidP="0054551C">
      <w:pPr>
        <w:spacing w:after="0" w:line="240" w:lineRule="auto"/>
        <w:ind w:left="0" w:firstLine="0"/>
        <w:rPr>
          <w:rFonts w:ascii="Tahoma" w:hAnsi="Tahoma" w:cs="Tahoma"/>
          <w:b/>
          <w:color w:val="auto"/>
        </w:rPr>
      </w:pPr>
      <w:r w:rsidRPr="002F69C3">
        <w:rPr>
          <w:rFonts w:ascii="Tahoma" w:hAnsi="Tahoma" w:cs="Tahoma"/>
          <w:b/>
          <w:color w:val="auto"/>
        </w:rPr>
        <w:t>Bubbles:</w:t>
      </w:r>
    </w:p>
    <w:p w:rsidR="002F69C3" w:rsidRPr="002F69C3" w:rsidRDefault="00D51184" w:rsidP="002F69C3">
      <w:pPr>
        <w:pStyle w:val="ListParagraph"/>
        <w:numPr>
          <w:ilvl w:val="0"/>
          <w:numId w:val="44"/>
        </w:numPr>
        <w:rPr>
          <w:rFonts w:ascii="Tahoma" w:hAnsi="Tahoma" w:cs="Tahoma"/>
          <w:b/>
          <w:u w:val="single"/>
        </w:rPr>
      </w:pPr>
      <w:r w:rsidRPr="002F69C3">
        <w:rPr>
          <w:rFonts w:ascii="Tahoma" w:hAnsi="Tahoma" w:cs="Tahoma"/>
          <w:color w:val="auto"/>
        </w:rPr>
        <w:t>Each year group will be in their own class bubble apart from when accessing designated to</w:t>
      </w:r>
      <w:r w:rsidR="00CE4868">
        <w:rPr>
          <w:rFonts w:ascii="Tahoma" w:hAnsi="Tahoma" w:cs="Tahoma"/>
          <w:color w:val="auto"/>
        </w:rPr>
        <w:t>ilets and play areas</w:t>
      </w:r>
    </w:p>
    <w:p w:rsidR="002F69C3" w:rsidRPr="002F69C3" w:rsidRDefault="00D51184" w:rsidP="002F69C3">
      <w:pPr>
        <w:pStyle w:val="ListParagraph"/>
        <w:numPr>
          <w:ilvl w:val="0"/>
          <w:numId w:val="46"/>
        </w:numPr>
        <w:rPr>
          <w:rFonts w:ascii="Tahoma" w:hAnsi="Tahoma" w:cs="Tahoma"/>
          <w:b/>
          <w:u w:val="single"/>
        </w:rPr>
      </w:pPr>
      <w:r w:rsidRPr="002F69C3">
        <w:rPr>
          <w:rFonts w:ascii="Tahoma" w:hAnsi="Tahoma" w:cs="Tahoma"/>
          <w:color w:val="auto"/>
        </w:rPr>
        <w:t xml:space="preserve">From Year 2 upwards, the children </w:t>
      </w:r>
      <w:proofErr w:type="gramStart"/>
      <w:r w:rsidRPr="002F69C3">
        <w:rPr>
          <w:rFonts w:ascii="Tahoma" w:hAnsi="Tahoma" w:cs="Tahoma"/>
          <w:color w:val="auto"/>
        </w:rPr>
        <w:t>will be sat</w:t>
      </w:r>
      <w:proofErr w:type="gramEnd"/>
      <w:r w:rsidRPr="002F69C3">
        <w:rPr>
          <w:rFonts w:ascii="Tahoma" w:hAnsi="Tahoma" w:cs="Tahoma"/>
          <w:color w:val="auto"/>
        </w:rPr>
        <w:t xml:space="preserve"> two to a table, facing forwards.</w:t>
      </w:r>
    </w:p>
    <w:p w:rsidR="0054551C" w:rsidRPr="0054551C" w:rsidRDefault="00D51184" w:rsidP="0054551C">
      <w:pPr>
        <w:pStyle w:val="ListParagraph"/>
        <w:numPr>
          <w:ilvl w:val="0"/>
          <w:numId w:val="46"/>
        </w:numPr>
        <w:rPr>
          <w:rFonts w:ascii="Tahoma" w:hAnsi="Tahoma" w:cs="Tahoma"/>
          <w:b/>
          <w:u w:val="single"/>
        </w:rPr>
      </w:pPr>
      <w:r w:rsidRPr="002F69C3">
        <w:rPr>
          <w:rFonts w:ascii="Tahoma" w:hAnsi="Tahoma" w:cs="Tahoma"/>
          <w:color w:val="auto"/>
        </w:rPr>
        <w:t>EYFS and Year 1 classrooms will be set up in readiness for the Foundation Stage Curriculum.</w:t>
      </w:r>
    </w:p>
    <w:p w:rsidR="002F69C3" w:rsidRPr="0054551C" w:rsidRDefault="00D51184" w:rsidP="0054551C">
      <w:pPr>
        <w:pStyle w:val="ListParagraph"/>
        <w:numPr>
          <w:ilvl w:val="0"/>
          <w:numId w:val="46"/>
        </w:numPr>
        <w:spacing w:after="0" w:line="240" w:lineRule="auto"/>
        <w:rPr>
          <w:rFonts w:ascii="Tahoma" w:hAnsi="Tahoma" w:cs="Tahoma"/>
          <w:b/>
          <w:u w:val="single"/>
        </w:rPr>
      </w:pPr>
      <w:r w:rsidRPr="0054551C">
        <w:rPr>
          <w:rFonts w:ascii="Tahoma" w:hAnsi="Tahoma" w:cs="Tahoma"/>
          <w:color w:val="auto"/>
        </w:rPr>
        <w:t>Staff will use the staff room but on a rota basis. Please wash your hands before entering and wipe down any surfaces touch before leaving</w:t>
      </w:r>
      <w:r w:rsidR="002F69C3" w:rsidRPr="0054551C">
        <w:rPr>
          <w:rFonts w:ascii="Tahoma" w:hAnsi="Tahoma" w:cs="Tahoma"/>
          <w:color w:val="auto"/>
        </w:rPr>
        <w:t>.</w:t>
      </w:r>
    </w:p>
    <w:p w:rsidR="0054551C" w:rsidRPr="0054551C" w:rsidRDefault="0054551C" w:rsidP="0054551C">
      <w:pPr>
        <w:pStyle w:val="ListParagraph"/>
        <w:spacing w:after="0" w:line="240" w:lineRule="auto"/>
        <w:ind w:left="0" w:firstLine="0"/>
        <w:rPr>
          <w:rFonts w:ascii="Tahoma" w:hAnsi="Tahoma" w:cs="Tahoma"/>
          <w:b/>
          <w:color w:val="auto"/>
          <w:sz w:val="16"/>
          <w:szCs w:val="16"/>
        </w:rPr>
      </w:pPr>
    </w:p>
    <w:p w:rsidR="002F69C3" w:rsidRPr="002F69C3" w:rsidRDefault="00D51184" w:rsidP="0054551C">
      <w:pPr>
        <w:pStyle w:val="ListParagraph"/>
        <w:spacing w:after="0" w:line="240" w:lineRule="auto"/>
        <w:ind w:left="0" w:firstLine="0"/>
        <w:rPr>
          <w:rFonts w:ascii="Tahoma" w:hAnsi="Tahoma" w:cs="Tahoma"/>
          <w:b/>
          <w:color w:val="auto"/>
        </w:rPr>
      </w:pPr>
      <w:r w:rsidRPr="002F69C3">
        <w:rPr>
          <w:rFonts w:ascii="Tahoma" w:hAnsi="Tahoma" w:cs="Tahoma"/>
          <w:b/>
          <w:color w:val="auto"/>
        </w:rPr>
        <w:t>Measures within the classroom</w:t>
      </w:r>
    </w:p>
    <w:p w:rsidR="002F69C3" w:rsidRPr="002F69C3" w:rsidRDefault="00D51184" w:rsidP="00BE029C">
      <w:pPr>
        <w:pStyle w:val="ListParagraph"/>
        <w:numPr>
          <w:ilvl w:val="0"/>
          <w:numId w:val="46"/>
        </w:numPr>
        <w:spacing w:after="0" w:line="240" w:lineRule="auto"/>
        <w:ind w:left="709" w:hanging="425"/>
        <w:rPr>
          <w:rFonts w:ascii="Tahoma" w:hAnsi="Tahoma" w:cs="Tahoma"/>
          <w:color w:val="auto"/>
        </w:rPr>
      </w:pPr>
      <w:r w:rsidRPr="002F69C3">
        <w:rPr>
          <w:rFonts w:ascii="Tahoma" w:hAnsi="Tahoma" w:cs="Tahoma"/>
          <w:color w:val="auto"/>
        </w:rPr>
        <w:t xml:space="preserve">Ideally, adults should maintain 2 metre distance from each other, and from children. Teachers will set their classrooms us to facilitate this. PPA and management time </w:t>
      </w:r>
      <w:proofErr w:type="gramStart"/>
      <w:r w:rsidRPr="002F69C3">
        <w:rPr>
          <w:rFonts w:ascii="Tahoma" w:hAnsi="Tahoma" w:cs="Tahoma"/>
          <w:color w:val="auto"/>
        </w:rPr>
        <w:t>can be covered</w:t>
      </w:r>
      <w:proofErr w:type="gramEnd"/>
      <w:r w:rsidRPr="002F69C3">
        <w:rPr>
          <w:rFonts w:ascii="Tahoma" w:hAnsi="Tahoma" w:cs="Tahoma"/>
          <w:color w:val="auto"/>
        </w:rPr>
        <w:t xml:space="preserve"> b</w:t>
      </w:r>
      <w:r w:rsidR="00CE4868">
        <w:rPr>
          <w:rFonts w:ascii="Tahoma" w:hAnsi="Tahoma" w:cs="Tahoma"/>
          <w:color w:val="auto"/>
        </w:rPr>
        <w:t>y the HT/HLTA</w:t>
      </w:r>
      <w:r w:rsidRPr="002F69C3">
        <w:rPr>
          <w:rFonts w:ascii="Tahoma" w:hAnsi="Tahoma" w:cs="Tahoma"/>
          <w:color w:val="auto"/>
        </w:rPr>
        <w:t xml:space="preserve"> who may work in more than one bubble but will maintain distancing.</w:t>
      </w:r>
    </w:p>
    <w:p w:rsidR="002F69C3" w:rsidRPr="002F69C3" w:rsidRDefault="00D51184" w:rsidP="00BE029C">
      <w:pPr>
        <w:pStyle w:val="ListParagraph"/>
        <w:numPr>
          <w:ilvl w:val="0"/>
          <w:numId w:val="46"/>
        </w:numPr>
        <w:ind w:left="709" w:hanging="425"/>
        <w:rPr>
          <w:rFonts w:ascii="Tahoma" w:hAnsi="Tahoma" w:cs="Tahoma"/>
          <w:color w:val="auto"/>
        </w:rPr>
      </w:pPr>
      <w:r w:rsidRPr="002F69C3">
        <w:rPr>
          <w:rFonts w:ascii="Tahoma" w:hAnsi="Tahoma" w:cs="Tahoma"/>
          <w:color w:val="auto"/>
        </w:rPr>
        <w:t xml:space="preserve">Adults should avoid close face to face contact and minimise time spent within 1 metre of anyone. </w:t>
      </w:r>
    </w:p>
    <w:p w:rsidR="002F69C3" w:rsidRPr="002F69C3" w:rsidRDefault="00D51184" w:rsidP="00BE029C">
      <w:pPr>
        <w:pStyle w:val="ListParagraph"/>
        <w:numPr>
          <w:ilvl w:val="0"/>
          <w:numId w:val="46"/>
        </w:numPr>
        <w:ind w:left="709" w:hanging="425"/>
        <w:rPr>
          <w:rFonts w:ascii="Tahoma" w:hAnsi="Tahoma" w:cs="Tahoma"/>
          <w:color w:val="auto"/>
        </w:rPr>
      </w:pPr>
      <w:r w:rsidRPr="002F69C3">
        <w:rPr>
          <w:rFonts w:ascii="Tahoma" w:hAnsi="Tahoma" w:cs="Tahoma"/>
          <w:color w:val="auto"/>
        </w:rPr>
        <w:t>This will not be possible when working with many pupils who have complex needs or who need close contact care. These pupils’ educational and care support should be provided as normal.</w:t>
      </w:r>
    </w:p>
    <w:p w:rsidR="002F69C3" w:rsidRPr="002F69C3" w:rsidRDefault="00D51184" w:rsidP="00BE029C">
      <w:pPr>
        <w:pStyle w:val="ListParagraph"/>
        <w:numPr>
          <w:ilvl w:val="0"/>
          <w:numId w:val="46"/>
        </w:numPr>
        <w:ind w:left="709" w:hanging="425"/>
        <w:rPr>
          <w:rFonts w:ascii="Tahoma" w:hAnsi="Tahoma" w:cs="Tahoma"/>
          <w:color w:val="auto"/>
        </w:rPr>
      </w:pPr>
      <w:r w:rsidRPr="002F69C3">
        <w:rPr>
          <w:rFonts w:ascii="Tahoma" w:hAnsi="Tahoma" w:cs="Tahoma"/>
          <w:color w:val="auto"/>
        </w:rPr>
        <w:t xml:space="preserve">For children old enough, they should also be supported to maintain distance and not touch staff and their peers where possible. </w:t>
      </w:r>
    </w:p>
    <w:p w:rsidR="00D51184" w:rsidRPr="002F69C3" w:rsidRDefault="00D51184" w:rsidP="00BE029C">
      <w:pPr>
        <w:pStyle w:val="ListParagraph"/>
        <w:numPr>
          <w:ilvl w:val="0"/>
          <w:numId w:val="46"/>
        </w:numPr>
        <w:spacing w:after="0" w:line="240" w:lineRule="auto"/>
        <w:ind w:left="709" w:hanging="425"/>
        <w:rPr>
          <w:rFonts w:ascii="Tahoma" w:hAnsi="Tahoma" w:cs="Tahoma"/>
          <w:b/>
          <w:color w:val="auto"/>
        </w:rPr>
      </w:pPr>
      <w:r w:rsidRPr="002F69C3">
        <w:rPr>
          <w:rFonts w:ascii="Tahoma" w:hAnsi="Tahoma" w:cs="Tahoma"/>
          <w:color w:val="auto"/>
        </w:rPr>
        <w:t xml:space="preserve">All pupils from Year 2 and above should be seated side by side and facing forwards. Pupils will have a designated desk place. Those pupils that may require additional support will be seated nearer the front. </w:t>
      </w:r>
    </w:p>
    <w:p w:rsidR="00D51184" w:rsidRPr="002F69C3" w:rsidRDefault="00D51184" w:rsidP="00BE029C">
      <w:pPr>
        <w:pStyle w:val="Heading3"/>
        <w:numPr>
          <w:ilvl w:val="0"/>
          <w:numId w:val="24"/>
        </w:numPr>
        <w:spacing w:before="0" w:line="240" w:lineRule="auto"/>
        <w:ind w:left="709" w:hanging="425"/>
        <w:rPr>
          <w:rFonts w:ascii="Tahoma" w:hAnsi="Tahoma" w:cs="Tahoma"/>
          <w:b/>
          <w:color w:val="auto"/>
          <w:sz w:val="22"/>
          <w:szCs w:val="22"/>
        </w:rPr>
      </w:pPr>
      <w:r w:rsidRPr="002F69C3">
        <w:rPr>
          <w:rFonts w:ascii="Tahoma" w:hAnsi="Tahoma" w:cs="Tahoma"/>
          <w:color w:val="auto"/>
          <w:sz w:val="22"/>
          <w:szCs w:val="22"/>
        </w:rPr>
        <w:lastRenderedPageBreak/>
        <w:t>Unnecessary furniture taken out of classrooms to make more space to have as much space between pupils as possible.</w:t>
      </w:r>
    </w:p>
    <w:p w:rsidR="00D51184" w:rsidRPr="002F69C3" w:rsidRDefault="00D51184" w:rsidP="00BE029C">
      <w:pPr>
        <w:pStyle w:val="Heading3"/>
        <w:numPr>
          <w:ilvl w:val="0"/>
          <w:numId w:val="24"/>
        </w:numPr>
        <w:spacing w:before="0" w:line="240" w:lineRule="auto"/>
        <w:ind w:left="709" w:hanging="425"/>
        <w:rPr>
          <w:rFonts w:ascii="Tahoma" w:hAnsi="Tahoma" w:cs="Tahoma"/>
          <w:b/>
          <w:color w:val="auto"/>
          <w:sz w:val="22"/>
          <w:szCs w:val="22"/>
        </w:rPr>
      </w:pPr>
      <w:r w:rsidRPr="002F69C3">
        <w:rPr>
          <w:rFonts w:ascii="Tahoma" w:hAnsi="Tahoma" w:cs="Tahoma"/>
          <w:color w:val="auto"/>
          <w:sz w:val="22"/>
          <w:szCs w:val="22"/>
        </w:rPr>
        <w:t xml:space="preserve">Children (Year 2 and above) to have a set place in each class and will not be able to freely move around school.  </w:t>
      </w:r>
    </w:p>
    <w:p w:rsidR="00D51184" w:rsidRPr="002F69C3" w:rsidRDefault="00D51184" w:rsidP="00BE029C">
      <w:pPr>
        <w:pStyle w:val="Heading3"/>
        <w:numPr>
          <w:ilvl w:val="0"/>
          <w:numId w:val="24"/>
        </w:numPr>
        <w:spacing w:before="0" w:line="240" w:lineRule="auto"/>
        <w:ind w:left="709" w:hanging="425"/>
        <w:rPr>
          <w:rFonts w:ascii="Tahoma" w:hAnsi="Tahoma" w:cs="Tahoma"/>
          <w:b/>
          <w:color w:val="auto"/>
          <w:sz w:val="22"/>
          <w:szCs w:val="22"/>
        </w:rPr>
      </w:pPr>
      <w:r w:rsidRPr="002F69C3">
        <w:rPr>
          <w:rFonts w:ascii="Tahoma" w:hAnsi="Tahoma" w:cs="Tahoma"/>
          <w:color w:val="auto"/>
          <w:sz w:val="22"/>
          <w:szCs w:val="22"/>
        </w:rPr>
        <w:t xml:space="preserve">The number of resources in classes reduced/reorganised in order to make sure surfaces can be wiped clean. Wherever possible, resources which are not easily washable or </w:t>
      </w:r>
      <w:r w:rsidR="0080518E" w:rsidRPr="002F69C3">
        <w:rPr>
          <w:rFonts w:ascii="Tahoma" w:hAnsi="Tahoma" w:cs="Tahoma"/>
          <w:color w:val="auto"/>
          <w:sz w:val="22"/>
          <w:szCs w:val="22"/>
        </w:rPr>
        <w:t>wipe-able</w:t>
      </w:r>
      <w:r w:rsidRPr="002F69C3">
        <w:rPr>
          <w:rFonts w:ascii="Tahoma" w:hAnsi="Tahoma" w:cs="Tahoma"/>
          <w:color w:val="auto"/>
          <w:sz w:val="22"/>
          <w:szCs w:val="22"/>
        </w:rPr>
        <w:t xml:space="preserve"> will be removed.</w:t>
      </w:r>
    </w:p>
    <w:p w:rsidR="00D51184" w:rsidRPr="002F69C3" w:rsidRDefault="00D51184" w:rsidP="00BE029C">
      <w:pPr>
        <w:pStyle w:val="Heading3"/>
        <w:numPr>
          <w:ilvl w:val="0"/>
          <w:numId w:val="24"/>
        </w:numPr>
        <w:spacing w:before="0" w:line="240" w:lineRule="auto"/>
        <w:ind w:left="709" w:hanging="425"/>
        <w:rPr>
          <w:rFonts w:ascii="Tahoma" w:hAnsi="Tahoma" w:cs="Tahoma"/>
          <w:b/>
          <w:color w:val="auto"/>
          <w:sz w:val="22"/>
          <w:szCs w:val="22"/>
        </w:rPr>
      </w:pPr>
      <w:r w:rsidRPr="002F69C3">
        <w:rPr>
          <w:rFonts w:ascii="Tahoma" w:hAnsi="Tahoma" w:cs="Tahoma"/>
          <w:color w:val="auto"/>
          <w:sz w:val="22"/>
          <w:szCs w:val="22"/>
        </w:rPr>
        <w:t xml:space="preserve">For younger children, the resources made available for child-initiated learning should be carefully considered. For example, malleable resources, such as play dough, should not be shared. </w:t>
      </w:r>
    </w:p>
    <w:p w:rsidR="00D51184" w:rsidRPr="002F69C3" w:rsidRDefault="00D51184" w:rsidP="00BE029C">
      <w:pPr>
        <w:pStyle w:val="Heading3"/>
        <w:numPr>
          <w:ilvl w:val="0"/>
          <w:numId w:val="24"/>
        </w:numPr>
        <w:spacing w:before="0" w:line="240" w:lineRule="auto"/>
        <w:ind w:left="709" w:hanging="425"/>
        <w:rPr>
          <w:rFonts w:ascii="Tahoma" w:hAnsi="Tahoma" w:cs="Tahoma"/>
          <w:b/>
          <w:color w:val="auto"/>
          <w:sz w:val="22"/>
          <w:szCs w:val="22"/>
        </w:rPr>
      </w:pPr>
      <w:r w:rsidRPr="002F69C3">
        <w:rPr>
          <w:rFonts w:ascii="Tahoma" w:hAnsi="Tahoma" w:cs="Tahoma"/>
          <w:color w:val="auto"/>
          <w:sz w:val="22"/>
          <w:szCs w:val="22"/>
        </w:rPr>
        <w:t xml:space="preserve">Children should be taught to wash their hands frequently, but particularly after using wheeled bikes, trikes and other large, movable toys. Children should be encouraged where possible not to touch their faces or to put objects in their mouths.  </w:t>
      </w:r>
    </w:p>
    <w:p w:rsidR="00D51184" w:rsidRPr="0054551C" w:rsidRDefault="00D51184" w:rsidP="00D51184">
      <w:pPr>
        <w:pStyle w:val="Heading3"/>
        <w:rPr>
          <w:rFonts w:ascii="Tahoma" w:hAnsi="Tahoma" w:cs="Tahoma"/>
          <w:color w:val="auto"/>
          <w:sz w:val="16"/>
          <w:szCs w:val="16"/>
        </w:rPr>
      </w:pPr>
    </w:p>
    <w:p w:rsidR="00D51184" w:rsidRPr="002F69C3" w:rsidRDefault="00D51184" w:rsidP="00D51184">
      <w:pPr>
        <w:pStyle w:val="Heading3"/>
        <w:rPr>
          <w:rFonts w:ascii="Tahoma" w:hAnsi="Tahoma" w:cs="Tahoma"/>
          <w:b/>
          <w:color w:val="auto"/>
          <w:sz w:val="22"/>
          <w:szCs w:val="22"/>
        </w:rPr>
      </w:pPr>
      <w:r w:rsidRPr="002F69C3">
        <w:rPr>
          <w:rFonts w:ascii="Tahoma" w:hAnsi="Tahoma" w:cs="Tahoma"/>
          <w:b/>
          <w:color w:val="auto"/>
          <w:sz w:val="22"/>
          <w:szCs w:val="22"/>
        </w:rPr>
        <w:t>Interventions</w:t>
      </w:r>
    </w:p>
    <w:p w:rsidR="00D51184" w:rsidRPr="002F69C3" w:rsidRDefault="00D51184" w:rsidP="00BE029C">
      <w:pPr>
        <w:pStyle w:val="Heading3"/>
        <w:numPr>
          <w:ilvl w:val="0"/>
          <w:numId w:val="23"/>
        </w:numPr>
        <w:spacing w:before="0" w:line="240" w:lineRule="auto"/>
        <w:ind w:left="567" w:hanging="406"/>
        <w:rPr>
          <w:rFonts w:ascii="Tahoma" w:hAnsi="Tahoma" w:cs="Tahoma"/>
          <w:b/>
          <w:color w:val="auto"/>
          <w:sz w:val="22"/>
          <w:szCs w:val="22"/>
        </w:rPr>
      </w:pPr>
      <w:r w:rsidRPr="002F69C3">
        <w:rPr>
          <w:rFonts w:ascii="Tahoma" w:hAnsi="Tahoma" w:cs="Tahoma"/>
          <w:color w:val="auto"/>
          <w:sz w:val="22"/>
          <w:szCs w:val="22"/>
        </w:rPr>
        <w:t>Staff wash hands before and after working with each pupil /group of pupils</w:t>
      </w:r>
    </w:p>
    <w:p w:rsidR="00D51184" w:rsidRPr="002F69C3" w:rsidRDefault="00D51184" w:rsidP="00BE029C">
      <w:pPr>
        <w:pStyle w:val="Heading3"/>
        <w:numPr>
          <w:ilvl w:val="0"/>
          <w:numId w:val="23"/>
        </w:numPr>
        <w:spacing w:before="0" w:line="240" w:lineRule="auto"/>
        <w:ind w:left="567" w:hanging="406"/>
        <w:rPr>
          <w:rFonts w:ascii="Tahoma" w:hAnsi="Tahoma" w:cs="Tahoma"/>
          <w:b/>
          <w:color w:val="auto"/>
          <w:sz w:val="22"/>
          <w:szCs w:val="22"/>
        </w:rPr>
      </w:pPr>
      <w:r w:rsidRPr="002F69C3">
        <w:rPr>
          <w:rFonts w:ascii="Tahoma" w:hAnsi="Tahoma" w:cs="Tahoma"/>
          <w:color w:val="auto"/>
          <w:sz w:val="22"/>
          <w:szCs w:val="22"/>
        </w:rPr>
        <w:t xml:space="preserve">A space is identified for the intervention to take place, where the member of support staff will maintain a distance from the pupils.  </w:t>
      </w:r>
    </w:p>
    <w:p w:rsidR="00D51184" w:rsidRPr="002F69C3" w:rsidRDefault="00D51184" w:rsidP="00BE029C">
      <w:pPr>
        <w:pStyle w:val="Heading3"/>
        <w:numPr>
          <w:ilvl w:val="0"/>
          <w:numId w:val="23"/>
        </w:numPr>
        <w:spacing w:before="0" w:line="240" w:lineRule="auto"/>
        <w:ind w:left="567" w:hanging="406"/>
        <w:rPr>
          <w:rFonts w:ascii="Tahoma" w:hAnsi="Tahoma" w:cs="Tahoma"/>
          <w:b/>
          <w:color w:val="auto"/>
          <w:sz w:val="22"/>
          <w:szCs w:val="22"/>
        </w:rPr>
      </w:pPr>
      <w:r w:rsidRPr="002F69C3">
        <w:rPr>
          <w:rFonts w:ascii="Tahoma" w:hAnsi="Tahoma" w:cs="Tahoma"/>
          <w:color w:val="auto"/>
          <w:sz w:val="22"/>
          <w:szCs w:val="22"/>
        </w:rPr>
        <w:t>The school will review groups so that each small group receiving support is drawn from one bubble only</w:t>
      </w:r>
    </w:p>
    <w:p w:rsidR="00D51184" w:rsidRPr="002F69C3" w:rsidRDefault="00D51184" w:rsidP="00BE029C">
      <w:pPr>
        <w:pStyle w:val="Heading3"/>
        <w:numPr>
          <w:ilvl w:val="0"/>
          <w:numId w:val="23"/>
        </w:numPr>
        <w:spacing w:before="0" w:line="240" w:lineRule="auto"/>
        <w:ind w:left="567" w:hanging="406"/>
        <w:rPr>
          <w:rFonts w:ascii="Tahoma" w:hAnsi="Tahoma" w:cs="Tahoma"/>
          <w:b/>
          <w:color w:val="auto"/>
          <w:sz w:val="22"/>
          <w:szCs w:val="22"/>
        </w:rPr>
      </w:pPr>
      <w:r w:rsidRPr="002F69C3">
        <w:rPr>
          <w:rFonts w:ascii="Tahoma" w:hAnsi="Tahoma" w:cs="Tahoma"/>
          <w:color w:val="auto"/>
          <w:sz w:val="22"/>
          <w:szCs w:val="22"/>
        </w:rPr>
        <w:t xml:space="preserve">All equipment needed for the child is set up in the space before the start of the session / Pupils will bring all equipment they require with them to the intervention area. </w:t>
      </w:r>
      <w:r w:rsidR="00B061D0">
        <w:rPr>
          <w:rFonts w:ascii="Tahoma" w:hAnsi="Tahoma" w:cs="Tahoma"/>
          <w:color w:val="auto"/>
          <w:sz w:val="22"/>
          <w:szCs w:val="22"/>
        </w:rPr>
        <w:t>(Amethyst</w:t>
      </w:r>
      <w:bookmarkStart w:id="0" w:name="_GoBack"/>
      <w:bookmarkEnd w:id="0"/>
      <w:r w:rsidR="00CE4868">
        <w:rPr>
          <w:rFonts w:ascii="Tahoma" w:hAnsi="Tahoma" w:cs="Tahoma"/>
          <w:color w:val="auto"/>
          <w:sz w:val="22"/>
          <w:szCs w:val="22"/>
        </w:rPr>
        <w:t xml:space="preserve"> Class - pencil cases/ Emerald/ Topaz - pencil pots)</w:t>
      </w:r>
    </w:p>
    <w:p w:rsidR="00D51184" w:rsidRPr="002F69C3" w:rsidRDefault="00D51184" w:rsidP="00BE029C">
      <w:pPr>
        <w:pStyle w:val="Heading3"/>
        <w:numPr>
          <w:ilvl w:val="0"/>
          <w:numId w:val="23"/>
        </w:numPr>
        <w:spacing w:before="0" w:line="240" w:lineRule="auto"/>
        <w:ind w:left="567" w:hanging="406"/>
        <w:rPr>
          <w:rFonts w:ascii="Tahoma" w:hAnsi="Tahoma" w:cs="Tahoma"/>
          <w:b/>
          <w:color w:val="auto"/>
          <w:sz w:val="22"/>
          <w:szCs w:val="22"/>
        </w:rPr>
      </w:pPr>
      <w:r w:rsidRPr="002F69C3">
        <w:rPr>
          <w:rFonts w:ascii="Tahoma" w:hAnsi="Tahoma" w:cs="Tahoma"/>
          <w:color w:val="auto"/>
          <w:sz w:val="22"/>
          <w:szCs w:val="22"/>
        </w:rPr>
        <w:t xml:space="preserve">Staff go to the child’s classroom, standing at the entrance to collect the pupil(s) (not entering the classroom) </w:t>
      </w:r>
      <w:r w:rsidR="00CE4868">
        <w:rPr>
          <w:rFonts w:ascii="Tahoma" w:hAnsi="Tahoma" w:cs="Tahoma"/>
          <w:color w:val="auto"/>
          <w:sz w:val="22"/>
          <w:szCs w:val="22"/>
        </w:rPr>
        <w:t xml:space="preserve">Staff to sign </w:t>
      </w:r>
      <w:proofErr w:type="spellStart"/>
      <w:r w:rsidR="00CE4868">
        <w:rPr>
          <w:rFonts w:ascii="Tahoma" w:hAnsi="Tahoma" w:cs="Tahoma"/>
          <w:color w:val="auto"/>
          <w:sz w:val="22"/>
          <w:szCs w:val="22"/>
        </w:rPr>
        <w:t>chn</w:t>
      </w:r>
      <w:proofErr w:type="spellEnd"/>
      <w:r w:rsidR="00CE4868">
        <w:rPr>
          <w:rFonts w:ascii="Tahoma" w:hAnsi="Tahoma" w:cs="Tahoma"/>
          <w:color w:val="auto"/>
          <w:sz w:val="22"/>
          <w:szCs w:val="22"/>
        </w:rPr>
        <w:t xml:space="preserve"> out of class and back in again using the laminated sheets outside/on the classroom door</w:t>
      </w:r>
    </w:p>
    <w:p w:rsidR="00D51184" w:rsidRPr="002F69C3" w:rsidRDefault="00D51184" w:rsidP="00BE029C">
      <w:pPr>
        <w:pStyle w:val="Heading3"/>
        <w:numPr>
          <w:ilvl w:val="0"/>
          <w:numId w:val="23"/>
        </w:numPr>
        <w:spacing w:before="0" w:line="240" w:lineRule="auto"/>
        <w:ind w:left="567" w:hanging="406"/>
        <w:rPr>
          <w:rFonts w:ascii="Tahoma" w:hAnsi="Tahoma" w:cs="Tahoma"/>
          <w:b/>
          <w:color w:val="auto"/>
          <w:sz w:val="22"/>
          <w:szCs w:val="22"/>
        </w:rPr>
      </w:pPr>
      <w:r w:rsidRPr="002F69C3">
        <w:rPr>
          <w:rFonts w:ascii="Tahoma" w:hAnsi="Tahoma" w:cs="Tahoma"/>
          <w:color w:val="auto"/>
          <w:sz w:val="22"/>
          <w:szCs w:val="22"/>
        </w:rPr>
        <w:t xml:space="preserve">The </w:t>
      </w:r>
      <w:proofErr w:type="gramStart"/>
      <w:r w:rsidRPr="002F69C3">
        <w:rPr>
          <w:rFonts w:ascii="Tahoma" w:hAnsi="Tahoma" w:cs="Tahoma"/>
          <w:color w:val="auto"/>
          <w:sz w:val="22"/>
          <w:szCs w:val="22"/>
        </w:rPr>
        <w:t>child(</w:t>
      </w:r>
      <w:proofErr w:type="spellStart"/>
      <w:proofErr w:type="gramEnd"/>
      <w:r w:rsidRPr="002F69C3">
        <w:rPr>
          <w:rFonts w:ascii="Tahoma" w:hAnsi="Tahoma" w:cs="Tahoma"/>
          <w:color w:val="auto"/>
          <w:sz w:val="22"/>
          <w:szCs w:val="22"/>
        </w:rPr>
        <w:t>ren</w:t>
      </w:r>
      <w:proofErr w:type="spellEnd"/>
      <w:r w:rsidRPr="002F69C3">
        <w:rPr>
          <w:rFonts w:ascii="Tahoma" w:hAnsi="Tahoma" w:cs="Tahoma"/>
          <w:color w:val="auto"/>
          <w:sz w:val="22"/>
          <w:szCs w:val="22"/>
        </w:rPr>
        <w:t xml:space="preserve">) follows the staff member (at a distance) to the identified area and returns to class following the intervention in the same way </w:t>
      </w:r>
    </w:p>
    <w:p w:rsidR="00D51184" w:rsidRPr="002F69C3" w:rsidRDefault="00D51184" w:rsidP="00BE029C">
      <w:pPr>
        <w:pStyle w:val="Heading3"/>
        <w:numPr>
          <w:ilvl w:val="0"/>
          <w:numId w:val="23"/>
        </w:numPr>
        <w:spacing w:before="0" w:line="240" w:lineRule="auto"/>
        <w:ind w:left="567" w:hanging="406"/>
        <w:rPr>
          <w:rFonts w:ascii="Tahoma" w:hAnsi="Tahoma" w:cs="Tahoma"/>
          <w:b/>
          <w:color w:val="auto"/>
          <w:sz w:val="22"/>
          <w:szCs w:val="22"/>
        </w:rPr>
      </w:pPr>
      <w:r w:rsidRPr="002F69C3">
        <w:rPr>
          <w:rFonts w:ascii="Tahoma" w:hAnsi="Tahoma" w:cs="Tahoma"/>
          <w:color w:val="auto"/>
          <w:sz w:val="22"/>
          <w:szCs w:val="22"/>
        </w:rPr>
        <w:t xml:space="preserve">The intervention is provided at a distance </w:t>
      </w:r>
    </w:p>
    <w:p w:rsidR="00D51184" w:rsidRPr="002F69C3" w:rsidRDefault="00D51184" w:rsidP="00BE029C">
      <w:pPr>
        <w:pStyle w:val="Heading3"/>
        <w:numPr>
          <w:ilvl w:val="0"/>
          <w:numId w:val="23"/>
        </w:numPr>
        <w:spacing w:before="0" w:line="240" w:lineRule="auto"/>
        <w:ind w:left="567" w:hanging="406"/>
        <w:rPr>
          <w:rFonts w:ascii="Tahoma" w:hAnsi="Tahoma" w:cs="Tahoma"/>
          <w:b/>
          <w:color w:val="auto"/>
          <w:sz w:val="22"/>
          <w:szCs w:val="22"/>
        </w:rPr>
      </w:pPr>
      <w:r w:rsidRPr="002F69C3">
        <w:rPr>
          <w:rFonts w:ascii="Tahoma" w:hAnsi="Tahoma" w:cs="Tahoma"/>
          <w:color w:val="auto"/>
          <w:sz w:val="22"/>
          <w:szCs w:val="22"/>
        </w:rPr>
        <w:t>After the child(</w:t>
      </w:r>
      <w:proofErr w:type="spellStart"/>
      <w:r w:rsidRPr="002F69C3">
        <w:rPr>
          <w:rFonts w:ascii="Tahoma" w:hAnsi="Tahoma" w:cs="Tahoma"/>
          <w:color w:val="auto"/>
          <w:sz w:val="22"/>
          <w:szCs w:val="22"/>
        </w:rPr>
        <w:t>ren</w:t>
      </w:r>
      <w:proofErr w:type="spellEnd"/>
      <w:r w:rsidRPr="002F69C3">
        <w:rPr>
          <w:rFonts w:ascii="Tahoma" w:hAnsi="Tahoma" w:cs="Tahoma"/>
          <w:color w:val="auto"/>
          <w:sz w:val="22"/>
          <w:szCs w:val="22"/>
        </w:rPr>
        <w:t xml:space="preserve">) has returned to class, the member of staff cleans the desk area and washes any equipment that needs to be used by another pupil </w:t>
      </w:r>
    </w:p>
    <w:p w:rsidR="00D51184" w:rsidRPr="002F69C3" w:rsidRDefault="00D51184" w:rsidP="00BE029C">
      <w:pPr>
        <w:pStyle w:val="Heading3"/>
        <w:numPr>
          <w:ilvl w:val="0"/>
          <w:numId w:val="23"/>
        </w:numPr>
        <w:spacing w:before="0" w:line="240" w:lineRule="auto"/>
        <w:ind w:left="567" w:hanging="406"/>
        <w:rPr>
          <w:rFonts w:ascii="Tahoma" w:hAnsi="Tahoma" w:cs="Tahoma"/>
          <w:b/>
          <w:color w:val="auto"/>
          <w:sz w:val="22"/>
          <w:szCs w:val="22"/>
        </w:rPr>
      </w:pPr>
      <w:r w:rsidRPr="002F69C3">
        <w:rPr>
          <w:rFonts w:ascii="Tahoma" w:hAnsi="Tahoma" w:cs="Tahoma"/>
          <w:color w:val="auto"/>
          <w:sz w:val="22"/>
          <w:szCs w:val="22"/>
        </w:rPr>
        <w:t>Where the staff member providing specialist support is in a high risk category; the school has installed a screen in the intervention space so the staff member can continue to be in school and provide specialist support.</w:t>
      </w:r>
    </w:p>
    <w:p w:rsidR="00567322" w:rsidRPr="00BE029C" w:rsidRDefault="00567322" w:rsidP="00E67454">
      <w:pPr>
        <w:spacing w:line="259" w:lineRule="auto"/>
        <w:ind w:left="0" w:firstLine="0"/>
        <w:contextualSpacing/>
        <w:rPr>
          <w:rFonts w:ascii="Tahoma" w:eastAsiaTheme="majorEastAsia" w:hAnsi="Tahoma" w:cs="Tahoma"/>
          <w:bCs/>
          <w:color w:val="auto"/>
          <w:sz w:val="16"/>
          <w:szCs w:val="16"/>
          <w:shd w:val="clear" w:color="auto" w:fill="FFFFFF"/>
        </w:rPr>
      </w:pPr>
    </w:p>
    <w:p w:rsidR="00E67454" w:rsidRDefault="00E67454" w:rsidP="00865836">
      <w:pPr>
        <w:spacing w:after="0" w:line="240" w:lineRule="auto"/>
        <w:ind w:left="161" w:firstLine="0"/>
        <w:contextualSpacing/>
        <w:rPr>
          <w:rFonts w:ascii="Tahoma" w:eastAsiaTheme="majorEastAsia" w:hAnsi="Tahoma" w:cs="Tahoma"/>
          <w:b/>
          <w:bCs/>
          <w:color w:val="auto"/>
          <w:shd w:val="clear" w:color="auto" w:fill="FFFFFF"/>
        </w:rPr>
      </w:pPr>
      <w:r w:rsidRPr="002F69C3">
        <w:rPr>
          <w:rFonts w:ascii="Tahoma" w:eastAsiaTheme="majorEastAsia" w:hAnsi="Tahoma" w:cs="Tahoma"/>
          <w:b/>
          <w:bCs/>
          <w:color w:val="auto"/>
          <w:shd w:val="clear" w:color="auto" w:fill="FFFFFF"/>
        </w:rPr>
        <w:t>P</w:t>
      </w:r>
      <w:r w:rsidR="00D51184" w:rsidRPr="002F69C3">
        <w:rPr>
          <w:rFonts w:ascii="Tahoma" w:eastAsiaTheme="majorEastAsia" w:hAnsi="Tahoma" w:cs="Tahoma"/>
          <w:b/>
          <w:bCs/>
          <w:color w:val="auto"/>
          <w:shd w:val="clear" w:color="auto" w:fill="FFFFFF"/>
        </w:rPr>
        <w:t>laytimes:</w:t>
      </w:r>
    </w:p>
    <w:p w:rsidR="00BE029C" w:rsidRPr="002F69C3" w:rsidRDefault="00BE029C" w:rsidP="00BE029C">
      <w:pPr>
        <w:spacing w:after="0" w:line="240" w:lineRule="auto"/>
        <w:ind w:left="0" w:firstLine="0"/>
        <w:contextualSpacing/>
        <w:rPr>
          <w:rFonts w:ascii="Tahoma" w:eastAsiaTheme="majorEastAsia" w:hAnsi="Tahoma" w:cs="Tahoma"/>
          <w:b/>
          <w:bCs/>
          <w:color w:val="auto"/>
          <w:shd w:val="clear" w:color="auto" w:fill="FFFFFF"/>
        </w:rPr>
      </w:pPr>
    </w:p>
    <w:p w:rsidR="00E67454" w:rsidRPr="002F69C3" w:rsidRDefault="00CE4868" w:rsidP="00BE029C">
      <w:pPr>
        <w:pStyle w:val="ListParagraph"/>
        <w:numPr>
          <w:ilvl w:val="0"/>
          <w:numId w:val="37"/>
        </w:numPr>
        <w:spacing w:after="0" w:line="240" w:lineRule="auto"/>
        <w:ind w:left="567" w:hanging="425"/>
        <w:rPr>
          <w:rFonts w:ascii="Tahoma" w:eastAsiaTheme="majorEastAsia" w:hAnsi="Tahoma" w:cs="Tahoma"/>
          <w:bCs/>
          <w:color w:val="auto"/>
          <w:shd w:val="clear" w:color="auto" w:fill="FFFFFF"/>
        </w:rPr>
      </w:pPr>
      <w:r>
        <w:rPr>
          <w:rFonts w:ascii="Tahoma" w:eastAsiaTheme="majorEastAsia" w:hAnsi="Tahoma" w:cs="Tahoma"/>
          <w:bCs/>
          <w:color w:val="auto"/>
          <w:shd w:val="clear" w:color="auto" w:fill="FFFFFF"/>
        </w:rPr>
        <w:t>Bubbles</w:t>
      </w:r>
      <w:r w:rsidR="00D51184" w:rsidRPr="002F69C3">
        <w:rPr>
          <w:rFonts w:ascii="Tahoma" w:eastAsiaTheme="majorEastAsia" w:hAnsi="Tahoma" w:cs="Tahoma"/>
          <w:bCs/>
          <w:color w:val="auto"/>
          <w:shd w:val="clear" w:color="auto" w:fill="FFFFFF"/>
        </w:rPr>
        <w:t xml:space="preserve"> will have staggered playtimes</w:t>
      </w:r>
    </w:p>
    <w:p w:rsidR="00E67454" w:rsidRPr="002F69C3" w:rsidRDefault="00D51184" w:rsidP="00BE029C">
      <w:pPr>
        <w:pStyle w:val="ListParagraph"/>
        <w:numPr>
          <w:ilvl w:val="0"/>
          <w:numId w:val="37"/>
        </w:numPr>
        <w:spacing w:line="259" w:lineRule="auto"/>
        <w:ind w:left="567" w:hanging="425"/>
        <w:rPr>
          <w:rFonts w:ascii="Tahoma" w:eastAsiaTheme="majorEastAsia" w:hAnsi="Tahoma" w:cs="Tahoma"/>
          <w:bCs/>
          <w:color w:val="auto"/>
          <w:shd w:val="clear" w:color="auto" w:fill="FFFFFF"/>
        </w:rPr>
      </w:pPr>
      <w:r w:rsidRPr="002F69C3">
        <w:rPr>
          <w:rFonts w:ascii="Tahoma" w:eastAsiaTheme="majorEastAsia" w:hAnsi="Tahoma" w:cs="Tahoma"/>
          <w:bCs/>
          <w:color w:val="auto"/>
          <w:shd w:val="clear" w:color="auto" w:fill="FFFFFF"/>
        </w:rPr>
        <w:t xml:space="preserve">New outdoor sinks and external hand sanitisers units will allow for handwashing/ hygiene before and after use of the equipment /playtime.  </w:t>
      </w:r>
    </w:p>
    <w:p w:rsidR="00E67454" w:rsidRPr="002F69C3" w:rsidRDefault="00D51184" w:rsidP="00BE029C">
      <w:pPr>
        <w:pStyle w:val="ListParagraph"/>
        <w:numPr>
          <w:ilvl w:val="0"/>
          <w:numId w:val="37"/>
        </w:numPr>
        <w:spacing w:line="259" w:lineRule="auto"/>
        <w:ind w:left="567" w:hanging="425"/>
        <w:rPr>
          <w:rFonts w:ascii="Tahoma" w:eastAsiaTheme="majorEastAsia" w:hAnsi="Tahoma" w:cs="Tahoma"/>
          <w:bCs/>
          <w:color w:val="auto"/>
          <w:shd w:val="clear" w:color="auto" w:fill="FFFFFF"/>
        </w:rPr>
      </w:pPr>
      <w:proofErr w:type="gramStart"/>
      <w:r w:rsidRPr="002F69C3">
        <w:rPr>
          <w:rFonts w:ascii="Tahoma" w:eastAsiaTheme="majorEastAsia" w:hAnsi="Tahoma" w:cs="Tahoma"/>
          <w:bCs/>
          <w:color w:val="auto"/>
          <w:shd w:val="clear" w:color="auto" w:fill="FFFFFF"/>
        </w:rPr>
        <w:t>high</w:t>
      </w:r>
      <w:proofErr w:type="gramEnd"/>
      <w:r w:rsidRPr="002F69C3">
        <w:rPr>
          <w:rFonts w:ascii="Tahoma" w:eastAsiaTheme="majorEastAsia" w:hAnsi="Tahoma" w:cs="Tahoma"/>
          <w:bCs/>
          <w:color w:val="auto"/>
          <w:shd w:val="clear" w:color="auto" w:fill="FFFFFF"/>
        </w:rPr>
        <w:t xml:space="preserve"> use areas to be sprayed/ wiped by adults on duty. </w:t>
      </w:r>
    </w:p>
    <w:p w:rsidR="00CE4868" w:rsidRDefault="00BE029C" w:rsidP="00044F71">
      <w:pPr>
        <w:pStyle w:val="ListParagraph"/>
        <w:numPr>
          <w:ilvl w:val="0"/>
          <w:numId w:val="37"/>
        </w:numPr>
        <w:spacing w:after="0" w:line="240" w:lineRule="auto"/>
        <w:ind w:left="567" w:hanging="425"/>
        <w:rPr>
          <w:rFonts w:ascii="Tahoma" w:eastAsiaTheme="majorEastAsia" w:hAnsi="Tahoma" w:cs="Tahoma"/>
          <w:bCs/>
          <w:color w:val="auto"/>
          <w:shd w:val="clear" w:color="auto" w:fill="FFFFFF"/>
        </w:rPr>
      </w:pPr>
      <w:r w:rsidRPr="00CE4868">
        <w:rPr>
          <w:rFonts w:ascii="Tahoma" w:eastAsiaTheme="majorEastAsia" w:hAnsi="Tahoma" w:cs="Tahoma"/>
          <w:bCs/>
          <w:color w:val="auto"/>
          <w:shd w:val="clear" w:color="auto" w:fill="FFFFFF"/>
        </w:rPr>
        <w:t xml:space="preserve">All children will bring in a piece of fruit for break time snack in a named bag or box. </w:t>
      </w:r>
    </w:p>
    <w:p w:rsidR="00E67454" w:rsidRPr="00CE4868" w:rsidRDefault="00D51184" w:rsidP="00044F71">
      <w:pPr>
        <w:pStyle w:val="ListParagraph"/>
        <w:numPr>
          <w:ilvl w:val="0"/>
          <w:numId w:val="37"/>
        </w:numPr>
        <w:spacing w:after="0" w:line="240" w:lineRule="auto"/>
        <w:ind w:left="567" w:hanging="425"/>
        <w:rPr>
          <w:rFonts w:ascii="Tahoma" w:eastAsiaTheme="majorEastAsia" w:hAnsi="Tahoma" w:cs="Tahoma"/>
          <w:bCs/>
          <w:color w:val="auto"/>
          <w:shd w:val="clear" w:color="auto" w:fill="FFFFFF"/>
        </w:rPr>
      </w:pPr>
      <w:r w:rsidRPr="00CE4868">
        <w:rPr>
          <w:rFonts w:ascii="Tahoma" w:eastAsiaTheme="majorEastAsia" w:hAnsi="Tahoma" w:cs="Tahoma"/>
          <w:bCs/>
          <w:color w:val="auto"/>
          <w:shd w:val="clear" w:color="auto" w:fill="FFFFFF"/>
        </w:rPr>
        <w:t xml:space="preserve">Snack will be eaten in class and the time used for circle time/ PSHE discussions </w:t>
      </w:r>
    </w:p>
    <w:p w:rsidR="00BE029C" w:rsidRDefault="00D51184" w:rsidP="00BE029C">
      <w:pPr>
        <w:pStyle w:val="ListParagraph"/>
        <w:widowControl w:val="0"/>
        <w:numPr>
          <w:ilvl w:val="0"/>
          <w:numId w:val="37"/>
        </w:numPr>
        <w:spacing w:after="0" w:line="240" w:lineRule="auto"/>
        <w:ind w:left="567" w:hanging="425"/>
        <w:rPr>
          <w:rFonts w:ascii="Tahoma" w:eastAsiaTheme="majorEastAsia" w:hAnsi="Tahoma" w:cs="Tahoma"/>
          <w:bCs/>
          <w:color w:val="auto"/>
          <w:shd w:val="clear" w:color="auto" w:fill="FFFFFF"/>
        </w:rPr>
      </w:pPr>
      <w:r w:rsidRPr="002F69C3">
        <w:rPr>
          <w:rFonts w:ascii="Tahoma" w:eastAsiaTheme="majorEastAsia" w:hAnsi="Tahoma" w:cs="Tahoma"/>
          <w:bCs/>
          <w:color w:val="auto"/>
          <w:shd w:val="clear" w:color="auto" w:fill="FFFFFF"/>
        </w:rPr>
        <w:t xml:space="preserve">Each year group will have their own box of playtime equipment. They must take this in and store it back in the classroom when not in use.  </w:t>
      </w:r>
    </w:p>
    <w:p w:rsidR="00BE029C" w:rsidRPr="00BE029C" w:rsidRDefault="00D51184" w:rsidP="00BE029C">
      <w:pPr>
        <w:pStyle w:val="ListParagraph"/>
        <w:widowControl w:val="0"/>
        <w:numPr>
          <w:ilvl w:val="0"/>
          <w:numId w:val="37"/>
        </w:numPr>
        <w:spacing w:after="0" w:line="240" w:lineRule="auto"/>
        <w:ind w:left="567" w:hanging="425"/>
        <w:rPr>
          <w:rFonts w:ascii="Tahoma" w:eastAsiaTheme="majorEastAsia" w:hAnsi="Tahoma" w:cs="Tahoma"/>
          <w:bCs/>
          <w:color w:val="auto"/>
          <w:shd w:val="clear" w:color="auto" w:fill="FFFFFF"/>
        </w:rPr>
      </w:pPr>
      <w:r w:rsidRPr="00BE029C">
        <w:rPr>
          <w:rFonts w:ascii="Tahoma" w:eastAsiaTheme="majorEastAsia" w:hAnsi="Tahoma" w:cs="Tahoma"/>
          <w:bCs/>
          <w:color w:val="auto"/>
          <w:shd w:val="clear" w:color="auto" w:fill="FFFFFF"/>
        </w:rPr>
        <w:t xml:space="preserve">Class first aid boxes will be taken out at playtime for any injuries. Book in the pack signed.  If parents need informing, then staff use the handset and the office will contact parents. </w:t>
      </w:r>
    </w:p>
    <w:p w:rsidR="00BE029C" w:rsidRDefault="00BE029C" w:rsidP="00BE029C">
      <w:pPr>
        <w:widowControl w:val="0"/>
        <w:spacing w:after="0" w:line="240" w:lineRule="auto"/>
        <w:ind w:left="0" w:firstLine="0"/>
        <w:outlineLvl w:val="2"/>
        <w:rPr>
          <w:rFonts w:ascii="Tahoma" w:eastAsiaTheme="majorEastAsia" w:hAnsi="Tahoma" w:cs="Tahoma"/>
          <w:b/>
          <w:bCs/>
          <w:color w:val="auto"/>
          <w:shd w:val="clear" w:color="auto" w:fill="FFFFFF"/>
        </w:rPr>
      </w:pPr>
    </w:p>
    <w:p w:rsidR="00D51184" w:rsidRPr="00BE029C" w:rsidRDefault="00D51184" w:rsidP="00BE029C">
      <w:pPr>
        <w:widowControl w:val="0"/>
        <w:spacing w:after="0" w:line="240" w:lineRule="auto"/>
        <w:ind w:left="0" w:firstLine="0"/>
        <w:outlineLvl w:val="2"/>
        <w:rPr>
          <w:rFonts w:ascii="Tahoma" w:eastAsiaTheme="majorEastAsia" w:hAnsi="Tahoma" w:cs="Tahoma"/>
          <w:b/>
          <w:bCs/>
          <w:color w:val="auto"/>
          <w:shd w:val="clear" w:color="auto" w:fill="FFFFFF"/>
        </w:rPr>
      </w:pPr>
      <w:r w:rsidRPr="00BE029C">
        <w:rPr>
          <w:rFonts w:ascii="Tahoma" w:eastAsiaTheme="majorEastAsia" w:hAnsi="Tahoma" w:cs="Tahoma"/>
          <w:b/>
          <w:bCs/>
          <w:color w:val="auto"/>
          <w:shd w:val="clear" w:color="auto" w:fill="FFFFFF"/>
        </w:rPr>
        <w:t xml:space="preserve">Lunchtime </w:t>
      </w:r>
    </w:p>
    <w:p w:rsidR="00D51184" w:rsidRPr="002F69C3" w:rsidRDefault="00D51184" w:rsidP="00B23334">
      <w:pPr>
        <w:widowControl w:val="0"/>
        <w:spacing w:after="0" w:line="240" w:lineRule="auto"/>
        <w:ind w:left="317" w:hanging="33"/>
        <w:outlineLvl w:val="2"/>
        <w:rPr>
          <w:rFonts w:ascii="Tahoma" w:eastAsiaTheme="majorEastAsia" w:hAnsi="Tahoma" w:cs="Tahoma"/>
          <w:bCs/>
          <w:color w:val="auto"/>
          <w:shd w:val="clear" w:color="auto" w:fill="FFFFFF"/>
        </w:rPr>
      </w:pPr>
      <w:r w:rsidRPr="002F69C3">
        <w:rPr>
          <w:rFonts w:ascii="Tahoma" w:eastAsiaTheme="majorEastAsia" w:hAnsi="Tahoma" w:cs="Tahoma"/>
          <w:bCs/>
          <w:color w:val="auto"/>
          <w:shd w:val="clear" w:color="auto" w:fill="FFFFFF"/>
        </w:rPr>
        <w:t>•</w:t>
      </w:r>
      <w:r w:rsidRPr="002F69C3">
        <w:rPr>
          <w:rFonts w:ascii="Tahoma" w:eastAsiaTheme="majorEastAsia" w:hAnsi="Tahoma" w:cs="Tahoma"/>
          <w:bCs/>
          <w:color w:val="auto"/>
          <w:shd w:val="clear" w:color="auto" w:fill="FFFFFF"/>
        </w:rPr>
        <w:tab/>
        <w:t xml:space="preserve">Initially all children will have pack ups. </w:t>
      </w:r>
    </w:p>
    <w:p w:rsidR="00865836" w:rsidRPr="002F69C3" w:rsidRDefault="00D51184" w:rsidP="00CE4868">
      <w:pPr>
        <w:widowControl w:val="0"/>
        <w:spacing w:after="0" w:line="240" w:lineRule="auto"/>
        <w:ind w:left="317" w:hanging="33"/>
        <w:outlineLvl w:val="2"/>
        <w:rPr>
          <w:rFonts w:ascii="Tahoma" w:eastAsiaTheme="majorEastAsia" w:hAnsi="Tahoma" w:cs="Tahoma"/>
          <w:bCs/>
          <w:color w:val="auto"/>
          <w:shd w:val="clear" w:color="auto" w:fill="FFFFFF"/>
        </w:rPr>
      </w:pPr>
      <w:r w:rsidRPr="002F69C3">
        <w:rPr>
          <w:rFonts w:ascii="Tahoma" w:eastAsiaTheme="majorEastAsia" w:hAnsi="Tahoma" w:cs="Tahoma"/>
          <w:bCs/>
          <w:color w:val="auto"/>
          <w:shd w:val="clear" w:color="auto" w:fill="FFFFFF"/>
        </w:rPr>
        <w:t>•</w:t>
      </w:r>
      <w:r w:rsidRPr="002F69C3">
        <w:rPr>
          <w:rFonts w:ascii="Tahoma" w:eastAsiaTheme="majorEastAsia" w:hAnsi="Tahoma" w:cs="Tahoma"/>
          <w:bCs/>
          <w:color w:val="auto"/>
          <w:shd w:val="clear" w:color="auto" w:fill="FFFFFF"/>
        </w:rPr>
        <w:tab/>
        <w:t>All childr</w:t>
      </w:r>
      <w:r w:rsidR="00CE4868">
        <w:rPr>
          <w:rFonts w:ascii="Tahoma" w:eastAsiaTheme="majorEastAsia" w:hAnsi="Tahoma" w:cs="Tahoma"/>
          <w:bCs/>
          <w:color w:val="auto"/>
          <w:shd w:val="clear" w:color="auto" w:fill="FFFFFF"/>
        </w:rPr>
        <w:t xml:space="preserve">en will eat in their classrooms </w:t>
      </w:r>
    </w:p>
    <w:p w:rsidR="00865836" w:rsidRPr="002F69C3" w:rsidRDefault="00D51184" w:rsidP="00B23334">
      <w:pPr>
        <w:pStyle w:val="ListParagraph"/>
        <w:widowControl w:val="0"/>
        <w:numPr>
          <w:ilvl w:val="0"/>
          <w:numId w:val="43"/>
        </w:numPr>
        <w:spacing w:after="0" w:line="240" w:lineRule="auto"/>
        <w:ind w:left="284" w:firstLine="0"/>
        <w:outlineLvl w:val="2"/>
        <w:rPr>
          <w:rFonts w:ascii="Tahoma" w:eastAsiaTheme="majorEastAsia" w:hAnsi="Tahoma" w:cs="Tahoma"/>
          <w:bCs/>
          <w:color w:val="auto"/>
          <w:shd w:val="clear" w:color="auto" w:fill="FFFFFF"/>
        </w:rPr>
      </w:pPr>
      <w:r w:rsidRPr="002F69C3">
        <w:rPr>
          <w:rFonts w:ascii="Tahoma" w:eastAsiaTheme="majorEastAsia" w:hAnsi="Tahoma" w:cs="Tahoma"/>
          <w:bCs/>
          <w:color w:val="auto"/>
          <w:shd w:val="clear" w:color="auto" w:fill="FFFFFF"/>
        </w:rPr>
        <w:t xml:space="preserve">All food and rubbish to be sent home in lunchbox </w:t>
      </w:r>
    </w:p>
    <w:p w:rsidR="00865836" w:rsidRPr="002F69C3" w:rsidRDefault="00D51184" w:rsidP="00B23334">
      <w:pPr>
        <w:pStyle w:val="ListParagraph"/>
        <w:widowControl w:val="0"/>
        <w:numPr>
          <w:ilvl w:val="0"/>
          <w:numId w:val="43"/>
        </w:numPr>
        <w:spacing w:after="0" w:line="240" w:lineRule="auto"/>
        <w:ind w:left="284" w:firstLine="0"/>
        <w:outlineLvl w:val="2"/>
        <w:rPr>
          <w:rFonts w:ascii="Tahoma" w:eastAsiaTheme="majorEastAsia" w:hAnsi="Tahoma" w:cs="Tahoma"/>
          <w:bCs/>
          <w:color w:val="auto"/>
          <w:shd w:val="clear" w:color="auto" w:fill="FFFFFF"/>
        </w:rPr>
      </w:pPr>
      <w:r w:rsidRPr="002F69C3">
        <w:rPr>
          <w:rFonts w:ascii="Tahoma" w:eastAsiaTheme="majorEastAsia" w:hAnsi="Tahoma" w:cs="Tahoma"/>
          <w:bCs/>
          <w:color w:val="auto"/>
          <w:shd w:val="clear" w:color="auto" w:fill="FFFFFF"/>
        </w:rPr>
        <w:lastRenderedPageBreak/>
        <w:t>First aid class boxes outside for First aid.</w:t>
      </w:r>
    </w:p>
    <w:p w:rsidR="00865836" w:rsidRPr="002F69C3" w:rsidRDefault="00D51184" w:rsidP="00B23334">
      <w:pPr>
        <w:pStyle w:val="ListParagraph"/>
        <w:widowControl w:val="0"/>
        <w:numPr>
          <w:ilvl w:val="0"/>
          <w:numId w:val="43"/>
        </w:numPr>
        <w:spacing w:after="0" w:line="240" w:lineRule="auto"/>
        <w:ind w:left="284" w:firstLine="0"/>
        <w:outlineLvl w:val="2"/>
        <w:rPr>
          <w:rFonts w:ascii="Tahoma" w:eastAsiaTheme="majorEastAsia" w:hAnsi="Tahoma" w:cs="Tahoma"/>
          <w:bCs/>
          <w:color w:val="auto"/>
          <w:shd w:val="clear" w:color="auto" w:fill="FFFFFF"/>
        </w:rPr>
      </w:pPr>
      <w:r w:rsidRPr="002F69C3">
        <w:rPr>
          <w:rFonts w:ascii="Tahoma" w:eastAsiaTheme="majorEastAsia" w:hAnsi="Tahoma" w:cs="Tahoma"/>
          <w:bCs/>
          <w:color w:val="auto"/>
          <w:shd w:val="clear" w:color="auto" w:fill="FFFFFF"/>
        </w:rPr>
        <w:t>Playground equipment for each wider bubble.</w:t>
      </w:r>
    </w:p>
    <w:p w:rsidR="00D51184" w:rsidRPr="002F69C3" w:rsidRDefault="00D51184" w:rsidP="00D51184">
      <w:pPr>
        <w:keepNext/>
        <w:keepLines/>
        <w:spacing w:after="0" w:line="276" w:lineRule="auto"/>
        <w:ind w:left="0" w:firstLine="0"/>
        <w:outlineLvl w:val="2"/>
        <w:rPr>
          <w:rFonts w:ascii="Tahoma" w:eastAsiaTheme="majorEastAsia" w:hAnsi="Tahoma" w:cs="Tahoma"/>
          <w:b/>
          <w:bCs/>
          <w:color w:val="auto"/>
          <w:shd w:val="clear" w:color="auto" w:fill="FFFFFF"/>
        </w:rPr>
      </w:pPr>
    </w:p>
    <w:p w:rsidR="00D51184" w:rsidRPr="002F69C3" w:rsidRDefault="00D51184" w:rsidP="00D51184">
      <w:pPr>
        <w:keepNext/>
        <w:keepLines/>
        <w:spacing w:after="0" w:line="276" w:lineRule="auto"/>
        <w:ind w:left="0" w:firstLine="0"/>
        <w:outlineLvl w:val="2"/>
        <w:rPr>
          <w:rFonts w:ascii="Tahoma" w:eastAsiaTheme="majorEastAsia" w:hAnsi="Tahoma" w:cs="Tahoma"/>
          <w:b/>
          <w:bCs/>
          <w:color w:val="auto"/>
          <w:shd w:val="clear" w:color="auto" w:fill="FFFFFF"/>
        </w:rPr>
      </w:pPr>
      <w:r w:rsidRPr="002F69C3">
        <w:rPr>
          <w:rFonts w:ascii="Tahoma" w:eastAsiaTheme="majorEastAsia" w:hAnsi="Tahoma" w:cs="Tahoma"/>
          <w:b/>
          <w:bCs/>
          <w:color w:val="auto"/>
          <w:shd w:val="clear" w:color="auto" w:fill="FFFFFF"/>
        </w:rPr>
        <w:t>Fire Evacuation Plan</w:t>
      </w:r>
    </w:p>
    <w:p w:rsidR="00D51184" w:rsidRPr="00B23334" w:rsidRDefault="00D51184" w:rsidP="00B23334">
      <w:pPr>
        <w:pStyle w:val="ListParagraph"/>
        <w:numPr>
          <w:ilvl w:val="0"/>
          <w:numId w:val="48"/>
        </w:numPr>
        <w:spacing w:after="0" w:line="240" w:lineRule="auto"/>
        <w:rPr>
          <w:rFonts w:ascii="Tahoma" w:eastAsiaTheme="minorHAnsi" w:hAnsi="Tahoma" w:cs="Tahoma"/>
          <w:color w:val="auto"/>
          <w:lang w:eastAsia="en-US"/>
        </w:rPr>
      </w:pPr>
      <w:r w:rsidRPr="00B23334">
        <w:rPr>
          <w:rFonts w:ascii="Tahoma" w:eastAsiaTheme="minorHAnsi" w:hAnsi="Tahoma" w:cs="Tahoma"/>
          <w:color w:val="auto"/>
          <w:lang w:eastAsia="en-US"/>
        </w:rPr>
        <w:t>Simply, Fi</w:t>
      </w:r>
      <w:r w:rsidR="00B23334" w:rsidRPr="00B23334">
        <w:rPr>
          <w:rFonts w:ascii="Tahoma" w:eastAsiaTheme="minorHAnsi" w:hAnsi="Tahoma" w:cs="Tahoma"/>
          <w:color w:val="auto"/>
          <w:lang w:eastAsia="en-US"/>
        </w:rPr>
        <w:t>r</w:t>
      </w:r>
      <w:r w:rsidRPr="00B23334">
        <w:rPr>
          <w:rFonts w:ascii="Tahoma" w:eastAsiaTheme="minorHAnsi" w:hAnsi="Tahoma" w:cs="Tahoma"/>
          <w:color w:val="auto"/>
          <w:lang w:eastAsia="en-US"/>
        </w:rPr>
        <w:t>e Evacuation takes precedence over COVID-19. For example, whilst children should endeavour to maintain 2 metre distancing, this may not be possible during fire evacuation and it is more important that the children are safely evacuated.</w:t>
      </w:r>
    </w:p>
    <w:p w:rsidR="00D51184" w:rsidRPr="002F69C3" w:rsidRDefault="00D51184" w:rsidP="00865836">
      <w:pPr>
        <w:spacing w:after="0" w:line="240" w:lineRule="auto"/>
        <w:ind w:left="0" w:firstLine="0"/>
        <w:rPr>
          <w:rFonts w:ascii="Tahoma" w:eastAsiaTheme="minorHAnsi" w:hAnsi="Tahoma" w:cs="Tahoma"/>
          <w:b/>
          <w:color w:val="FF0000"/>
          <w:lang w:eastAsia="en-US"/>
        </w:rPr>
      </w:pPr>
      <w:r w:rsidRPr="002F69C3">
        <w:rPr>
          <w:rFonts w:ascii="Tahoma" w:eastAsiaTheme="minorHAnsi" w:hAnsi="Tahoma" w:cs="Tahoma"/>
          <w:b/>
          <w:color w:val="FF0000"/>
          <w:lang w:eastAsia="en-US"/>
        </w:rPr>
        <w:t>The Fire Evacuation plan remains the same</w:t>
      </w:r>
      <w:r w:rsidR="00B6374F" w:rsidRPr="002F69C3">
        <w:rPr>
          <w:rFonts w:ascii="Tahoma" w:eastAsiaTheme="minorHAnsi" w:hAnsi="Tahoma" w:cs="Tahoma"/>
          <w:b/>
          <w:color w:val="FF0000"/>
          <w:lang w:eastAsia="en-US"/>
        </w:rPr>
        <w:t xml:space="preserve"> as before lockdown</w:t>
      </w:r>
      <w:r w:rsidRPr="002F69C3">
        <w:rPr>
          <w:rFonts w:ascii="Tahoma" w:eastAsiaTheme="minorHAnsi" w:hAnsi="Tahoma" w:cs="Tahoma"/>
          <w:b/>
          <w:color w:val="FF0000"/>
          <w:lang w:eastAsia="en-US"/>
        </w:rPr>
        <w:t xml:space="preserve">. </w:t>
      </w:r>
    </w:p>
    <w:p w:rsidR="0080518E" w:rsidRPr="0034462E" w:rsidRDefault="0080518E" w:rsidP="0080518E">
      <w:pPr>
        <w:pStyle w:val="ListParagraph"/>
        <w:spacing w:line="259" w:lineRule="auto"/>
        <w:ind w:left="714" w:firstLine="0"/>
        <w:rPr>
          <w:rFonts w:ascii="Tahoma" w:hAnsi="Tahoma" w:cs="Tahoma"/>
          <w:color w:val="auto"/>
          <w:sz w:val="16"/>
          <w:szCs w:val="16"/>
        </w:rPr>
      </w:pPr>
    </w:p>
    <w:p w:rsidR="00BE029C" w:rsidRPr="0034462E" w:rsidRDefault="0080518E" w:rsidP="0034462E">
      <w:pPr>
        <w:pStyle w:val="ListParagraph"/>
        <w:spacing w:after="0" w:line="240" w:lineRule="auto"/>
        <w:ind w:left="0" w:firstLine="0"/>
        <w:rPr>
          <w:rFonts w:ascii="Tahoma" w:hAnsi="Tahoma" w:cs="Tahoma"/>
          <w:b/>
          <w:color w:val="auto"/>
          <w:u w:val="single"/>
        </w:rPr>
      </w:pPr>
      <w:r w:rsidRPr="0034462E">
        <w:rPr>
          <w:rFonts w:ascii="Tahoma" w:hAnsi="Tahoma" w:cs="Tahoma"/>
          <w:b/>
          <w:color w:val="auto"/>
          <w:u w:val="single"/>
        </w:rPr>
        <w:t>R</w:t>
      </w:r>
      <w:r w:rsidR="00D51184" w:rsidRPr="0034462E">
        <w:rPr>
          <w:rFonts w:ascii="Tahoma" w:hAnsi="Tahoma" w:cs="Tahoma"/>
          <w:b/>
          <w:color w:val="auto"/>
          <w:u w:val="single"/>
        </w:rPr>
        <w:t>esources:</w:t>
      </w:r>
    </w:p>
    <w:p w:rsidR="00BE029C" w:rsidRPr="00BE029C" w:rsidRDefault="00D51184" w:rsidP="0034462E">
      <w:pPr>
        <w:pStyle w:val="ListParagraph"/>
        <w:numPr>
          <w:ilvl w:val="0"/>
          <w:numId w:val="25"/>
        </w:numPr>
        <w:spacing w:after="0" w:line="240" w:lineRule="auto"/>
        <w:rPr>
          <w:rFonts w:ascii="Tahoma" w:hAnsi="Tahoma" w:cs="Tahoma"/>
          <w:b/>
          <w:color w:val="auto"/>
        </w:rPr>
      </w:pPr>
      <w:r w:rsidRPr="00BE029C">
        <w:rPr>
          <w:rFonts w:ascii="Tahoma" w:hAnsi="Tahoma" w:cs="Tahoma"/>
          <w:color w:val="auto"/>
        </w:rPr>
        <w:t>Classroom based resources, such as books and games, can be used and shared within the bubble; these should be cleaned regularly, along with all frequently touched surfaces.</w:t>
      </w:r>
    </w:p>
    <w:p w:rsidR="00BE029C" w:rsidRPr="00BE029C" w:rsidRDefault="00D51184" w:rsidP="0034462E">
      <w:pPr>
        <w:pStyle w:val="ListParagraph"/>
        <w:numPr>
          <w:ilvl w:val="0"/>
          <w:numId w:val="25"/>
        </w:numPr>
        <w:spacing w:after="0" w:line="240" w:lineRule="auto"/>
        <w:rPr>
          <w:rFonts w:ascii="Tahoma" w:hAnsi="Tahoma" w:cs="Tahoma"/>
          <w:b/>
          <w:color w:val="auto"/>
        </w:rPr>
      </w:pPr>
      <w:r w:rsidRPr="00BE029C">
        <w:rPr>
          <w:rFonts w:ascii="Tahoma" w:hAnsi="Tahoma" w:cs="Tahoma"/>
          <w:color w:val="auto"/>
        </w:rPr>
        <w:t>Resources that are shared between classes or bubbles, such as sports, art and science equipment should be cleaned frequently and meticulously and always between bubbles, or rotated to allow them to be left unused and out of reach for a period of 48 hours (72 hours for plastics) between use by different bubbles.</w:t>
      </w:r>
    </w:p>
    <w:p w:rsidR="00BE029C" w:rsidRPr="00BE029C" w:rsidRDefault="00D51184" w:rsidP="0034462E">
      <w:pPr>
        <w:pStyle w:val="ListParagraph"/>
        <w:numPr>
          <w:ilvl w:val="0"/>
          <w:numId w:val="25"/>
        </w:numPr>
        <w:spacing w:after="0" w:line="240" w:lineRule="auto"/>
        <w:rPr>
          <w:rFonts w:ascii="Tahoma" w:hAnsi="Tahoma" w:cs="Tahoma"/>
          <w:b/>
          <w:color w:val="auto"/>
        </w:rPr>
      </w:pPr>
      <w:r w:rsidRPr="00BE029C">
        <w:rPr>
          <w:rFonts w:ascii="Tahoma" w:hAnsi="Tahoma" w:cs="Tahoma"/>
          <w:color w:val="auto"/>
        </w:rPr>
        <w:t>Outdoor playground equipment should be more frequently cleaned.</w:t>
      </w:r>
    </w:p>
    <w:p w:rsidR="00B6374F" w:rsidRPr="00BE029C" w:rsidRDefault="00D51184" w:rsidP="0034462E">
      <w:pPr>
        <w:pStyle w:val="ListParagraph"/>
        <w:numPr>
          <w:ilvl w:val="0"/>
          <w:numId w:val="25"/>
        </w:numPr>
        <w:spacing w:after="0" w:line="240" w:lineRule="auto"/>
        <w:rPr>
          <w:rFonts w:ascii="Tahoma" w:hAnsi="Tahoma" w:cs="Tahoma"/>
          <w:b/>
          <w:color w:val="auto"/>
        </w:rPr>
      </w:pPr>
      <w:r w:rsidRPr="00BE029C">
        <w:rPr>
          <w:rFonts w:ascii="Tahoma" w:hAnsi="Tahoma" w:cs="Tahoma"/>
          <w:color w:val="auto"/>
        </w:rPr>
        <w:t xml:space="preserve">Pupils must limit the amount of equipment they bring into school each day, to essentials such as lunch box, hat, coat and book bags. NO back packs allowed  </w:t>
      </w:r>
    </w:p>
    <w:p w:rsidR="00D51184" w:rsidRPr="002F69C3" w:rsidRDefault="00D51184" w:rsidP="0034462E">
      <w:pPr>
        <w:pStyle w:val="Heading3"/>
        <w:numPr>
          <w:ilvl w:val="0"/>
          <w:numId w:val="25"/>
        </w:numPr>
        <w:spacing w:before="0" w:line="240" w:lineRule="auto"/>
        <w:ind w:left="641" w:hanging="357"/>
        <w:rPr>
          <w:rFonts w:ascii="Tahoma" w:hAnsi="Tahoma" w:cs="Tahoma"/>
          <w:b/>
          <w:color w:val="auto"/>
          <w:sz w:val="22"/>
          <w:szCs w:val="22"/>
        </w:rPr>
      </w:pPr>
      <w:r w:rsidRPr="002F69C3">
        <w:rPr>
          <w:rFonts w:ascii="Tahoma" w:hAnsi="Tahoma" w:cs="Tahoma"/>
          <w:color w:val="auto"/>
          <w:sz w:val="22"/>
          <w:szCs w:val="22"/>
        </w:rPr>
        <w:t>Pupils and teachers can take books and other shared resources home, although unnecessary sharing should be avoided, especially where this does not contribute to pupil education and development. Hands should be cleaned before and after use. These resources should</w:t>
      </w:r>
      <w:r w:rsidR="00CE4868">
        <w:rPr>
          <w:rFonts w:ascii="Tahoma" w:hAnsi="Tahoma" w:cs="Tahoma"/>
          <w:color w:val="auto"/>
          <w:sz w:val="22"/>
          <w:szCs w:val="22"/>
        </w:rPr>
        <w:t xml:space="preserve"> be left for 72 hours or cleaned before being placed back to be used by another person. </w:t>
      </w:r>
    </w:p>
    <w:p w:rsidR="00865836" w:rsidRPr="002F69C3" w:rsidRDefault="00865836" w:rsidP="00865836">
      <w:pPr>
        <w:spacing w:after="0" w:line="240" w:lineRule="auto"/>
        <w:rPr>
          <w:rFonts w:ascii="Tahoma" w:hAnsi="Tahoma" w:cs="Tahoma"/>
          <w:b/>
          <w:u w:val="single" w:color="000000"/>
        </w:rPr>
      </w:pPr>
    </w:p>
    <w:p w:rsidR="00D51184" w:rsidRPr="002F69C3" w:rsidRDefault="00B6374F" w:rsidP="00865836">
      <w:pPr>
        <w:spacing w:after="0" w:line="240" w:lineRule="auto"/>
        <w:rPr>
          <w:rFonts w:ascii="Tahoma" w:hAnsi="Tahoma" w:cs="Tahoma"/>
          <w:b/>
          <w:u w:val="single" w:color="000000"/>
        </w:rPr>
      </w:pPr>
      <w:r w:rsidRPr="002F69C3">
        <w:rPr>
          <w:rFonts w:ascii="Tahoma" w:hAnsi="Tahoma" w:cs="Tahoma"/>
          <w:b/>
          <w:u w:val="single" w:color="000000"/>
        </w:rPr>
        <w:t>Travelling to school:</w:t>
      </w:r>
    </w:p>
    <w:p w:rsidR="00D51184" w:rsidRPr="002F69C3" w:rsidRDefault="00D51184" w:rsidP="00865836">
      <w:pPr>
        <w:pStyle w:val="ListParagraph"/>
        <w:widowControl w:val="0"/>
        <w:numPr>
          <w:ilvl w:val="0"/>
          <w:numId w:val="39"/>
        </w:numPr>
        <w:spacing w:after="0" w:line="240" w:lineRule="auto"/>
        <w:textAlignment w:val="baseline"/>
        <w:rPr>
          <w:rFonts w:ascii="Tahoma" w:eastAsia="Times New Roman" w:hAnsi="Tahoma" w:cs="Tahoma"/>
          <w:color w:val="0B0C0C"/>
        </w:rPr>
      </w:pPr>
      <w:r w:rsidRPr="002F69C3">
        <w:rPr>
          <w:rFonts w:ascii="Tahoma" w:eastAsia="Times New Roman" w:hAnsi="Tahoma" w:cs="Tahoma"/>
          <w:color w:val="0B0C0C"/>
        </w:rPr>
        <w:t xml:space="preserve">Communication will encourage parents, staff and pupils to walk or cycle to school if at all possible. Private cars use will also be an option. </w:t>
      </w:r>
    </w:p>
    <w:p w:rsidR="00D51184" w:rsidRPr="002F69C3" w:rsidRDefault="00D51184" w:rsidP="00B6374F">
      <w:pPr>
        <w:pStyle w:val="ListParagraph"/>
        <w:widowControl w:val="0"/>
        <w:numPr>
          <w:ilvl w:val="0"/>
          <w:numId w:val="39"/>
        </w:numPr>
        <w:spacing w:after="0" w:line="240" w:lineRule="auto"/>
        <w:textAlignment w:val="baseline"/>
        <w:rPr>
          <w:rFonts w:ascii="Tahoma" w:eastAsia="Times New Roman" w:hAnsi="Tahoma" w:cs="Tahoma"/>
          <w:color w:val="0B0C0C"/>
        </w:rPr>
      </w:pPr>
      <w:r w:rsidRPr="002F69C3">
        <w:rPr>
          <w:rFonts w:ascii="Tahoma" w:eastAsia="Times New Roman" w:hAnsi="Tahoma" w:cs="Tahoma"/>
          <w:color w:val="0B0C0C"/>
        </w:rPr>
        <w:t xml:space="preserve">Where school transport is used the risk of infection should be minimised by: </w:t>
      </w:r>
    </w:p>
    <w:p w:rsidR="00B6374F" w:rsidRPr="002F69C3" w:rsidRDefault="00D51184" w:rsidP="00B6374F">
      <w:pPr>
        <w:pStyle w:val="ListParagraph"/>
        <w:widowControl w:val="0"/>
        <w:numPr>
          <w:ilvl w:val="0"/>
          <w:numId w:val="40"/>
        </w:numPr>
        <w:spacing w:after="0" w:line="240" w:lineRule="auto"/>
        <w:ind w:left="1701" w:hanging="141"/>
        <w:textAlignment w:val="baseline"/>
        <w:rPr>
          <w:rFonts w:ascii="Tahoma" w:eastAsia="Times New Roman" w:hAnsi="Tahoma" w:cs="Tahoma"/>
          <w:color w:val="0B0C0C"/>
        </w:rPr>
      </w:pPr>
      <w:r w:rsidRPr="002F69C3">
        <w:rPr>
          <w:rFonts w:ascii="Tahoma" w:eastAsia="Times New Roman" w:hAnsi="Tahoma" w:cs="Tahoma"/>
          <w:color w:val="0B0C0C"/>
        </w:rPr>
        <w:t>how pupils are grouped together on transport, where possible this should reflect the bubbles that are adopted within school</w:t>
      </w:r>
    </w:p>
    <w:p w:rsidR="00D51184" w:rsidRPr="002F69C3" w:rsidRDefault="00D51184" w:rsidP="00B6374F">
      <w:pPr>
        <w:pStyle w:val="ListParagraph"/>
        <w:widowControl w:val="0"/>
        <w:numPr>
          <w:ilvl w:val="0"/>
          <w:numId w:val="40"/>
        </w:numPr>
        <w:spacing w:after="0" w:line="240" w:lineRule="auto"/>
        <w:ind w:left="1701" w:hanging="141"/>
        <w:textAlignment w:val="baseline"/>
        <w:rPr>
          <w:rFonts w:ascii="Tahoma" w:eastAsia="Times New Roman" w:hAnsi="Tahoma" w:cs="Tahoma"/>
          <w:color w:val="0B0C0C"/>
        </w:rPr>
      </w:pPr>
      <w:r w:rsidRPr="002F69C3">
        <w:rPr>
          <w:rFonts w:ascii="Tahoma" w:eastAsia="Times New Roman" w:hAnsi="Tahoma" w:cs="Tahoma"/>
          <w:color w:val="0B0C0C"/>
        </w:rPr>
        <w:t>use of hand sanitiser upon boarding and/or disembarking</w:t>
      </w:r>
    </w:p>
    <w:p w:rsidR="00D51184" w:rsidRPr="002F69C3" w:rsidRDefault="00D51184" w:rsidP="00B6374F">
      <w:pPr>
        <w:pStyle w:val="ListParagraph"/>
        <w:widowControl w:val="0"/>
        <w:numPr>
          <w:ilvl w:val="0"/>
          <w:numId w:val="40"/>
        </w:numPr>
        <w:spacing w:after="0" w:line="240" w:lineRule="auto"/>
        <w:ind w:left="1701" w:hanging="141"/>
        <w:textAlignment w:val="baseline"/>
        <w:rPr>
          <w:rFonts w:ascii="Tahoma" w:eastAsia="Times New Roman" w:hAnsi="Tahoma" w:cs="Tahoma"/>
          <w:color w:val="0B0C0C"/>
        </w:rPr>
      </w:pPr>
      <w:r w:rsidRPr="002F69C3">
        <w:rPr>
          <w:rFonts w:ascii="Tahoma" w:eastAsia="Times New Roman" w:hAnsi="Tahoma" w:cs="Tahoma"/>
          <w:color w:val="0B0C0C"/>
        </w:rPr>
        <w:t>organised queuing and boarding where possible</w:t>
      </w:r>
    </w:p>
    <w:p w:rsidR="00D51184" w:rsidRPr="002F69C3" w:rsidRDefault="00D51184" w:rsidP="00B6374F">
      <w:pPr>
        <w:pStyle w:val="ListParagraph"/>
        <w:widowControl w:val="0"/>
        <w:numPr>
          <w:ilvl w:val="0"/>
          <w:numId w:val="40"/>
        </w:numPr>
        <w:spacing w:after="0" w:line="240" w:lineRule="auto"/>
        <w:ind w:left="1701" w:hanging="141"/>
        <w:textAlignment w:val="baseline"/>
        <w:rPr>
          <w:rFonts w:ascii="Tahoma" w:eastAsia="Times New Roman" w:hAnsi="Tahoma" w:cs="Tahoma"/>
          <w:color w:val="0B0C0C"/>
        </w:rPr>
      </w:pPr>
      <w:r w:rsidRPr="002F69C3">
        <w:rPr>
          <w:rFonts w:ascii="Tahoma" w:eastAsia="Times New Roman" w:hAnsi="Tahoma" w:cs="Tahoma"/>
          <w:color w:val="0B0C0C"/>
        </w:rPr>
        <w:t>distancing within vehicles wherever possible</w:t>
      </w:r>
    </w:p>
    <w:p w:rsidR="00D51184" w:rsidRPr="002F69C3" w:rsidRDefault="00D51184" w:rsidP="002F69C3">
      <w:pPr>
        <w:pStyle w:val="ListParagraph"/>
        <w:widowControl w:val="0"/>
        <w:numPr>
          <w:ilvl w:val="0"/>
          <w:numId w:val="39"/>
        </w:numPr>
        <w:spacing w:after="0" w:line="240" w:lineRule="auto"/>
        <w:rPr>
          <w:rFonts w:ascii="Tahoma" w:hAnsi="Tahoma" w:cs="Tahoma"/>
          <w:b/>
          <w:u w:val="single" w:color="000000"/>
        </w:rPr>
      </w:pPr>
      <w:r w:rsidRPr="002F69C3">
        <w:rPr>
          <w:rFonts w:ascii="Tahoma" w:hAnsi="Tahoma" w:cs="Tahoma"/>
          <w:bCs/>
        </w:rPr>
        <w:t>Staff and pupils travelling by other means</w:t>
      </w:r>
      <w:r w:rsidRPr="002F69C3">
        <w:rPr>
          <w:rFonts w:ascii="Tahoma" w:hAnsi="Tahoma" w:cs="Tahoma"/>
          <w:b/>
          <w:bCs/>
        </w:rPr>
        <w:t xml:space="preserve">: </w:t>
      </w:r>
      <w:r w:rsidRPr="002F69C3">
        <w:rPr>
          <w:rFonts w:ascii="Tahoma" w:hAnsi="Tahoma" w:cs="Tahoma"/>
        </w:rPr>
        <w:t xml:space="preserve">you must ensure that travel is done </w:t>
      </w:r>
      <w:r w:rsidR="00B6374F" w:rsidRPr="002F69C3">
        <w:rPr>
          <w:rFonts w:ascii="Tahoma" w:hAnsi="Tahoma" w:cs="Tahoma"/>
        </w:rPr>
        <w:t>safely; If</w:t>
      </w:r>
      <w:r w:rsidRPr="002F69C3">
        <w:rPr>
          <w:rFonts w:ascii="Tahoma" w:hAnsi="Tahoma" w:cs="Tahoma"/>
        </w:rPr>
        <w:t xml:space="preserve"> individuals are limited to using public transport and social distancing is not possible, precautions must be taken in line with guidance (i.e. to wear face coverings).</w:t>
      </w:r>
    </w:p>
    <w:p w:rsidR="00D51184" w:rsidRPr="002F69C3" w:rsidRDefault="00D51184" w:rsidP="002F69C3">
      <w:pPr>
        <w:spacing w:after="0" w:line="240" w:lineRule="auto"/>
        <w:rPr>
          <w:rFonts w:ascii="Tahoma" w:hAnsi="Tahoma" w:cs="Tahoma"/>
          <w:b/>
          <w:u w:val="single" w:color="000000"/>
        </w:rPr>
      </w:pPr>
    </w:p>
    <w:p w:rsidR="00D51184" w:rsidRPr="0034462E" w:rsidRDefault="00CE4868" w:rsidP="002F69C3">
      <w:pPr>
        <w:widowControl w:val="0"/>
        <w:spacing w:after="0" w:line="240" w:lineRule="auto"/>
        <w:ind w:left="0" w:firstLine="0"/>
        <w:rPr>
          <w:rFonts w:ascii="Tahoma" w:eastAsiaTheme="minorHAnsi" w:hAnsi="Tahoma" w:cs="Tahoma"/>
          <w:b/>
          <w:bCs/>
          <w:color w:val="auto"/>
          <w:u w:val="single"/>
          <w:lang w:eastAsia="en-US"/>
        </w:rPr>
      </w:pPr>
      <w:r>
        <w:rPr>
          <w:rFonts w:ascii="Tahoma" w:eastAsiaTheme="minorHAnsi" w:hAnsi="Tahoma" w:cs="Tahoma"/>
          <w:b/>
          <w:bCs/>
          <w:color w:val="auto"/>
          <w:u w:val="single"/>
          <w:lang w:eastAsia="en-US"/>
        </w:rPr>
        <w:t>B</w:t>
      </w:r>
      <w:r w:rsidR="00D51184" w:rsidRPr="0034462E">
        <w:rPr>
          <w:rFonts w:ascii="Tahoma" w:eastAsiaTheme="minorHAnsi" w:hAnsi="Tahoma" w:cs="Tahoma"/>
          <w:b/>
          <w:bCs/>
          <w:color w:val="auto"/>
          <w:u w:val="single"/>
          <w:lang w:eastAsia="en-US"/>
        </w:rPr>
        <w:t xml:space="preserve">reakfast and </w:t>
      </w:r>
      <w:proofErr w:type="gramStart"/>
      <w:r w:rsidR="00D51184" w:rsidRPr="0034462E">
        <w:rPr>
          <w:rFonts w:ascii="Tahoma" w:eastAsiaTheme="minorHAnsi" w:hAnsi="Tahoma" w:cs="Tahoma"/>
          <w:b/>
          <w:bCs/>
          <w:color w:val="auto"/>
          <w:u w:val="single"/>
          <w:lang w:eastAsia="en-US"/>
        </w:rPr>
        <w:t>After</w:t>
      </w:r>
      <w:proofErr w:type="gramEnd"/>
      <w:r w:rsidR="00D51184" w:rsidRPr="0034462E">
        <w:rPr>
          <w:rFonts w:ascii="Tahoma" w:eastAsiaTheme="minorHAnsi" w:hAnsi="Tahoma" w:cs="Tahoma"/>
          <w:b/>
          <w:bCs/>
          <w:color w:val="auto"/>
          <w:u w:val="single"/>
          <w:lang w:eastAsia="en-US"/>
        </w:rPr>
        <w:t xml:space="preserve"> school club w</w:t>
      </w:r>
      <w:r>
        <w:rPr>
          <w:rFonts w:ascii="Tahoma" w:eastAsiaTheme="minorHAnsi" w:hAnsi="Tahoma" w:cs="Tahoma"/>
          <w:b/>
          <w:bCs/>
          <w:color w:val="auto"/>
          <w:u w:val="single"/>
          <w:lang w:eastAsia="en-US"/>
        </w:rPr>
        <w:t>ill operate on request</w:t>
      </w:r>
      <w:r w:rsidR="00D51184" w:rsidRPr="0034462E">
        <w:rPr>
          <w:rFonts w:ascii="Tahoma" w:eastAsiaTheme="minorHAnsi" w:hAnsi="Tahoma" w:cs="Tahoma"/>
          <w:b/>
          <w:bCs/>
          <w:color w:val="auto"/>
          <w:u w:val="single"/>
          <w:lang w:eastAsia="en-US"/>
        </w:rPr>
        <w:t>.</w:t>
      </w:r>
    </w:p>
    <w:p w:rsidR="00D51184" w:rsidRPr="002F69C3" w:rsidRDefault="00D51184" w:rsidP="00B6374F">
      <w:pPr>
        <w:widowControl w:val="0"/>
        <w:spacing w:after="0" w:line="240" w:lineRule="auto"/>
        <w:ind w:left="0" w:firstLine="0"/>
        <w:rPr>
          <w:rFonts w:ascii="Tahoma" w:eastAsiaTheme="minorHAnsi" w:hAnsi="Tahoma" w:cs="Tahoma"/>
          <w:b/>
          <w:bCs/>
          <w:color w:val="auto"/>
          <w:lang w:eastAsia="en-US"/>
        </w:rPr>
      </w:pPr>
      <w:r w:rsidRPr="002F69C3">
        <w:rPr>
          <w:rFonts w:ascii="Tahoma" w:eastAsiaTheme="minorHAnsi" w:hAnsi="Tahoma" w:cs="Tahoma"/>
          <w:b/>
          <w:bCs/>
          <w:color w:val="auto"/>
          <w:lang w:eastAsia="en-US"/>
        </w:rPr>
        <w:t xml:space="preserve">Initial considerations include: </w:t>
      </w:r>
    </w:p>
    <w:p w:rsidR="00D51184" w:rsidRPr="002F69C3" w:rsidRDefault="00B6374F" w:rsidP="00B6374F">
      <w:pPr>
        <w:widowControl w:val="0"/>
        <w:numPr>
          <w:ilvl w:val="0"/>
          <w:numId w:val="33"/>
        </w:numPr>
        <w:spacing w:after="0" w:line="240" w:lineRule="auto"/>
        <w:contextualSpacing/>
        <w:rPr>
          <w:rFonts w:ascii="Tahoma" w:eastAsiaTheme="minorHAnsi" w:hAnsi="Tahoma" w:cs="Tahoma"/>
          <w:bCs/>
          <w:color w:val="auto"/>
          <w:lang w:eastAsia="en-US"/>
        </w:rPr>
      </w:pPr>
      <w:r w:rsidRPr="002F69C3">
        <w:rPr>
          <w:rFonts w:ascii="Tahoma" w:eastAsiaTheme="minorHAnsi" w:hAnsi="Tahoma" w:cs="Tahoma"/>
          <w:bCs/>
          <w:color w:val="auto"/>
          <w:lang w:eastAsia="en-US"/>
        </w:rPr>
        <w:t xml:space="preserve">Access via </w:t>
      </w:r>
      <w:r w:rsidR="00CE4868">
        <w:rPr>
          <w:rFonts w:ascii="Tahoma" w:eastAsiaTheme="minorHAnsi" w:hAnsi="Tahoma" w:cs="Tahoma"/>
          <w:bCs/>
          <w:color w:val="auto"/>
          <w:lang w:eastAsia="en-US"/>
        </w:rPr>
        <w:t>field Gate</w:t>
      </w:r>
      <w:r w:rsidRPr="002F69C3">
        <w:rPr>
          <w:rFonts w:ascii="Tahoma" w:eastAsiaTheme="minorHAnsi" w:hAnsi="Tahoma" w:cs="Tahoma"/>
          <w:bCs/>
          <w:color w:val="auto"/>
          <w:lang w:eastAsia="en-US"/>
        </w:rPr>
        <w:t xml:space="preserve">. </w:t>
      </w:r>
      <w:r w:rsidR="00D51184" w:rsidRPr="002F69C3">
        <w:rPr>
          <w:rFonts w:ascii="Tahoma" w:eastAsiaTheme="minorHAnsi" w:hAnsi="Tahoma" w:cs="Tahoma"/>
          <w:bCs/>
          <w:color w:val="auto"/>
          <w:lang w:eastAsia="en-US"/>
        </w:rPr>
        <w:t xml:space="preserve">Provision </w:t>
      </w:r>
      <w:proofErr w:type="gramStart"/>
      <w:r w:rsidR="00D51184" w:rsidRPr="002F69C3">
        <w:rPr>
          <w:rFonts w:ascii="Tahoma" w:eastAsiaTheme="minorHAnsi" w:hAnsi="Tahoma" w:cs="Tahoma"/>
          <w:bCs/>
          <w:color w:val="auto"/>
          <w:lang w:eastAsia="en-US"/>
        </w:rPr>
        <w:t>will be made</w:t>
      </w:r>
      <w:proofErr w:type="gramEnd"/>
      <w:r w:rsidR="00D51184" w:rsidRPr="002F69C3">
        <w:rPr>
          <w:rFonts w:ascii="Tahoma" w:eastAsiaTheme="minorHAnsi" w:hAnsi="Tahoma" w:cs="Tahoma"/>
          <w:bCs/>
          <w:color w:val="auto"/>
          <w:lang w:eastAsia="en-US"/>
        </w:rPr>
        <w:t xml:space="preserve"> in </w:t>
      </w:r>
      <w:r w:rsidR="00CE4868">
        <w:rPr>
          <w:rFonts w:ascii="Tahoma" w:eastAsiaTheme="minorHAnsi" w:hAnsi="Tahoma" w:cs="Tahoma"/>
          <w:bCs/>
          <w:color w:val="auto"/>
          <w:lang w:eastAsia="en-US"/>
        </w:rPr>
        <w:t>the mobile. (previously Emerald Class)</w:t>
      </w:r>
    </w:p>
    <w:p w:rsidR="00D51184" w:rsidRPr="002F69C3" w:rsidRDefault="00CE4868" w:rsidP="00B6374F">
      <w:pPr>
        <w:widowControl w:val="0"/>
        <w:numPr>
          <w:ilvl w:val="0"/>
          <w:numId w:val="33"/>
        </w:numPr>
        <w:spacing w:after="0" w:line="240" w:lineRule="auto"/>
        <w:contextualSpacing/>
        <w:rPr>
          <w:rFonts w:ascii="Tahoma" w:eastAsiaTheme="minorHAnsi" w:hAnsi="Tahoma" w:cs="Tahoma"/>
          <w:bCs/>
          <w:color w:val="auto"/>
          <w:lang w:eastAsia="en-US"/>
        </w:rPr>
      </w:pPr>
      <w:r>
        <w:rPr>
          <w:rFonts w:ascii="Tahoma" w:eastAsiaTheme="minorHAnsi" w:hAnsi="Tahoma" w:cs="Tahoma"/>
          <w:bCs/>
          <w:color w:val="auto"/>
          <w:lang w:eastAsia="en-US"/>
        </w:rPr>
        <w:t>B</w:t>
      </w:r>
      <w:r w:rsidR="00D51184" w:rsidRPr="002F69C3">
        <w:rPr>
          <w:rFonts w:ascii="Tahoma" w:eastAsiaTheme="minorHAnsi" w:hAnsi="Tahoma" w:cs="Tahoma"/>
          <w:bCs/>
          <w:color w:val="auto"/>
          <w:lang w:eastAsia="en-US"/>
        </w:rPr>
        <w:t>ubbles will be encouraged to eat snack at ‘bubble tables’ an</w:t>
      </w:r>
      <w:r>
        <w:rPr>
          <w:rFonts w:ascii="Tahoma" w:eastAsiaTheme="minorHAnsi" w:hAnsi="Tahoma" w:cs="Tahoma"/>
          <w:bCs/>
          <w:color w:val="auto"/>
          <w:lang w:eastAsia="en-US"/>
        </w:rPr>
        <w:t>d play with peers in their</w:t>
      </w:r>
      <w:r w:rsidR="00D51184" w:rsidRPr="002F69C3">
        <w:rPr>
          <w:rFonts w:ascii="Tahoma" w:eastAsiaTheme="minorHAnsi" w:hAnsi="Tahoma" w:cs="Tahoma"/>
          <w:bCs/>
          <w:color w:val="auto"/>
          <w:lang w:eastAsia="en-US"/>
        </w:rPr>
        <w:t xml:space="preserve"> bubbles only. </w:t>
      </w:r>
    </w:p>
    <w:p w:rsidR="00D51184" w:rsidRDefault="00D51184" w:rsidP="00D51184">
      <w:pPr>
        <w:numPr>
          <w:ilvl w:val="0"/>
          <w:numId w:val="33"/>
        </w:numPr>
        <w:spacing w:line="259" w:lineRule="auto"/>
        <w:contextualSpacing/>
        <w:rPr>
          <w:rFonts w:ascii="Tahoma" w:eastAsiaTheme="minorHAnsi" w:hAnsi="Tahoma" w:cs="Tahoma"/>
          <w:bCs/>
          <w:color w:val="auto"/>
          <w:lang w:eastAsia="en-US"/>
        </w:rPr>
      </w:pPr>
      <w:r w:rsidRPr="002F69C3">
        <w:rPr>
          <w:rFonts w:ascii="Tahoma" w:eastAsiaTheme="minorHAnsi" w:hAnsi="Tahoma" w:cs="Tahoma"/>
          <w:bCs/>
          <w:color w:val="auto"/>
          <w:lang w:eastAsia="en-US"/>
        </w:rPr>
        <w:t>Bookings would need to be monthly at least a week in advance. Daily bookings will not be available.</w:t>
      </w:r>
    </w:p>
    <w:p w:rsidR="0037280F" w:rsidRPr="002F69C3" w:rsidRDefault="0037280F" w:rsidP="00D51184">
      <w:pPr>
        <w:numPr>
          <w:ilvl w:val="0"/>
          <w:numId w:val="33"/>
        </w:numPr>
        <w:spacing w:line="259" w:lineRule="auto"/>
        <w:contextualSpacing/>
        <w:rPr>
          <w:rFonts w:ascii="Tahoma" w:eastAsiaTheme="minorHAnsi" w:hAnsi="Tahoma" w:cs="Tahoma"/>
          <w:bCs/>
          <w:color w:val="auto"/>
          <w:lang w:eastAsia="en-US"/>
        </w:rPr>
      </w:pPr>
      <w:r>
        <w:rPr>
          <w:rFonts w:ascii="Tahoma" w:eastAsiaTheme="minorHAnsi" w:hAnsi="Tahoma" w:cs="Tahoma"/>
          <w:bCs/>
          <w:color w:val="auto"/>
          <w:lang w:eastAsia="en-US"/>
        </w:rPr>
        <w:t xml:space="preserve">Basic breakfast / snack items to be served. </w:t>
      </w:r>
    </w:p>
    <w:p w:rsidR="00D51184" w:rsidRPr="002F69C3" w:rsidRDefault="00D51184" w:rsidP="00D51184">
      <w:pPr>
        <w:numPr>
          <w:ilvl w:val="0"/>
          <w:numId w:val="33"/>
        </w:numPr>
        <w:spacing w:line="259" w:lineRule="auto"/>
        <w:contextualSpacing/>
        <w:rPr>
          <w:rFonts w:ascii="Tahoma" w:eastAsiaTheme="minorHAnsi" w:hAnsi="Tahoma" w:cs="Tahoma"/>
          <w:bCs/>
          <w:color w:val="auto"/>
          <w:lang w:eastAsia="en-US"/>
        </w:rPr>
      </w:pPr>
      <w:r w:rsidRPr="002F69C3">
        <w:rPr>
          <w:rFonts w:ascii="Tahoma" w:eastAsiaTheme="minorHAnsi" w:hAnsi="Tahoma" w:cs="Tahoma"/>
          <w:bCs/>
          <w:color w:val="auto"/>
          <w:lang w:eastAsia="en-US"/>
        </w:rPr>
        <w:t xml:space="preserve">The hours of operation will be </w:t>
      </w:r>
      <w:r w:rsidR="00CE4868">
        <w:rPr>
          <w:rFonts w:ascii="Tahoma" w:eastAsiaTheme="minorHAnsi" w:hAnsi="Tahoma" w:cs="Tahoma"/>
          <w:bCs/>
          <w:color w:val="auto"/>
          <w:lang w:eastAsia="en-US"/>
        </w:rPr>
        <w:t xml:space="preserve">the same as usual. 7 30 to 8.45 </w:t>
      </w:r>
      <w:r w:rsidRPr="002F69C3">
        <w:rPr>
          <w:rFonts w:ascii="Tahoma" w:eastAsiaTheme="minorHAnsi" w:hAnsi="Tahoma" w:cs="Tahoma"/>
          <w:bCs/>
          <w:color w:val="auto"/>
          <w:lang w:eastAsia="en-US"/>
        </w:rPr>
        <w:t xml:space="preserve">am and 3 30pm to 6 pm </w:t>
      </w:r>
    </w:p>
    <w:p w:rsidR="00D51184" w:rsidRPr="002F69C3" w:rsidRDefault="00D51184" w:rsidP="00D51184">
      <w:pPr>
        <w:numPr>
          <w:ilvl w:val="0"/>
          <w:numId w:val="33"/>
        </w:numPr>
        <w:spacing w:line="259" w:lineRule="auto"/>
        <w:contextualSpacing/>
        <w:rPr>
          <w:rFonts w:ascii="Tahoma" w:eastAsiaTheme="minorHAnsi" w:hAnsi="Tahoma" w:cs="Tahoma"/>
          <w:bCs/>
          <w:color w:val="auto"/>
          <w:lang w:eastAsia="en-US"/>
        </w:rPr>
      </w:pPr>
      <w:r w:rsidRPr="002F69C3">
        <w:rPr>
          <w:rFonts w:ascii="Tahoma" w:eastAsiaTheme="minorHAnsi" w:hAnsi="Tahoma" w:cs="Tahoma"/>
          <w:bCs/>
          <w:color w:val="auto"/>
          <w:lang w:eastAsia="en-US"/>
        </w:rPr>
        <w:t xml:space="preserve">Outdoor activities will be promoted. </w:t>
      </w:r>
    </w:p>
    <w:p w:rsidR="00D51184" w:rsidRPr="002F69C3" w:rsidRDefault="00D51184" w:rsidP="00865836">
      <w:pPr>
        <w:numPr>
          <w:ilvl w:val="0"/>
          <w:numId w:val="34"/>
        </w:numPr>
        <w:spacing w:line="259" w:lineRule="auto"/>
        <w:contextualSpacing/>
        <w:rPr>
          <w:rFonts w:ascii="Tahoma" w:eastAsiaTheme="minorHAnsi" w:hAnsi="Tahoma" w:cs="Tahoma"/>
          <w:bCs/>
          <w:color w:val="auto"/>
          <w:lang w:eastAsia="en-US"/>
        </w:rPr>
      </w:pPr>
      <w:r w:rsidRPr="002F69C3">
        <w:rPr>
          <w:rFonts w:ascii="Tahoma" w:eastAsiaTheme="minorHAnsi" w:hAnsi="Tahoma" w:cs="Tahoma"/>
          <w:bCs/>
          <w:color w:val="auto"/>
          <w:lang w:eastAsia="en-US"/>
        </w:rPr>
        <w:t xml:space="preserve">New online register, booking and billing system will be in place by September 2020 to minimise any need for face to face contact/ paperwork with staff and parents. </w:t>
      </w:r>
    </w:p>
    <w:p w:rsidR="00865836" w:rsidRPr="002F69C3" w:rsidRDefault="00865836" w:rsidP="00865836">
      <w:pPr>
        <w:spacing w:line="259" w:lineRule="auto"/>
        <w:ind w:left="720" w:firstLine="0"/>
        <w:contextualSpacing/>
        <w:rPr>
          <w:rFonts w:ascii="Tahoma" w:eastAsiaTheme="minorHAnsi" w:hAnsi="Tahoma" w:cs="Tahoma"/>
          <w:bCs/>
          <w:color w:val="auto"/>
          <w:lang w:eastAsia="en-US"/>
        </w:rPr>
      </w:pPr>
    </w:p>
    <w:p w:rsidR="00E30FC7" w:rsidRPr="002F69C3" w:rsidRDefault="00E30FC7" w:rsidP="000F60E4">
      <w:pPr>
        <w:ind w:left="274" w:firstLine="0"/>
        <w:rPr>
          <w:rFonts w:ascii="Tahoma" w:hAnsi="Tahoma" w:cs="Tahoma"/>
          <w:b/>
        </w:rPr>
      </w:pPr>
      <w:r w:rsidRPr="002F69C3">
        <w:rPr>
          <w:rFonts w:ascii="Tahoma" w:hAnsi="Tahoma" w:cs="Tahoma"/>
          <w:b/>
        </w:rPr>
        <w:t xml:space="preserve">Last updated </w:t>
      </w:r>
      <w:r w:rsidR="00CE4868">
        <w:rPr>
          <w:rFonts w:ascii="Tahoma" w:hAnsi="Tahoma" w:cs="Tahoma"/>
          <w:b/>
        </w:rPr>
        <w:t>28</w:t>
      </w:r>
      <w:r w:rsidR="002F69C3">
        <w:rPr>
          <w:rFonts w:ascii="Tahoma" w:hAnsi="Tahoma" w:cs="Tahoma"/>
          <w:b/>
        </w:rPr>
        <w:t>/08/20</w:t>
      </w:r>
    </w:p>
    <w:sectPr w:rsidR="00E30FC7" w:rsidRPr="002F69C3" w:rsidSect="00B6374F">
      <w:headerReference w:type="default" r:id="rId7"/>
      <w:footerReference w:type="default" r:id="rId8"/>
      <w:pgSz w:w="11906" w:h="16838"/>
      <w:pgMar w:top="708" w:right="566" w:bottom="714" w:left="709" w:header="340"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4D4D" w:rsidRDefault="00FE4D4D" w:rsidP="00F63428">
      <w:pPr>
        <w:spacing w:after="0" w:line="240" w:lineRule="auto"/>
      </w:pPr>
      <w:r>
        <w:separator/>
      </w:r>
    </w:p>
  </w:endnote>
  <w:endnote w:type="continuationSeparator" w:id="0">
    <w:p w:rsidR="00FE4D4D" w:rsidRDefault="00FE4D4D" w:rsidP="00F634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9130736"/>
      <w:docPartObj>
        <w:docPartGallery w:val="Page Numbers (Bottom of Page)"/>
        <w:docPartUnique/>
      </w:docPartObj>
    </w:sdtPr>
    <w:sdtEndPr/>
    <w:sdtContent>
      <w:sdt>
        <w:sdtPr>
          <w:id w:val="2007706233"/>
          <w:docPartObj>
            <w:docPartGallery w:val="Page Numbers (Top of Page)"/>
            <w:docPartUnique/>
          </w:docPartObj>
        </w:sdtPr>
        <w:sdtEndPr/>
        <w:sdtContent>
          <w:p w:rsidR="00F63428" w:rsidRDefault="00F6342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B061D0">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061D0">
              <w:rPr>
                <w:b/>
                <w:bCs/>
                <w:noProof/>
              </w:rPr>
              <w:t>4</w:t>
            </w:r>
            <w:r>
              <w:rPr>
                <w:b/>
                <w:bCs/>
                <w:sz w:val="24"/>
                <w:szCs w:val="24"/>
              </w:rPr>
              <w:fldChar w:fldCharType="end"/>
            </w:r>
          </w:p>
        </w:sdtContent>
      </w:sdt>
    </w:sdtContent>
  </w:sdt>
  <w:p w:rsidR="00F63428" w:rsidRDefault="00F634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4D4D" w:rsidRDefault="00FE4D4D" w:rsidP="00F63428">
      <w:pPr>
        <w:spacing w:after="0" w:line="240" w:lineRule="auto"/>
      </w:pPr>
      <w:r>
        <w:separator/>
      </w:r>
    </w:p>
  </w:footnote>
  <w:footnote w:type="continuationSeparator" w:id="0">
    <w:p w:rsidR="00FE4D4D" w:rsidRDefault="00FE4D4D" w:rsidP="00F634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4868" w:rsidRDefault="00CE4868" w:rsidP="00CE4868">
    <w:pPr>
      <w:pStyle w:val="Header"/>
      <w:jc w:val="center"/>
    </w:pPr>
    <w:r>
      <w:rPr>
        <w:noProof/>
      </w:rPr>
      <w:drawing>
        <wp:inline distT="0" distB="0" distL="0" distR="0" wp14:anchorId="63B66014" wp14:editId="6690CD8F">
          <wp:extent cx="638175" cy="62718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802" cy="629770"/>
                  </a:xfrm>
                  <a:prstGeom prst="rect">
                    <a:avLst/>
                  </a:prstGeom>
                  <a:noFill/>
                  <a:ln>
                    <a:noFill/>
                  </a:ln>
                </pic:spPr>
              </pic:pic>
            </a:graphicData>
          </a:graphic>
        </wp:inline>
      </w:drawing>
    </w:r>
  </w:p>
  <w:p w:rsidR="00CE4868" w:rsidRPr="005E0F43" w:rsidRDefault="00CE4868" w:rsidP="00CE4868">
    <w:pPr>
      <w:pStyle w:val="Header"/>
      <w:jc w:val="center"/>
      <w:rPr>
        <w:color w:val="002060"/>
      </w:rPr>
    </w:pPr>
    <w:r w:rsidRPr="005E0F43">
      <w:rPr>
        <w:color w:val="002060"/>
      </w:rPr>
      <w:t>‘Believe, Excite, Succeed, Together’</w:t>
    </w:r>
  </w:p>
  <w:p w:rsidR="00F63428" w:rsidRPr="00247900" w:rsidRDefault="00F63428" w:rsidP="00F63428">
    <w:pPr>
      <w:pStyle w:val="Heading1"/>
      <w:ind w:left="-5"/>
      <w:jc w:val="center"/>
      <w:rPr>
        <w:rFonts w:ascii="Tahoma" w:hAnsi="Tahoma" w:cs="Tahoma"/>
      </w:rPr>
    </w:pPr>
    <w:r w:rsidRPr="00247900">
      <w:rPr>
        <w:rFonts w:ascii="Tahoma" w:hAnsi="Tahoma" w:cs="Tahoma"/>
      </w:rPr>
      <w:t>COVID 19 School reopening protocols for minimising contact and mixing</w:t>
    </w:r>
  </w:p>
  <w:p w:rsidR="00F63428" w:rsidRPr="00F63428" w:rsidRDefault="00F63428" w:rsidP="00F63428">
    <w:pPr>
      <w:pStyle w:val="Header"/>
      <w:rPr>
        <w:rFonts w:ascii="Tahoma" w:hAnsi="Tahoma" w:cs="Tahoma"/>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26E2D"/>
    <w:multiLevelType w:val="hybridMultilevel"/>
    <w:tmpl w:val="A0A2E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16D76"/>
    <w:multiLevelType w:val="hybridMultilevel"/>
    <w:tmpl w:val="C5029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C40B6"/>
    <w:multiLevelType w:val="hybridMultilevel"/>
    <w:tmpl w:val="9BCA0D14"/>
    <w:lvl w:ilvl="0" w:tplc="08090001">
      <w:start w:val="1"/>
      <w:numFmt w:val="bullet"/>
      <w:lvlText w:val=""/>
      <w:lvlJc w:val="left"/>
      <w:pPr>
        <w:ind w:left="881" w:hanging="360"/>
      </w:pPr>
      <w:rPr>
        <w:rFonts w:ascii="Symbol" w:hAnsi="Symbol" w:hint="default"/>
      </w:rPr>
    </w:lvl>
    <w:lvl w:ilvl="1" w:tplc="08090003" w:tentative="1">
      <w:start w:val="1"/>
      <w:numFmt w:val="bullet"/>
      <w:lvlText w:val="o"/>
      <w:lvlJc w:val="left"/>
      <w:pPr>
        <w:ind w:left="1601" w:hanging="360"/>
      </w:pPr>
      <w:rPr>
        <w:rFonts w:ascii="Courier New" w:hAnsi="Courier New" w:cs="Courier New" w:hint="default"/>
      </w:rPr>
    </w:lvl>
    <w:lvl w:ilvl="2" w:tplc="08090005" w:tentative="1">
      <w:start w:val="1"/>
      <w:numFmt w:val="bullet"/>
      <w:lvlText w:val=""/>
      <w:lvlJc w:val="left"/>
      <w:pPr>
        <w:ind w:left="2321" w:hanging="360"/>
      </w:pPr>
      <w:rPr>
        <w:rFonts w:ascii="Wingdings" w:hAnsi="Wingdings" w:hint="default"/>
      </w:rPr>
    </w:lvl>
    <w:lvl w:ilvl="3" w:tplc="08090001" w:tentative="1">
      <w:start w:val="1"/>
      <w:numFmt w:val="bullet"/>
      <w:lvlText w:val=""/>
      <w:lvlJc w:val="left"/>
      <w:pPr>
        <w:ind w:left="3041" w:hanging="360"/>
      </w:pPr>
      <w:rPr>
        <w:rFonts w:ascii="Symbol" w:hAnsi="Symbol" w:hint="default"/>
      </w:rPr>
    </w:lvl>
    <w:lvl w:ilvl="4" w:tplc="08090003" w:tentative="1">
      <w:start w:val="1"/>
      <w:numFmt w:val="bullet"/>
      <w:lvlText w:val="o"/>
      <w:lvlJc w:val="left"/>
      <w:pPr>
        <w:ind w:left="3761" w:hanging="360"/>
      </w:pPr>
      <w:rPr>
        <w:rFonts w:ascii="Courier New" w:hAnsi="Courier New" w:cs="Courier New" w:hint="default"/>
      </w:rPr>
    </w:lvl>
    <w:lvl w:ilvl="5" w:tplc="08090005" w:tentative="1">
      <w:start w:val="1"/>
      <w:numFmt w:val="bullet"/>
      <w:lvlText w:val=""/>
      <w:lvlJc w:val="left"/>
      <w:pPr>
        <w:ind w:left="4481" w:hanging="360"/>
      </w:pPr>
      <w:rPr>
        <w:rFonts w:ascii="Wingdings" w:hAnsi="Wingdings" w:hint="default"/>
      </w:rPr>
    </w:lvl>
    <w:lvl w:ilvl="6" w:tplc="08090001" w:tentative="1">
      <w:start w:val="1"/>
      <w:numFmt w:val="bullet"/>
      <w:lvlText w:val=""/>
      <w:lvlJc w:val="left"/>
      <w:pPr>
        <w:ind w:left="5201" w:hanging="360"/>
      </w:pPr>
      <w:rPr>
        <w:rFonts w:ascii="Symbol" w:hAnsi="Symbol" w:hint="default"/>
      </w:rPr>
    </w:lvl>
    <w:lvl w:ilvl="7" w:tplc="08090003" w:tentative="1">
      <w:start w:val="1"/>
      <w:numFmt w:val="bullet"/>
      <w:lvlText w:val="o"/>
      <w:lvlJc w:val="left"/>
      <w:pPr>
        <w:ind w:left="5921" w:hanging="360"/>
      </w:pPr>
      <w:rPr>
        <w:rFonts w:ascii="Courier New" w:hAnsi="Courier New" w:cs="Courier New" w:hint="default"/>
      </w:rPr>
    </w:lvl>
    <w:lvl w:ilvl="8" w:tplc="08090005" w:tentative="1">
      <w:start w:val="1"/>
      <w:numFmt w:val="bullet"/>
      <w:lvlText w:val=""/>
      <w:lvlJc w:val="left"/>
      <w:pPr>
        <w:ind w:left="6641" w:hanging="360"/>
      </w:pPr>
      <w:rPr>
        <w:rFonts w:ascii="Wingdings" w:hAnsi="Wingdings" w:hint="default"/>
      </w:rPr>
    </w:lvl>
  </w:abstractNum>
  <w:abstractNum w:abstractNumId="3" w15:restartNumberingAfterBreak="0">
    <w:nsid w:val="0B771548"/>
    <w:multiLevelType w:val="hybridMultilevel"/>
    <w:tmpl w:val="88C67C38"/>
    <w:lvl w:ilvl="0" w:tplc="EBACCC62">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A6234"/>
    <w:multiLevelType w:val="multilevel"/>
    <w:tmpl w:val="7AAA5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D77942"/>
    <w:multiLevelType w:val="multilevel"/>
    <w:tmpl w:val="76262C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B03D9E"/>
    <w:multiLevelType w:val="hybridMultilevel"/>
    <w:tmpl w:val="49E42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2A140C"/>
    <w:multiLevelType w:val="hybridMultilevel"/>
    <w:tmpl w:val="AA261B9C"/>
    <w:lvl w:ilvl="0" w:tplc="92F4240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7AAC1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6E2812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DB8770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C8B2D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65AEB7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7BE925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E4B84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94B21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406535B"/>
    <w:multiLevelType w:val="hybridMultilevel"/>
    <w:tmpl w:val="727EA7AC"/>
    <w:lvl w:ilvl="0" w:tplc="1AA0E1DA">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584E56">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F74F3AA">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7422A30">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A0E5AE8">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BF06278">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B4669EE">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91C1CBE">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B865E2E">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6307320"/>
    <w:multiLevelType w:val="hybridMultilevel"/>
    <w:tmpl w:val="BEA6A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231B8B"/>
    <w:multiLevelType w:val="hybridMultilevel"/>
    <w:tmpl w:val="D4FA34D6"/>
    <w:lvl w:ilvl="0" w:tplc="08090001">
      <w:start w:val="1"/>
      <w:numFmt w:val="bullet"/>
      <w:lvlText w:val=""/>
      <w:lvlJc w:val="left"/>
      <w:pPr>
        <w:ind w:left="881" w:hanging="360"/>
      </w:pPr>
      <w:rPr>
        <w:rFonts w:ascii="Symbol" w:hAnsi="Symbol" w:hint="default"/>
      </w:rPr>
    </w:lvl>
    <w:lvl w:ilvl="1" w:tplc="08090003" w:tentative="1">
      <w:start w:val="1"/>
      <w:numFmt w:val="bullet"/>
      <w:lvlText w:val="o"/>
      <w:lvlJc w:val="left"/>
      <w:pPr>
        <w:ind w:left="1601" w:hanging="360"/>
      </w:pPr>
      <w:rPr>
        <w:rFonts w:ascii="Courier New" w:hAnsi="Courier New" w:cs="Courier New" w:hint="default"/>
      </w:rPr>
    </w:lvl>
    <w:lvl w:ilvl="2" w:tplc="08090005" w:tentative="1">
      <w:start w:val="1"/>
      <w:numFmt w:val="bullet"/>
      <w:lvlText w:val=""/>
      <w:lvlJc w:val="left"/>
      <w:pPr>
        <w:ind w:left="2321" w:hanging="360"/>
      </w:pPr>
      <w:rPr>
        <w:rFonts w:ascii="Wingdings" w:hAnsi="Wingdings" w:hint="default"/>
      </w:rPr>
    </w:lvl>
    <w:lvl w:ilvl="3" w:tplc="08090001" w:tentative="1">
      <w:start w:val="1"/>
      <w:numFmt w:val="bullet"/>
      <w:lvlText w:val=""/>
      <w:lvlJc w:val="left"/>
      <w:pPr>
        <w:ind w:left="3041" w:hanging="360"/>
      </w:pPr>
      <w:rPr>
        <w:rFonts w:ascii="Symbol" w:hAnsi="Symbol" w:hint="default"/>
      </w:rPr>
    </w:lvl>
    <w:lvl w:ilvl="4" w:tplc="08090003" w:tentative="1">
      <w:start w:val="1"/>
      <w:numFmt w:val="bullet"/>
      <w:lvlText w:val="o"/>
      <w:lvlJc w:val="left"/>
      <w:pPr>
        <w:ind w:left="3761" w:hanging="360"/>
      </w:pPr>
      <w:rPr>
        <w:rFonts w:ascii="Courier New" w:hAnsi="Courier New" w:cs="Courier New" w:hint="default"/>
      </w:rPr>
    </w:lvl>
    <w:lvl w:ilvl="5" w:tplc="08090005" w:tentative="1">
      <w:start w:val="1"/>
      <w:numFmt w:val="bullet"/>
      <w:lvlText w:val=""/>
      <w:lvlJc w:val="left"/>
      <w:pPr>
        <w:ind w:left="4481" w:hanging="360"/>
      </w:pPr>
      <w:rPr>
        <w:rFonts w:ascii="Wingdings" w:hAnsi="Wingdings" w:hint="default"/>
      </w:rPr>
    </w:lvl>
    <w:lvl w:ilvl="6" w:tplc="08090001" w:tentative="1">
      <w:start w:val="1"/>
      <w:numFmt w:val="bullet"/>
      <w:lvlText w:val=""/>
      <w:lvlJc w:val="left"/>
      <w:pPr>
        <w:ind w:left="5201" w:hanging="360"/>
      </w:pPr>
      <w:rPr>
        <w:rFonts w:ascii="Symbol" w:hAnsi="Symbol" w:hint="default"/>
      </w:rPr>
    </w:lvl>
    <w:lvl w:ilvl="7" w:tplc="08090003" w:tentative="1">
      <w:start w:val="1"/>
      <w:numFmt w:val="bullet"/>
      <w:lvlText w:val="o"/>
      <w:lvlJc w:val="left"/>
      <w:pPr>
        <w:ind w:left="5921" w:hanging="360"/>
      </w:pPr>
      <w:rPr>
        <w:rFonts w:ascii="Courier New" w:hAnsi="Courier New" w:cs="Courier New" w:hint="default"/>
      </w:rPr>
    </w:lvl>
    <w:lvl w:ilvl="8" w:tplc="08090005" w:tentative="1">
      <w:start w:val="1"/>
      <w:numFmt w:val="bullet"/>
      <w:lvlText w:val=""/>
      <w:lvlJc w:val="left"/>
      <w:pPr>
        <w:ind w:left="6641" w:hanging="360"/>
      </w:pPr>
      <w:rPr>
        <w:rFonts w:ascii="Wingdings" w:hAnsi="Wingdings" w:hint="default"/>
      </w:rPr>
    </w:lvl>
  </w:abstractNum>
  <w:abstractNum w:abstractNumId="11" w15:restartNumberingAfterBreak="0">
    <w:nsid w:val="1F456193"/>
    <w:multiLevelType w:val="hybridMultilevel"/>
    <w:tmpl w:val="FCDC09EC"/>
    <w:lvl w:ilvl="0" w:tplc="08090001">
      <w:start w:val="1"/>
      <w:numFmt w:val="bullet"/>
      <w:lvlText w:val=""/>
      <w:lvlJc w:val="left"/>
      <w:pPr>
        <w:ind w:left="881" w:hanging="360"/>
      </w:pPr>
      <w:rPr>
        <w:rFonts w:ascii="Symbol" w:hAnsi="Symbol" w:hint="default"/>
      </w:rPr>
    </w:lvl>
    <w:lvl w:ilvl="1" w:tplc="08090003" w:tentative="1">
      <w:start w:val="1"/>
      <w:numFmt w:val="bullet"/>
      <w:lvlText w:val="o"/>
      <w:lvlJc w:val="left"/>
      <w:pPr>
        <w:ind w:left="1601" w:hanging="360"/>
      </w:pPr>
      <w:rPr>
        <w:rFonts w:ascii="Courier New" w:hAnsi="Courier New" w:cs="Courier New" w:hint="default"/>
      </w:rPr>
    </w:lvl>
    <w:lvl w:ilvl="2" w:tplc="08090005" w:tentative="1">
      <w:start w:val="1"/>
      <w:numFmt w:val="bullet"/>
      <w:lvlText w:val=""/>
      <w:lvlJc w:val="left"/>
      <w:pPr>
        <w:ind w:left="2321" w:hanging="360"/>
      </w:pPr>
      <w:rPr>
        <w:rFonts w:ascii="Wingdings" w:hAnsi="Wingdings" w:hint="default"/>
      </w:rPr>
    </w:lvl>
    <w:lvl w:ilvl="3" w:tplc="08090001" w:tentative="1">
      <w:start w:val="1"/>
      <w:numFmt w:val="bullet"/>
      <w:lvlText w:val=""/>
      <w:lvlJc w:val="left"/>
      <w:pPr>
        <w:ind w:left="3041" w:hanging="360"/>
      </w:pPr>
      <w:rPr>
        <w:rFonts w:ascii="Symbol" w:hAnsi="Symbol" w:hint="default"/>
      </w:rPr>
    </w:lvl>
    <w:lvl w:ilvl="4" w:tplc="08090003" w:tentative="1">
      <w:start w:val="1"/>
      <w:numFmt w:val="bullet"/>
      <w:lvlText w:val="o"/>
      <w:lvlJc w:val="left"/>
      <w:pPr>
        <w:ind w:left="3761" w:hanging="360"/>
      </w:pPr>
      <w:rPr>
        <w:rFonts w:ascii="Courier New" w:hAnsi="Courier New" w:cs="Courier New" w:hint="default"/>
      </w:rPr>
    </w:lvl>
    <w:lvl w:ilvl="5" w:tplc="08090005" w:tentative="1">
      <w:start w:val="1"/>
      <w:numFmt w:val="bullet"/>
      <w:lvlText w:val=""/>
      <w:lvlJc w:val="left"/>
      <w:pPr>
        <w:ind w:left="4481" w:hanging="360"/>
      </w:pPr>
      <w:rPr>
        <w:rFonts w:ascii="Wingdings" w:hAnsi="Wingdings" w:hint="default"/>
      </w:rPr>
    </w:lvl>
    <w:lvl w:ilvl="6" w:tplc="08090001" w:tentative="1">
      <w:start w:val="1"/>
      <w:numFmt w:val="bullet"/>
      <w:lvlText w:val=""/>
      <w:lvlJc w:val="left"/>
      <w:pPr>
        <w:ind w:left="5201" w:hanging="360"/>
      </w:pPr>
      <w:rPr>
        <w:rFonts w:ascii="Symbol" w:hAnsi="Symbol" w:hint="default"/>
      </w:rPr>
    </w:lvl>
    <w:lvl w:ilvl="7" w:tplc="08090003" w:tentative="1">
      <w:start w:val="1"/>
      <w:numFmt w:val="bullet"/>
      <w:lvlText w:val="o"/>
      <w:lvlJc w:val="left"/>
      <w:pPr>
        <w:ind w:left="5921" w:hanging="360"/>
      </w:pPr>
      <w:rPr>
        <w:rFonts w:ascii="Courier New" w:hAnsi="Courier New" w:cs="Courier New" w:hint="default"/>
      </w:rPr>
    </w:lvl>
    <w:lvl w:ilvl="8" w:tplc="08090005" w:tentative="1">
      <w:start w:val="1"/>
      <w:numFmt w:val="bullet"/>
      <w:lvlText w:val=""/>
      <w:lvlJc w:val="left"/>
      <w:pPr>
        <w:ind w:left="6641" w:hanging="360"/>
      </w:pPr>
      <w:rPr>
        <w:rFonts w:ascii="Wingdings" w:hAnsi="Wingdings" w:hint="default"/>
      </w:rPr>
    </w:lvl>
  </w:abstractNum>
  <w:abstractNum w:abstractNumId="12" w15:restartNumberingAfterBreak="0">
    <w:nsid w:val="2191786C"/>
    <w:multiLevelType w:val="hybridMultilevel"/>
    <w:tmpl w:val="1040E4BC"/>
    <w:lvl w:ilvl="0" w:tplc="9968D15E">
      <w:start w:val="1"/>
      <w:numFmt w:val="bullet"/>
      <w:lvlText w:val="•"/>
      <w:lvlJc w:val="left"/>
      <w:pPr>
        <w:ind w:left="16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B950A97A">
      <w:start w:val="1"/>
      <w:numFmt w:val="bullet"/>
      <w:lvlText w:val="o"/>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4392B192">
      <w:start w:val="1"/>
      <w:numFmt w:val="bullet"/>
      <w:lvlText w:val="▪"/>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E2740EBE">
      <w:start w:val="1"/>
      <w:numFmt w:val="bullet"/>
      <w:lvlText w:val="•"/>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FFC858B4">
      <w:start w:val="1"/>
      <w:numFmt w:val="bullet"/>
      <w:lvlText w:val="o"/>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5204DFAE">
      <w:start w:val="1"/>
      <w:numFmt w:val="bullet"/>
      <w:lvlText w:val="▪"/>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94A2B9EC">
      <w:start w:val="1"/>
      <w:numFmt w:val="bullet"/>
      <w:lvlText w:val="•"/>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43D467F2">
      <w:start w:val="1"/>
      <w:numFmt w:val="bullet"/>
      <w:lvlText w:val="o"/>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3D6E103A">
      <w:start w:val="1"/>
      <w:numFmt w:val="bullet"/>
      <w:lvlText w:val="▪"/>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3" w15:restartNumberingAfterBreak="0">
    <w:nsid w:val="231A4C4F"/>
    <w:multiLevelType w:val="hybridMultilevel"/>
    <w:tmpl w:val="5F722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6978E1"/>
    <w:multiLevelType w:val="hybridMultilevel"/>
    <w:tmpl w:val="3CCCE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7D4173"/>
    <w:multiLevelType w:val="hybridMultilevel"/>
    <w:tmpl w:val="22D0F8B6"/>
    <w:lvl w:ilvl="0" w:tplc="1AA0E1DA">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FC50E4"/>
    <w:multiLevelType w:val="hybridMultilevel"/>
    <w:tmpl w:val="E7F8A3AA"/>
    <w:lvl w:ilvl="0" w:tplc="2A1E47E4">
      <w:start w:val="1"/>
      <w:numFmt w:val="bullet"/>
      <w:lvlText w:val="•"/>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1964016">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92350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CAF1B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9C4B32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F06D2A2">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304BDEE">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582C2C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806500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C282855"/>
    <w:multiLevelType w:val="hybridMultilevel"/>
    <w:tmpl w:val="5906D05C"/>
    <w:lvl w:ilvl="0" w:tplc="06125CBE">
      <w:numFmt w:val="bullet"/>
      <w:lvlText w:val="-"/>
      <w:lvlJc w:val="left"/>
      <w:pPr>
        <w:ind w:left="521" w:hanging="360"/>
      </w:pPr>
      <w:rPr>
        <w:rFonts w:ascii="Tahoma" w:eastAsia="Calibri" w:hAnsi="Tahoma" w:cs="Tahoma" w:hint="default"/>
      </w:rPr>
    </w:lvl>
    <w:lvl w:ilvl="1" w:tplc="08090003">
      <w:start w:val="1"/>
      <w:numFmt w:val="bullet"/>
      <w:lvlText w:val="o"/>
      <w:lvlJc w:val="left"/>
      <w:pPr>
        <w:ind w:left="1241" w:hanging="360"/>
      </w:pPr>
      <w:rPr>
        <w:rFonts w:ascii="Courier New" w:hAnsi="Courier New" w:cs="Courier New" w:hint="default"/>
      </w:rPr>
    </w:lvl>
    <w:lvl w:ilvl="2" w:tplc="08090005">
      <w:start w:val="1"/>
      <w:numFmt w:val="bullet"/>
      <w:lvlText w:val=""/>
      <w:lvlJc w:val="left"/>
      <w:pPr>
        <w:ind w:left="1961" w:hanging="360"/>
      </w:pPr>
      <w:rPr>
        <w:rFonts w:ascii="Wingdings" w:hAnsi="Wingdings" w:hint="default"/>
      </w:rPr>
    </w:lvl>
    <w:lvl w:ilvl="3" w:tplc="08090001">
      <w:start w:val="1"/>
      <w:numFmt w:val="bullet"/>
      <w:lvlText w:val=""/>
      <w:lvlJc w:val="left"/>
      <w:pPr>
        <w:ind w:left="2681" w:hanging="360"/>
      </w:pPr>
      <w:rPr>
        <w:rFonts w:ascii="Symbol" w:hAnsi="Symbol" w:hint="default"/>
      </w:rPr>
    </w:lvl>
    <w:lvl w:ilvl="4" w:tplc="08090003">
      <w:start w:val="1"/>
      <w:numFmt w:val="bullet"/>
      <w:lvlText w:val="o"/>
      <w:lvlJc w:val="left"/>
      <w:pPr>
        <w:ind w:left="3401" w:hanging="360"/>
      </w:pPr>
      <w:rPr>
        <w:rFonts w:ascii="Courier New" w:hAnsi="Courier New" w:cs="Courier New" w:hint="default"/>
      </w:rPr>
    </w:lvl>
    <w:lvl w:ilvl="5" w:tplc="08090005">
      <w:start w:val="1"/>
      <w:numFmt w:val="bullet"/>
      <w:lvlText w:val=""/>
      <w:lvlJc w:val="left"/>
      <w:pPr>
        <w:ind w:left="4121" w:hanging="360"/>
      </w:pPr>
      <w:rPr>
        <w:rFonts w:ascii="Wingdings" w:hAnsi="Wingdings" w:hint="default"/>
      </w:rPr>
    </w:lvl>
    <w:lvl w:ilvl="6" w:tplc="08090001">
      <w:start w:val="1"/>
      <w:numFmt w:val="bullet"/>
      <w:lvlText w:val=""/>
      <w:lvlJc w:val="left"/>
      <w:pPr>
        <w:ind w:left="4841" w:hanging="360"/>
      </w:pPr>
      <w:rPr>
        <w:rFonts w:ascii="Symbol" w:hAnsi="Symbol" w:hint="default"/>
      </w:rPr>
    </w:lvl>
    <w:lvl w:ilvl="7" w:tplc="08090003">
      <w:start w:val="1"/>
      <w:numFmt w:val="bullet"/>
      <w:lvlText w:val="o"/>
      <w:lvlJc w:val="left"/>
      <w:pPr>
        <w:ind w:left="5561" w:hanging="360"/>
      </w:pPr>
      <w:rPr>
        <w:rFonts w:ascii="Courier New" w:hAnsi="Courier New" w:cs="Courier New" w:hint="default"/>
      </w:rPr>
    </w:lvl>
    <w:lvl w:ilvl="8" w:tplc="08090005">
      <w:start w:val="1"/>
      <w:numFmt w:val="bullet"/>
      <w:lvlText w:val=""/>
      <w:lvlJc w:val="left"/>
      <w:pPr>
        <w:ind w:left="6281" w:hanging="360"/>
      </w:pPr>
      <w:rPr>
        <w:rFonts w:ascii="Wingdings" w:hAnsi="Wingdings" w:hint="default"/>
      </w:rPr>
    </w:lvl>
  </w:abstractNum>
  <w:abstractNum w:abstractNumId="18" w15:restartNumberingAfterBreak="0">
    <w:nsid w:val="2D363510"/>
    <w:multiLevelType w:val="hybridMultilevel"/>
    <w:tmpl w:val="E9F600A2"/>
    <w:lvl w:ilvl="0" w:tplc="08090001">
      <w:start w:val="1"/>
      <w:numFmt w:val="bullet"/>
      <w:lvlText w:val=""/>
      <w:lvlJc w:val="left"/>
      <w:pPr>
        <w:ind w:left="521" w:hanging="360"/>
      </w:pPr>
      <w:rPr>
        <w:rFonts w:ascii="Symbol" w:hAnsi="Symbol" w:hint="default"/>
      </w:rPr>
    </w:lvl>
    <w:lvl w:ilvl="1" w:tplc="08090003">
      <w:start w:val="1"/>
      <w:numFmt w:val="bullet"/>
      <w:lvlText w:val="o"/>
      <w:lvlJc w:val="left"/>
      <w:pPr>
        <w:ind w:left="1241" w:hanging="360"/>
      </w:pPr>
      <w:rPr>
        <w:rFonts w:ascii="Courier New" w:hAnsi="Courier New" w:cs="Courier New" w:hint="default"/>
      </w:rPr>
    </w:lvl>
    <w:lvl w:ilvl="2" w:tplc="08090005">
      <w:start w:val="1"/>
      <w:numFmt w:val="bullet"/>
      <w:lvlText w:val=""/>
      <w:lvlJc w:val="left"/>
      <w:pPr>
        <w:ind w:left="1961" w:hanging="360"/>
      </w:pPr>
      <w:rPr>
        <w:rFonts w:ascii="Wingdings" w:hAnsi="Wingdings" w:hint="default"/>
      </w:rPr>
    </w:lvl>
    <w:lvl w:ilvl="3" w:tplc="08090001">
      <w:start w:val="1"/>
      <w:numFmt w:val="bullet"/>
      <w:lvlText w:val=""/>
      <w:lvlJc w:val="left"/>
      <w:pPr>
        <w:ind w:left="2681" w:hanging="360"/>
      </w:pPr>
      <w:rPr>
        <w:rFonts w:ascii="Symbol" w:hAnsi="Symbol" w:hint="default"/>
      </w:rPr>
    </w:lvl>
    <w:lvl w:ilvl="4" w:tplc="08090003" w:tentative="1">
      <w:start w:val="1"/>
      <w:numFmt w:val="bullet"/>
      <w:lvlText w:val="o"/>
      <w:lvlJc w:val="left"/>
      <w:pPr>
        <w:ind w:left="3401" w:hanging="360"/>
      </w:pPr>
      <w:rPr>
        <w:rFonts w:ascii="Courier New" w:hAnsi="Courier New" w:cs="Courier New" w:hint="default"/>
      </w:rPr>
    </w:lvl>
    <w:lvl w:ilvl="5" w:tplc="08090005" w:tentative="1">
      <w:start w:val="1"/>
      <w:numFmt w:val="bullet"/>
      <w:lvlText w:val=""/>
      <w:lvlJc w:val="left"/>
      <w:pPr>
        <w:ind w:left="4121" w:hanging="360"/>
      </w:pPr>
      <w:rPr>
        <w:rFonts w:ascii="Wingdings" w:hAnsi="Wingdings" w:hint="default"/>
      </w:rPr>
    </w:lvl>
    <w:lvl w:ilvl="6" w:tplc="08090001" w:tentative="1">
      <w:start w:val="1"/>
      <w:numFmt w:val="bullet"/>
      <w:lvlText w:val=""/>
      <w:lvlJc w:val="left"/>
      <w:pPr>
        <w:ind w:left="4841" w:hanging="360"/>
      </w:pPr>
      <w:rPr>
        <w:rFonts w:ascii="Symbol" w:hAnsi="Symbol" w:hint="default"/>
      </w:rPr>
    </w:lvl>
    <w:lvl w:ilvl="7" w:tplc="08090003" w:tentative="1">
      <w:start w:val="1"/>
      <w:numFmt w:val="bullet"/>
      <w:lvlText w:val="o"/>
      <w:lvlJc w:val="left"/>
      <w:pPr>
        <w:ind w:left="5561" w:hanging="360"/>
      </w:pPr>
      <w:rPr>
        <w:rFonts w:ascii="Courier New" w:hAnsi="Courier New" w:cs="Courier New" w:hint="default"/>
      </w:rPr>
    </w:lvl>
    <w:lvl w:ilvl="8" w:tplc="08090005" w:tentative="1">
      <w:start w:val="1"/>
      <w:numFmt w:val="bullet"/>
      <w:lvlText w:val=""/>
      <w:lvlJc w:val="left"/>
      <w:pPr>
        <w:ind w:left="6281" w:hanging="360"/>
      </w:pPr>
      <w:rPr>
        <w:rFonts w:ascii="Wingdings" w:hAnsi="Wingdings" w:hint="default"/>
      </w:rPr>
    </w:lvl>
  </w:abstractNum>
  <w:abstractNum w:abstractNumId="19" w15:restartNumberingAfterBreak="0">
    <w:nsid w:val="2FCA1A37"/>
    <w:multiLevelType w:val="hybridMultilevel"/>
    <w:tmpl w:val="D3C6EC3A"/>
    <w:lvl w:ilvl="0" w:tplc="08090001">
      <w:start w:val="1"/>
      <w:numFmt w:val="bullet"/>
      <w:lvlText w:val=""/>
      <w:lvlJc w:val="left"/>
      <w:pPr>
        <w:ind w:left="521" w:hanging="360"/>
      </w:pPr>
      <w:rPr>
        <w:rFonts w:ascii="Symbol" w:hAnsi="Symbol" w:hint="default"/>
      </w:rPr>
    </w:lvl>
    <w:lvl w:ilvl="1" w:tplc="08090003">
      <w:start w:val="1"/>
      <w:numFmt w:val="bullet"/>
      <w:lvlText w:val="o"/>
      <w:lvlJc w:val="left"/>
      <w:pPr>
        <w:ind w:left="1241" w:hanging="360"/>
      </w:pPr>
      <w:rPr>
        <w:rFonts w:ascii="Courier New" w:hAnsi="Courier New" w:cs="Courier New" w:hint="default"/>
      </w:rPr>
    </w:lvl>
    <w:lvl w:ilvl="2" w:tplc="08090005">
      <w:start w:val="1"/>
      <w:numFmt w:val="bullet"/>
      <w:lvlText w:val=""/>
      <w:lvlJc w:val="left"/>
      <w:pPr>
        <w:ind w:left="1961" w:hanging="360"/>
      </w:pPr>
      <w:rPr>
        <w:rFonts w:ascii="Wingdings" w:hAnsi="Wingdings" w:hint="default"/>
      </w:rPr>
    </w:lvl>
    <w:lvl w:ilvl="3" w:tplc="08090001">
      <w:start w:val="1"/>
      <w:numFmt w:val="bullet"/>
      <w:lvlText w:val=""/>
      <w:lvlJc w:val="left"/>
      <w:pPr>
        <w:ind w:left="2681" w:hanging="360"/>
      </w:pPr>
      <w:rPr>
        <w:rFonts w:ascii="Symbol" w:hAnsi="Symbol" w:hint="default"/>
      </w:rPr>
    </w:lvl>
    <w:lvl w:ilvl="4" w:tplc="08090003" w:tentative="1">
      <w:start w:val="1"/>
      <w:numFmt w:val="bullet"/>
      <w:lvlText w:val="o"/>
      <w:lvlJc w:val="left"/>
      <w:pPr>
        <w:ind w:left="3401" w:hanging="360"/>
      </w:pPr>
      <w:rPr>
        <w:rFonts w:ascii="Courier New" w:hAnsi="Courier New" w:cs="Courier New" w:hint="default"/>
      </w:rPr>
    </w:lvl>
    <w:lvl w:ilvl="5" w:tplc="08090005" w:tentative="1">
      <w:start w:val="1"/>
      <w:numFmt w:val="bullet"/>
      <w:lvlText w:val=""/>
      <w:lvlJc w:val="left"/>
      <w:pPr>
        <w:ind w:left="4121" w:hanging="360"/>
      </w:pPr>
      <w:rPr>
        <w:rFonts w:ascii="Wingdings" w:hAnsi="Wingdings" w:hint="default"/>
      </w:rPr>
    </w:lvl>
    <w:lvl w:ilvl="6" w:tplc="08090001" w:tentative="1">
      <w:start w:val="1"/>
      <w:numFmt w:val="bullet"/>
      <w:lvlText w:val=""/>
      <w:lvlJc w:val="left"/>
      <w:pPr>
        <w:ind w:left="4841" w:hanging="360"/>
      </w:pPr>
      <w:rPr>
        <w:rFonts w:ascii="Symbol" w:hAnsi="Symbol" w:hint="default"/>
      </w:rPr>
    </w:lvl>
    <w:lvl w:ilvl="7" w:tplc="08090003" w:tentative="1">
      <w:start w:val="1"/>
      <w:numFmt w:val="bullet"/>
      <w:lvlText w:val="o"/>
      <w:lvlJc w:val="left"/>
      <w:pPr>
        <w:ind w:left="5561" w:hanging="360"/>
      </w:pPr>
      <w:rPr>
        <w:rFonts w:ascii="Courier New" w:hAnsi="Courier New" w:cs="Courier New" w:hint="default"/>
      </w:rPr>
    </w:lvl>
    <w:lvl w:ilvl="8" w:tplc="08090005" w:tentative="1">
      <w:start w:val="1"/>
      <w:numFmt w:val="bullet"/>
      <w:lvlText w:val=""/>
      <w:lvlJc w:val="left"/>
      <w:pPr>
        <w:ind w:left="6281" w:hanging="360"/>
      </w:pPr>
      <w:rPr>
        <w:rFonts w:ascii="Wingdings" w:hAnsi="Wingdings" w:hint="default"/>
      </w:rPr>
    </w:lvl>
  </w:abstractNum>
  <w:abstractNum w:abstractNumId="20" w15:restartNumberingAfterBreak="0">
    <w:nsid w:val="35873C32"/>
    <w:multiLevelType w:val="hybridMultilevel"/>
    <w:tmpl w:val="17DE1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0E4792"/>
    <w:multiLevelType w:val="hybridMultilevel"/>
    <w:tmpl w:val="D9A29976"/>
    <w:lvl w:ilvl="0" w:tplc="BA84F00A">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7F4B44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ABC8F88">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714914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A5A59B6">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7628502">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38A1390">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42099A0">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A22E8C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C91360C"/>
    <w:multiLevelType w:val="hybridMultilevel"/>
    <w:tmpl w:val="7416D570"/>
    <w:lvl w:ilvl="0" w:tplc="B5168916">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3885AAA">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A4044C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31AB53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2D83532">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D6A4D5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AC60DC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BF4CAD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9EE691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F251E94"/>
    <w:multiLevelType w:val="hybridMultilevel"/>
    <w:tmpl w:val="D9E0E660"/>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1F506CF"/>
    <w:multiLevelType w:val="hybridMultilevel"/>
    <w:tmpl w:val="3C56147E"/>
    <w:lvl w:ilvl="0" w:tplc="541E8AE4">
      <w:numFmt w:val="bullet"/>
      <w:lvlText w:val="-"/>
      <w:lvlJc w:val="left"/>
      <w:pPr>
        <w:ind w:left="1080" w:hanging="360"/>
      </w:pPr>
      <w:rPr>
        <w:rFonts w:ascii="Tahoma" w:eastAsia="Calibri" w:hAnsi="Tahoma" w:cs="Tahoma" w:hint="default"/>
        <w:b w:val="0"/>
        <w:color w:val="auto"/>
        <w:sz w:val="22"/>
        <w:u w:val="no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48E3430"/>
    <w:multiLevelType w:val="hybridMultilevel"/>
    <w:tmpl w:val="864A6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281E02"/>
    <w:multiLevelType w:val="hybridMultilevel"/>
    <w:tmpl w:val="BF080F2E"/>
    <w:lvl w:ilvl="0" w:tplc="08090001">
      <w:start w:val="1"/>
      <w:numFmt w:val="bullet"/>
      <w:lvlText w:val=""/>
      <w:lvlJc w:val="left"/>
      <w:pPr>
        <w:ind w:left="881" w:hanging="360"/>
      </w:pPr>
      <w:rPr>
        <w:rFonts w:ascii="Symbol" w:hAnsi="Symbol" w:hint="default"/>
      </w:rPr>
    </w:lvl>
    <w:lvl w:ilvl="1" w:tplc="08090003" w:tentative="1">
      <w:start w:val="1"/>
      <w:numFmt w:val="bullet"/>
      <w:lvlText w:val="o"/>
      <w:lvlJc w:val="left"/>
      <w:pPr>
        <w:ind w:left="1601" w:hanging="360"/>
      </w:pPr>
      <w:rPr>
        <w:rFonts w:ascii="Courier New" w:hAnsi="Courier New" w:cs="Courier New" w:hint="default"/>
      </w:rPr>
    </w:lvl>
    <w:lvl w:ilvl="2" w:tplc="08090005" w:tentative="1">
      <w:start w:val="1"/>
      <w:numFmt w:val="bullet"/>
      <w:lvlText w:val=""/>
      <w:lvlJc w:val="left"/>
      <w:pPr>
        <w:ind w:left="2321" w:hanging="360"/>
      </w:pPr>
      <w:rPr>
        <w:rFonts w:ascii="Wingdings" w:hAnsi="Wingdings" w:hint="default"/>
      </w:rPr>
    </w:lvl>
    <w:lvl w:ilvl="3" w:tplc="08090001" w:tentative="1">
      <w:start w:val="1"/>
      <w:numFmt w:val="bullet"/>
      <w:lvlText w:val=""/>
      <w:lvlJc w:val="left"/>
      <w:pPr>
        <w:ind w:left="3041" w:hanging="360"/>
      </w:pPr>
      <w:rPr>
        <w:rFonts w:ascii="Symbol" w:hAnsi="Symbol" w:hint="default"/>
      </w:rPr>
    </w:lvl>
    <w:lvl w:ilvl="4" w:tplc="08090003" w:tentative="1">
      <w:start w:val="1"/>
      <w:numFmt w:val="bullet"/>
      <w:lvlText w:val="o"/>
      <w:lvlJc w:val="left"/>
      <w:pPr>
        <w:ind w:left="3761" w:hanging="360"/>
      </w:pPr>
      <w:rPr>
        <w:rFonts w:ascii="Courier New" w:hAnsi="Courier New" w:cs="Courier New" w:hint="default"/>
      </w:rPr>
    </w:lvl>
    <w:lvl w:ilvl="5" w:tplc="08090005" w:tentative="1">
      <w:start w:val="1"/>
      <w:numFmt w:val="bullet"/>
      <w:lvlText w:val=""/>
      <w:lvlJc w:val="left"/>
      <w:pPr>
        <w:ind w:left="4481" w:hanging="360"/>
      </w:pPr>
      <w:rPr>
        <w:rFonts w:ascii="Wingdings" w:hAnsi="Wingdings" w:hint="default"/>
      </w:rPr>
    </w:lvl>
    <w:lvl w:ilvl="6" w:tplc="08090001" w:tentative="1">
      <w:start w:val="1"/>
      <w:numFmt w:val="bullet"/>
      <w:lvlText w:val=""/>
      <w:lvlJc w:val="left"/>
      <w:pPr>
        <w:ind w:left="5201" w:hanging="360"/>
      </w:pPr>
      <w:rPr>
        <w:rFonts w:ascii="Symbol" w:hAnsi="Symbol" w:hint="default"/>
      </w:rPr>
    </w:lvl>
    <w:lvl w:ilvl="7" w:tplc="08090003" w:tentative="1">
      <w:start w:val="1"/>
      <w:numFmt w:val="bullet"/>
      <w:lvlText w:val="o"/>
      <w:lvlJc w:val="left"/>
      <w:pPr>
        <w:ind w:left="5921" w:hanging="360"/>
      </w:pPr>
      <w:rPr>
        <w:rFonts w:ascii="Courier New" w:hAnsi="Courier New" w:cs="Courier New" w:hint="default"/>
      </w:rPr>
    </w:lvl>
    <w:lvl w:ilvl="8" w:tplc="08090005" w:tentative="1">
      <w:start w:val="1"/>
      <w:numFmt w:val="bullet"/>
      <w:lvlText w:val=""/>
      <w:lvlJc w:val="left"/>
      <w:pPr>
        <w:ind w:left="6641" w:hanging="360"/>
      </w:pPr>
      <w:rPr>
        <w:rFonts w:ascii="Wingdings" w:hAnsi="Wingdings" w:hint="default"/>
      </w:rPr>
    </w:lvl>
  </w:abstractNum>
  <w:abstractNum w:abstractNumId="27" w15:restartNumberingAfterBreak="0">
    <w:nsid w:val="47AC503B"/>
    <w:multiLevelType w:val="hybridMultilevel"/>
    <w:tmpl w:val="65ECA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260DC4"/>
    <w:multiLevelType w:val="hybridMultilevel"/>
    <w:tmpl w:val="98CEC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892ED6"/>
    <w:multiLevelType w:val="hybridMultilevel"/>
    <w:tmpl w:val="03368E9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0" w15:restartNumberingAfterBreak="0">
    <w:nsid w:val="4A9F0C74"/>
    <w:multiLevelType w:val="hybridMultilevel"/>
    <w:tmpl w:val="B08EC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9D0FCB"/>
    <w:multiLevelType w:val="hybridMultilevel"/>
    <w:tmpl w:val="FDAC5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C36A82"/>
    <w:multiLevelType w:val="hybridMultilevel"/>
    <w:tmpl w:val="A7ECA308"/>
    <w:lvl w:ilvl="0" w:tplc="08090001">
      <w:start w:val="1"/>
      <w:numFmt w:val="bullet"/>
      <w:lvlText w:val=""/>
      <w:lvlJc w:val="left"/>
      <w:pPr>
        <w:ind w:left="521" w:hanging="360"/>
      </w:pPr>
      <w:rPr>
        <w:rFonts w:ascii="Symbol" w:hAnsi="Symbol" w:hint="default"/>
      </w:rPr>
    </w:lvl>
    <w:lvl w:ilvl="1" w:tplc="08090003">
      <w:start w:val="1"/>
      <w:numFmt w:val="bullet"/>
      <w:lvlText w:val="o"/>
      <w:lvlJc w:val="left"/>
      <w:pPr>
        <w:ind w:left="1241" w:hanging="360"/>
      </w:pPr>
      <w:rPr>
        <w:rFonts w:ascii="Courier New" w:hAnsi="Courier New" w:cs="Courier New" w:hint="default"/>
      </w:rPr>
    </w:lvl>
    <w:lvl w:ilvl="2" w:tplc="08090005">
      <w:start w:val="1"/>
      <w:numFmt w:val="bullet"/>
      <w:lvlText w:val=""/>
      <w:lvlJc w:val="left"/>
      <w:pPr>
        <w:ind w:left="1961" w:hanging="360"/>
      </w:pPr>
      <w:rPr>
        <w:rFonts w:ascii="Wingdings" w:hAnsi="Wingdings" w:hint="default"/>
      </w:rPr>
    </w:lvl>
    <w:lvl w:ilvl="3" w:tplc="08090001">
      <w:start w:val="1"/>
      <w:numFmt w:val="bullet"/>
      <w:lvlText w:val=""/>
      <w:lvlJc w:val="left"/>
      <w:pPr>
        <w:ind w:left="2681" w:hanging="360"/>
      </w:pPr>
      <w:rPr>
        <w:rFonts w:ascii="Symbol" w:hAnsi="Symbol" w:hint="default"/>
      </w:rPr>
    </w:lvl>
    <w:lvl w:ilvl="4" w:tplc="08090003" w:tentative="1">
      <w:start w:val="1"/>
      <w:numFmt w:val="bullet"/>
      <w:lvlText w:val="o"/>
      <w:lvlJc w:val="left"/>
      <w:pPr>
        <w:ind w:left="3401" w:hanging="360"/>
      </w:pPr>
      <w:rPr>
        <w:rFonts w:ascii="Courier New" w:hAnsi="Courier New" w:cs="Courier New" w:hint="default"/>
      </w:rPr>
    </w:lvl>
    <w:lvl w:ilvl="5" w:tplc="08090005" w:tentative="1">
      <w:start w:val="1"/>
      <w:numFmt w:val="bullet"/>
      <w:lvlText w:val=""/>
      <w:lvlJc w:val="left"/>
      <w:pPr>
        <w:ind w:left="4121" w:hanging="360"/>
      </w:pPr>
      <w:rPr>
        <w:rFonts w:ascii="Wingdings" w:hAnsi="Wingdings" w:hint="default"/>
      </w:rPr>
    </w:lvl>
    <w:lvl w:ilvl="6" w:tplc="08090001" w:tentative="1">
      <w:start w:val="1"/>
      <w:numFmt w:val="bullet"/>
      <w:lvlText w:val=""/>
      <w:lvlJc w:val="left"/>
      <w:pPr>
        <w:ind w:left="4841" w:hanging="360"/>
      </w:pPr>
      <w:rPr>
        <w:rFonts w:ascii="Symbol" w:hAnsi="Symbol" w:hint="default"/>
      </w:rPr>
    </w:lvl>
    <w:lvl w:ilvl="7" w:tplc="08090003" w:tentative="1">
      <w:start w:val="1"/>
      <w:numFmt w:val="bullet"/>
      <w:lvlText w:val="o"/>
      <w:lvlJc w:val="left"/>
      <w:pPr>
        <w:ind w:left="5561" w:hanging="360"/>
      </w:pPr>
      <w:rPr>
        <w:rFonts w:ascii="Courier New" w:hAnsi="Courier New" w:cs="Courier New" w:hint="default"/>
      </w:rPr>
    </w:lvl>
    <w:lvl w:ilvl="8" w:tplc="08090005" w:tentative="1">
      <w:start w:val="1"/>
      <w:numFmt w:val="bullet"/>
      <w:lvlText w:val=""/>
      <w:lvlJc w:val="left"/>
      <w:pPr>
        <w:ind w:left="6281" w:hanging="360"/>
      </w:pPr>
      <w:rPr>
        <w:rFonts w:ascii="Wingdings" w:hAnsi="Wingdings" w:hint="default"/>
      </w:rPr>
    </w:lvl>
  </w:abstractNum>
  <w:abstractNum w:abstractNumId="33" w15:restartNumberingAfterBreak="0">
    <w:nsid w:val="4E4027C7"/>
    <w:multiLevelType w:val="hybridMultilevel"/>
    <w:tmpl w:val="4A249930"/>
    <w:lvl w:ilvl="0" w:tplc="1AA0E1DA">
      <w:start w:val="1"/>
      <w:numFmt w:val="bullet"/>
      <w:lvlText w:val="•"/>
      <w:lvlJc w:val="left"/>
      <w:pPr>
        <w:ind w:left="2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9D0103"/>
    <w:multiLevelType w:val="hybridMultilevel"/>
    <w:tmpl w:val="F90C08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41449A6"/>
    <w:multiLevelType w:val="hybridMultilevel"/>
    <w:tmpl w:val="E5569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4CA1434"/>
    <w:multiLevelType w:val="hybridMultilevel"/>
    <w:tmpl w:val="850EF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B8A0FEB"/>
    <w:multiLevelType w:val="hybridMultilevel"/>
    <w:tmpl w:val="D67E1BAE"/>
    <w:lvl w:ilvl="0" w:tplc="338A903E">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ED6F1C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6B4772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12469B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FC223C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4EE6AD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7AA20C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74E857E">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E46CE9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5C060CCB"/>
    <w:multiLevelType w:val="hybridMultilevel"/>
    <w:tmpl w:val="F85478A0"/>
    <w:lvl w:ilvl="0" w:tplc="0532AC6A">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31A3EC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EA07178">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30AA820">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80DAB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76A738">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B85BF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CF8BD48">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B52158C">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5C3A75E8"/>
    <w:multiLevelType w:val="hybridMultilevel"/>
    <w:tmpl w:val="089CB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8D3399"/>
    <w:multiLevelType w:val="hybridMultilevel"/>
    <w:tmpl w:val="3FFACC9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1" w15:restartNumberingAfterBreak="0">
    <w:nsid w:val="61AC599D"/>
    <w:multiLevelType w:val="hybridMultilevel"/>
    <w:tmpl w:val="503C8D0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4DC0F51"/>
    <w:multiLevelType w:val="hybridMultilevel"/>
    <w:tmpl w:val="900A3D6A"/>
    <w:lvl w:ilvl="0" w:tplc="08090001">
      <w:start w:val="1"/>
      <w:numFmt w:val="bullet"/>
      <w:lvlText w:val=""/>
      <w:lvlJc w:val="left"/>
      <w:pPr>
        <w:ind w:left="720" w:hanging="360"/>
      </w:pPr>
      <w:rPr>
        <w:rFonts w:ascii="Symbol" w:hAnsi="Symbol" w:hint="default"/>
      </w:rPr>
    </w:lvl>
    <w:lvl w:ilvl="1" w:tplc="28F0CEF0">
      <w:numFmt w:val="bullet"/>
      <w:lvlText w:val="•"/>
      <w:lvlJc w:val="left"/>
      <w:pPr>
        <w:ind w:left="1288" w:hanging="720"/>
      </w:pPr>
      <w:rPr>
        <w:rFonts w:ascii="Tahoma" w:eastAsiaTheme="majorEastAsia" w:hAnsi="Tahoma"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668695A"/>
    <w:multiLevelType w:val="hybridMultilevel"/>
    <w:tmpl w:val="039274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8C927C0"/>
    <w:multiLevelType w:val="hybridMultilevel"/>
    <w:tmpl w:val="7A0A506E"/>
    <w:lvl w:ilvl="0" w:tplc="FCC6F5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19E1BDB"/>
    <w:multiLevelType w:val="hybridMultilevel"/>
    <w:tmpl w:val="C45A2CD8"/>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938" w:hanging="360"/>
      </w:pPr>
      <w:rPr>
        <w:rFonts w:ascii="Courier New" w:hAnsi="Courier New" w:cs="Courier New" w:hint="default"/>
      </w:rPr>
    </w:lvl>
    <w:lvl w:ilvl="2" w:tplc="08090005">
      <w:start w:val="1"/>
      <w:numFmt w:val="bullet"/>
      <w:lvlText w:val=""/>
      <w:lvlJc w:val="left"/>
      <w:pPr>
        <w:ind w:left="1658" w:hanging="360"/>
      </w:pPr>
      <w:rPr>
        <w:rFonts w:ascii="Wingdings" w:hAnsi="Wingdings" w:hint="default"/>
      </w:rPr>
    </w:lvl>
    <w:lvl w:ilvl="3" w:tplc="0809000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46" w15:restartNumberingAfterBreak="0">
    <w:nsid w:val="76E3363F"/>
    <w:multiLevelType w:val="hybridMultilevel"/>
    <w:tmpl w:val="8140EA90"/>
    <w:lvl w:ilvl="0" w:tplc="08090001">
      <w:start w:val="1"/>
      <w:numFmt w:val="bullet"/>
      <w:lvlText w:val=""/>
      <w:lvlJc w:val="left"/>
      <w:pPr>
        <w:ind w:left="521" w:hanging="360"/>
      </w:pPr>
      <w:rPr>
        <w:rFonts w:ascii="Symbol" w:hAnsi="Symbol" w:hint="default"/>
      </w:rPr>
    </w:lvl>
    <w:lvl w:ilvl="1" w:tplc="08090003">
      <w:start w:val="1"/>
      <w:numFmt w:val="bullet"/>
      <w:lvlText w:val="o"/>
      <w:lvlJc w:val="left"/>
      <w:pPr>
        <w:ind w:left="1241" w:hanging="360"/>
      </w:pPr>
      <w:rPr>
        <w:rFonts w:ascii="Courier New" w:hAnsi="Courier New" w:cs="Courier New" w:hint="default"/>
      </w:rPr>
    </w:lvl>
    <w:lvl w:ilvl="2" w:tplc="08090005">
      <w:start w:val="1"/>
      <w:numFmt w:val="bullet"/>
      <w:lvlText w:val=""/>
      <w:lvlJc w:val="left"/>
      <w:pPr>
        <w:ind w:left="1961" w:hanging="360"/>
      </w:pPr>
      <w:rPr>
        <w:rFonts w:ascii="Wingdings" w:hAnsi="Wingdings" w:hint="default"/>
      </w:rPr>
    </w:lvl>
    <w:lvl w:ilvl="3" w:tplc="08090001">
      <w:start w:val="1"/>
      <w:numFmt w:val="bullet"/>
      <w:lvlText w:val=""/>
      <w:lvlJc w:val="left"/>
      <w:pPr>
        <w:ind w:left="2681" w:hanging="360"/>
      </w:pPr>
      <w:rPr>
        <w:rFonts w:ascii="Symbol" w:hAnsi="Symbol" w:hint="default"/>
      </w:rPr>
    </w:lvl>
    <w:lvl w:ilvl="4" w:tplc="08090003" w:tentative="1">
      <w:start w:val="1"/>
      <w:numFmt w:val="bullet"/>
      <w:lvlText w:val="o"/>
      <w:lvlJc w:val="left"/>
      <w:pPr>
        <w:ind w:left="3401" w:hanging="360"/>
      </w:pPr>
      <w:rPr>
        <w:rFonts w:ascii="Courier New" w:hAnsi="Courier New" w:cs="Courier New" w:hint="default"/>
      </w:rPr>
    </w:lvl>
    <w:lvl w:ilvl="5" w:tplc="08090005" w:tentative="1">
      <w:start w:val="1"/>
      <w:numFmt w:val="bullet"/>
      <w:lvlText w:val=""/>
      <w:lvlJc w:val="left"/>
      <w:pPr>
        <w:ind w:left="4121" w:hanging="360"/>
      </w:pPr>
      <w:rPr>
        <w:rFonts w:ascii="Wingdings" w:hAnsi="Wingdings" w:hint="default"/>
      </w:rPr>
    </w:lvl>
    <w:lvl w:ilvl="6" w:tplc="08090001" w:tentative="1">
      <w:start w:val="1"/>
      <w:numFmt w:val="bullet"/>
      <w:lvlText w:val=""/>
      <w:lvlJc w:val="left"/>
      <w:pPr>
        <w:ind w:left="4841" w:hanging="360"/>
      </w:pPr>
      <w:rPr>
        <w:rFonts w:ascii="Symbol" w:hAnsi="Symbol" w:hint="default"/>
      </w:rPr>
    </w:lvl>
    <w:lvl w:ilvl="7" w:tplc="08090003" w:tentative="1">
      <w:start w:val="1"/>
      <w:numFmt w:val="bullet"/>
      <w:lvlText w:val="o"/>
      <w:lvlJc w:val="left"/>
      <w:pPr>
        <w:ind w:left="5561" w:hanging="360"/>
      </w:pPr>
      <w:rPr>
        <w:rFonts w:ascii="Courier New" w:hAnsi="Courier New" w:cs="Courier New" w:hint="default"/>
      </w:rPr>
    </w:lvl>
    <w:lvl w:ilvl="8" w:tplc="08090005" w:tentative="1">
      <w:start w:val="1"/>
      <w:numFmt w:val="bullet"/>
      <w:lvlText w:val=""/>
      <w:lvlJc w:val="left"/>
      <w:pPr>
        <w:ind w:left="6281" w:hanging="360"/>
      </w:pPr>
      <w:rPr>
        <w:rFonts w:ascii="Wingdings" w:hAnsi="Wingdings" w:hint="default"/>
      </w:rPr>
    </w:lvl>
  </w:abstractNum>
  <w:abstractNum w:abstractNumId="47" w15:restartNumberingAfterBreak="0">
    <w:nsid w:val="7C85441C"/>
    <w:multiLevelType w:val="hybridMultilevel"/>
    <w:tmpl w:val="601A5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8"/>
  </w:num>
  <w:num w:numId="2">
    <w:abstractNumId w:val="7"/>
  </w:num>
  <w:num w:numId="3">
    <w:abstractNumId w:val="8"/>
  </w:num>
  <w:num w:numId="4">
    <w:abstractNumId w:val="21"/>
  </w:num>
  <w:num w:numId="5">
    <w:abstractNumId w:val="37"/>
  </w:num>
  <w:num w:numId="6">
    <w:abstractNumId w:val="16"/>
  </w:num>
  <w:num w:numId="7">
    <w:abstractNumId w:val="22"/>
  </w:num>
  <w:num w:numId="8">
    <w:abstractNumId w:val="15"/>
  </w:num>
  <w:num w:numId="9">
    <w:abstractNumId w:val="33"/>
  </w:num>
  <w:num w:numId="10">
    <w:abstractNumId w:val="12"/>
  </w:num>
  <w:num w:numId="11">
    <w:abstractNumId w:val="17"/>
  </w:num>
  <w:num w:numId="12">
    <w:abstractNumId w:val="39"/>
  </w:num>
  <w:num w:numId="13">
    <w:abstractNumId w:val="19"/>
  </w:num>
  <w:num w:numId="14">
    <w:abstractNumId w:val="47"/>
  </w:num>
  <w:num w:numId="15">
    <w:abstractNumId w:val="46"/>
  </w:num>
  <w:num w:numId="16">
    <w:abstractNumId w:val="13"/>
  </w:num>
  <w:num w:numId="17">
    <w:abstractNumId w:val="10"/>
  </w:num>
  <w:num w:numId="18">
    <w:abstractNumId w:val="36"/>
  </w:num>
  <w:num w:numId="19">
    <w:abstractNumId w:val="23"/>
  </w:num>
  <w:num w:numId="20">
    <w:abstractNumId w:val="40"/>
  </w:num>
  <w:num w:numId="21">
    <w:abstractNumId w:val="44"/>
  </w:num>
  <w:num w:numId="22">
    <w:abstractNumId w:val="42"/>
  </w:num>
  <w:num w:numId="23">
    <w:abstractNumId w:val="18"/>
  </w:num>
  <w:num w:numId="24">
    <w:abstractNumId w:val="27"/>
  </w:num>
  <w:num w:numId="25">
    <w:abstractNumId w:val="41"/>
  </w:num>
  <w:num w:numId="26">
    <w:abstractNumId w:val="34"/>
  </w:num>
  <w:num w:numId="27">
    <w:abstractNumId w:val="2"/>
  </w:num>
  <w:num w:numId="28">
    <w:abstractNumId w:val="32"/>
  </w:num>
  <w:num w:numId="29">
    <w:abstractNumId w:val="45"/>
  </w:num>
  <w:num w:numId="30">
    <w:abstractNumId w:val="43"/>
  </w:num>
  <w:num w:numId="31">
    <w:abstractNumId w:val="0"/>
  </w:num>
  <w:num w:numId="32">
    <w:abstractNumId w:val="5"/>
  </w:num>
  <w:num w:numId="33">
    <w:abstractNumId w:val="6"/>
  </w:num>
  <w:num w:numId="34">
    <w:abstractNumId w:val="4"/>
  </w:num>
  <w:num w:numId="35">
    <w:abstractNumId w:val="30"/>
  </w:num>
  <w:num w:numId="36">
    <w:abstractNumId w:val="31"/>
  </w:num>
  <w:num w:numId="37">
    <w:abstractNumId w:val="11"/>
  </w:num>
  <w:num w:numId="38">
    <w:abstractNumId w:val="26"/>
  </w:num>
  <w:num w:numId="39">
    <w:abstractNumId w:val="28"/>
  </w:num>
  <w:num w:numId="40">
    <w:abstractNumId w:val="3"/>
  </w:num>
  <w:num w:numId="41">
    <w:abstractNumId w:val="1"/>
  </w:num>
  <w:num w:numId="42">
    <w:abstractNumId w:val="14"/>
  </w:num>
  <w:num w:numId="43">
    <w:abstractNumId w:val="29"/>
  </w:num>
  <w:num w:numId="44">
    <w:abstractNumId w:val="25"/>
  </w:num>
  <w:num w:numId="45">
    <w:abstractNumId w:val="24"/>
  </w:num>
  <w:num w:numId="46">
    <w:abstractNumId w:val="35"/>
  </w:num>
  <w:num w:numId="47">
    <w:abstractNumId w:val="20"/>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141"/>
    <w:rsid w:val="00001E36"/>
    <w:rsid w:val="000F60E4"/>
    <w:rsid w:val="001502D5"/>
    <w:rsid w:val="00247900"/>
    <w:rsid w:val="002F69C3"/>
    <w:rsid w:val="0034462E"/>
    <w:rsid w:val="00371F9A"/>
    <w:rsid w:val="0037280F"/>
    <w:rsid w:val="00393028"/>
    <w:rsid w:val="003D6043"/>
    <w:rsid w:val="004103A8"/>
    <w:rsid w:val="0054551C"/>
    <w:rsid w:val="00567322"/>
    <w:rsid w:val="005904B0"/>
    <w:rsid w:val="006017DB"/>
    <w:rsid w:val="00614141"/>
    <w:rsid w:val="006D7D61"/>
    <w:rsid w:val="007418E4"/>
    <w:rsid w:val="0080518E"/>
    <w:rsid w:val="00831604"/>
    <w:rsid w:val="00865836"/>
    <w:rsid w:val="008943BF"/>
    <w:rsid w:val="009046EE"/>
    <w:rsid w:val="0096348F"/>
    <w:rsid w:val="00AC4EA5"/>
    <w:rsid w:val="00B061D0"/>
    <w:rsid w:val="00B23334"/>
    <w:rsid w:val="00B6374F"/>
    <w:rsid w:val="00B82ACD"/>
    <w:rsid w:val="00BE029C"/>
    <w:rsid w:val="00CE4868"/>
    <w:rsid w:val="00CF7293"/>
    <w:rsid w:val="00D51184"/>
    <w:rsid w:val="00E30FC7"/>
    <w:rsid w:val="00E67454"/>
    <w:rsid w:val="00F0145C"/>
    <w:rsid w:val="00F02C76"/>
    <w:rsid w:val="00F63428"/>
    <w:rsid w:val="00FC476F"/>
    <w:rsid w:val="00FE4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4E57F95"/>
  <w15:docId w15:val="{A14DD417-048A-4D7F-A93C-D86D9CD67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58" w:lineRule="auto"/>
      <w:ind w:left="10"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42"/>
      <w:ind w:left="10" w:hanging="10"/>
      <w:outlineLvl w:val="0"/>
    </w:pPr>
    <w:rPr>
      <w:rFonts w:ascii="Calibri" w:eastAsia="Calibri" w:hAnsi="Calibri" w:cs="Calibri"/>
      <w:b/>
      <w:color w:val="000000"/>
      <w:sz w:val="24"/>
      <w:u w:val="single" w:color="000000"/>
    </w:rPr>
  </w:style>
  <w:style w:type="paragraph" w:styleId="Heading2">
    <w:name w:val="heading 2"/>
    <w:next w:val="Normal"/>
    <w:link w:val="Heading2Char"/>
    <w:uiPriority w:val="9"/>
    <w:unhideWhenUsed/>
    <w:qFormat/>
    <w:pPr>
      <w:keepNext/>
      <w:keepLines/>
      <w:spacing w:after="159"/>
      <w:ind w:left="10" w:hanging="10"/>
      <w:outlineLvl w:val="1"/>
    </w:pPr>
    <w:rPr>
      <w:rFonts w:ascii="Calibri" w:eastAsia="Calibri" w:hAnsi="Calibri" w:cs="Calibri"/>
      <w:b/>
      <w:color w:val="000000"/>
      <w:u w:val="single" w:color="000000"/>
    </w:rPr>
  </w:style>
  <w:style w:type="paragraph" w:styleId="Heading3">
    <w:name w:val="heading 3"/>
    <w:basedOn w:val="Normal"/>
    <w:next w:val="Normal"/>
    <w:link w:val="Heading3Char"/>
    <w:uiPriority w:val="9"/>
    <w:unhideWhenUsed/>
    <w:qFormat/>
    <w:rsid w:val="00D5118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2"/>
      <w:u w:val="single" w:color="000000"/>
    </w:rPr>
  </w:style>
  <w:style w:type="character" w:customStyle="1" w:styleId="Heading1Char">
    <w:name w:val="Heading 1 Char"/>
    <w:link w:val="Heading1"/>
    <w:rPr>
      <w:rFonts w:ascii="Calibri" w:eastAsia="Calibri" w:hAnsi="Calibri" w:cs="Calibri"/>
      <w:b/>
      <w:color w:val="000000"/>
      <w:sz w:val="24"/>
      <w:u w:val="single" w:color="000000"/>
    </w:rPr>
  </w:style>
  <w:style w:type="paragraph" w:styleId="Header">
    <w:name w:val="header"/>
    <w:basedOn w:val="Normal"/>
    <w:link w:val="HeaderChar"/>
    <w:uiPriority w:val="99"/>
    <w:unhideWhenUsed/>
    <w:rsid w:val="00F634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3428"/>
    <w:rPr>
      <w:rFonts w:ascii="Calibri" w:eastAsia="Calibri" w:hAnsi="Calibri" w:cs="Calibri"/>
      <w:color w:val="000000"/>
    </w:rPr>
  </w:style>
  <w:style w:type="paragraph" w:styleId="Footer">
    <w:name w:val="footer"/>
    <w:basedOn w:val="Normal"/>
    <w:link w:val="FooterChar"/>
    <w:uiPriority w:val="99"/>
    <w:unhideWhenUsed/>
    <w:rsid w:val="00F634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3428"/>
    <w:rPr>
      <w:rFonts w:ascii="Calibri" w:eastAsia="Calibri" w:hAnsi="Calibri" w:cs="Calibri"/>
      <w:color w:val="000000"/>
    </w:rPr>
  </w:style>
  <w:style w:type="paragraph" w:styleId="ListParagraph">
    <w:name w:val="List Paragraph"/>
    <w:basedOn w:val="Normal"/>
    <w:uiPriority w:val="34"/>
    <w:qFormat/>
    <w:rsid w:val="00F63428"/>
    <w:pPr>
      <w:ind w:left="720"/>
      <w:contextualSpacing/>
    </w:pPr>
  </w:style>
  <w:style w:type="character" w:customStyle="1" w:styleId="Heading3Char">
    <w:name w:val="Heading 3 Char"/>
    <w:basedOn w:val="DefaultParagraphFont"/>
    <w:link w:val="Heading3"/>
    <w:uiPriority w:val="9"/>
    <w:rsid w:val="00D51184"/>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D5118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51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518E"/>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5873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CC32F217</Template>
  <TotalTime>33</TotalTime>
  <Pages>4</Pages>
  <Words>1671</Words>
  <Characters>9531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STCH011</dc:creator>
  <cp:keywords/>
  <cp:lastModifiedBy>Tracy Boulter</cp:lastModifiedBy>
  <cp:revision>8</cp:revision>
  <cp:lastPrinted>2020-08-22T09:39:00Z</cp:lastPrinted>
  <dcterms:created xsi:type="dcterms:W3CDTF">2020-08-22T09:27:00Z</dcterms:created>
  <dcterms:modified xsi:type="dcterms:W3CDTF">2020-09-02T18:35:00Z</dcterms:modified>
</cp:coreProperties>
</file>