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61E" w:rsidRDefault="0025061E" w:rsidP="0025061E">
      <w:pPr>
        <w:pStyle w:val="Heading1"/>
        <w:jc w:val="center"/>
        <w:rPr>
          <w:rFonts w:ascii="Times" w:hAnsi="Times"/>
          <w:b w:val="0"/>
          <w:bCs w:val="0"/>
          <w:sz w:val="44"/>
          <w:szCs w:val="44"/>
        </w:rPr>
      </w:pPr>
      <w:r>
        <w:rPr>
          <w:noProof/>
          <w:lang w:val="en-GB" w:eastAsia="en-GB"/>
        </w:rPr>
        <w:drawing>
          <wp:anchor distT="0" distB="0" distL="114300" distR="114300" simplePos="0" relativeHeight="251658240" behindDoc="0" locked="0" layoutInCell="1" allowOverlap="1">
            <wp:simplePos x="0" y="0"/>
            <wp:positionH relativeFrom="margin">
              <wp:posOffset>-723900</wp:posOffset>
            </wp:positionH>
            <wp:positionV relativeFrom="paragraph">
              <wp:posOffset>-771525</wp:posOffset>
            </wp:positionV>
            <wp:extent cx="7143750" cy="24758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0" cy="2475865"/>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25061E" w:rsidRDefault="0025061E" w:rsidP="0025061E">
      <w:pPr>
        <w:pStyle w:val="Heading1"/>
        <w:jc w:val="center"/>
        <w:rPr>
          <w:rFonts w:ascii="Times" w:hAnsi="Times"/>
          <w:b w:val="0"/>
          <w:bCs w:val="0"/>
          <w:sz w:val="44"/>
          <w:szCs w:val="44"/>
        </w:rPr>
      </w:pPr>
    </w:p>
    <w:p w:rsidR="0025061E" w:rsidRDefault="0025061E" w:rsidP="0025061E">
      <w:pPr>
        <w:pStyle w:val="Heading1"/>
        <w:jc w:val="center"/>
        <w:rPr>
          <w:rFonts w:ascii="Times" w:hAnsi="Times"/>
          <w:b w:val="0"/>
          <w:bCs w:val="0"/>
          <w:sz w:val="44"/>
          <w:szCs w:val="44"/>
        </w:rPr>
      </w:pPr>
      <w:r w:rsidRPr="0025061E">
        <w:rPr>
          <w:rFonts w:ascii="Times" w:hAnsi="Times"/>
          <w:b w:val="0"/>
          <w:bCs w:val="0"/>
          <w:noProof/>
          <w:sz w:val="44"/>
          <w:szCs w:val="44"/>
          <w:lang w:val="en-GB" w:eastAsia="en-GB"/>
        </w:rPr>
        <mc:AlternateContent>
          <mc:Choice Requires="wps">
            <w:drawing>
              <wp:anchor distT="45720" distB="45720" distL="114300" distR="114300" simplePos="0" relativeHeight="251660288" behindDoc="0" locked="0" layoutInCell="1" allowOverlap="1">
                <wp:simplePos x="0" y="0"/>
                <wp:positionH relativeFrom="column">
                  <wp:posOffset>1190625</wp:posOffset>
                </wp:positionH>
                <wp:positionV relativeFrom="paragraph">
                  <wp:posOffset>43815</wp:posOffset>
                </wp:positionV>
                <wp:extent cx="344805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4620"/>
                        </a:xfrm>
                        <a:prstGeom prst="rect">
                          <a:avLst/>
                        </a:prstGeom>
                        <a:solidFill>
                          <a:srgbClr val="FFFFFF"/>
                        </a:solidFill>
                        <a:ln w="9525">
                          <a:solidFill>
                            <a:srgbClr val="000000"/>
                          </a:solidFill>
                          <a:miter lim="800000"/>
                          <a:headEnd/>
                          <a:tailEnd/>
                        </a:ln>
                      </wps:spPr>
                      <wps:txbx>
                        <w:txbxContent>
                          <w:p w:rsidR="00AC4F18" w:rsidRPr="0025061E" w:rsidRDefault="00AC4F18">
                            <w:pPr>
                              <w:rPr>
                                <w:rFonts w:ascii="XCCW Joined PC7a" w:hAnsi="XCCW Joined PC7a"/>
                                <w:b/>
                                <w:color w:val="0070C0"/>
                              </w:rPr>
                            </w:pPr>
                            <w:r w:rsidRPr="0025061E">
                              <w:rPr>
                                <w:rFonts w:ascii="XCCW Joined PC7a" w:hAnsi="XCCW Joined PC7a"/>
                                <w:b/>
                                <w:color w:val="0070C0"/>
                              </w:rPr>
                              <w:t xml:space="preserve">‘Believe, Excite, Succeed, Together’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75pt;margin-top:3.45pt;width:27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">
                <v:textbox style="mso-fit-shape-to-text:t">
                  <w:txbxContent>
                    <w:p w:rsidR="00AC4F18" w:rsidRPr="0025061E" w:rsidRDefault="00AC4F18">
                      <w:pPr>
                        <w:rPr>
                          <w:rFonts w:ascii="XCCW Joined PC7a" w:hAnsi="XCCW Joined PC7a"/>
                          <w:b/>
                          <w:color w:val="0070C0"/>
                        </w:rPr>
                      </w:pPr>
                      <w:r w:rsidRPr="0025061E">
                        <w:rPr>
                          <w:rFonts w:ascii="XCCW Joined PC7a" w:hAnsi="XCCW Joined PC7a"/>
                          <w:b/>
                          <w:color w:val="0070C0"/>
                        </w:rPr>
                        <w:t xml:space="preserve">‘Believe, Excite, Succeed, Together’ </w:t>
                      </w:r>
                    </w:p>
                  </w:txbxContent>
                </v:textbox>
                <w10:wrap type="square"/>
              </v:shape>
            </w:pict>
          </mc:Fallback>
        </mc:AlternateContent>
      </w:r>
    </w:p>
    <w:p w:rsidR="0025061E" w:rsidRDefault="0025061E" w:rsidP="0025061E">
      <w:pPr>
        <w:pStyle w:val="Heading1"/>
        <w:jc w:val="center"/>
        <w:rPr>
          <w:rFonts w:ascii="Times" w:hAnsi="Times"/>
          <w:b w:val="0"/>
          <w:bCs w:val="0"/>
          <w:sz w:val="44"/>
          <w:szCs w:val="44"/>
        </w:rPr>
      </w:pPr>
    </w:p>
    <w:p w:rsidR="0025061E" w:rsidRDefault="0025061E" w:rsidP="0025061E">
      <w:pPr>
        <w:pStyle w:val="Heading1"/>
        <w:jc w:val="center"/>
        <w:rPr>
          <w:rFonts w:ascii="Times" w:hAnsi="Times"/>
          <w:b w:val="0"/>
          <w:bCs w:val="0"/>
          <w:sz w:val="44"/>
          <w:szCs w:val="44"/>
        </w:rPr>
      </w:pPr>
    </w:p>
    <w:p w:rsidR="0025061E" w:rsidRDefault="0025061E" w:rsidP="0025061E">
      <w:pPr>
        <w:pStyle w:val="Heading1"/>
        <w:jc w:val="center"/>
        <w:rPr>
          <w:rFonts w:ascii="Times" w:hAnsi="Times"/>
          <w:b w:val="0"/>
          <w:bCs w:val="0"/>
          <w:sz w:val="44"/>
          <w:szCs w:val="44"/>
        </w:rPr>
      </w:pPr>
    </w:p>
    <w:p w:rsidR="0025061E" w:rsidRDefault="0025061E" w:rsidP="0025061E">
      <w:pPr>
        <w:pStyle w:val="Heading1"/>
        <w:jc w:val="center"/>
        <w:rPr>
          <w:rFonts w:ascii="Times" w:hAnsi="Times"/>
          <w:b w:val="0"/>
          <w:bCs w:val="0"/>
          <w:sz w:val="44"/>
          <w:szCs w:val="44"/>
        </w:rPr>
      </w:pPr>
      <w:proofErr w:type="spellStart"/>
      <w:r w:rsidRPr="00CA41F3">
        <w:rPr>
          <w:rFonts w:ascii="Times" w:hAnsi="Times"/>
          <w:b w:val="0"/>
          <w:bCs w:val="0"/>
          <w:sz w:val="44"/>
          <w:szCs w:val="44"/>
        </w:rPr>
        <w:t>Welbourn</w:t>
      </w:r>
      <w:proofErr w:type="spellEnd"/>
      <w:r w:rsidRPr="00CA41F3">
        <w:rPr>
          <w:rFonts w:ascii="Times" w:hAnsi="Times"/>
          <w:b w:val="0"/>
          <w:bCs w:val="0"/>
          <w:sz w:val="44"/>
          <w:szCs w:val="44"/>
        </w:rPr>
        <w:t xml:space="preserve"> Church of England Primary </w:t>
      </w:r>
      <w:r>
        <w:rPr>
          <w:rFonts w:ascii="Times" w:hAnsi="Times"/>
          <w:b w:val="0"/>
          <w:bCs w:val="0"/>
          <w:sz w:val="44"/>
          <w:szCs w:val="44"/>
        </w:rPr>
        <w:t>School</w:t>
      </w:r>
    </w:p>
    <w:p w:rsidR="0025061E" w:rsidRDefault="0025061E" w:rsidP="0025061E">
      <w:pPr>
        <w:pStyle w:val="Heading1"/>
        <w:jc w:val="center"/>
        <w:rPr>
          <w:rFonts w:ascii="Times" w:hAnsi="Times"/>
          <w:b w:val="0"/>
          <w:bCs w:val="0"/>
          <w:sz w:val="44"/>
          <w:szCs w:val="44"/>
        </w:rPr>
      </w:pPr>
    </w:p>
    <w:p w:rsidR="0025061E" w:rsidRDefault="0025061E" w:rsidP="0025061E">
      <w:pPr>
        <w:rPr>
          <w:lang w:val="en-US"/>
        </w:rPr>
      </w:pPr>
    </w:p>
    <w:p w:rsidR="0025061E" w:rsidRPr="00CA41F3" w:rsidRDefault="0025061E" w:rsidP="0025061E">
      <w:pPr>
        <w:rPr>
          <w:lang w:val="en-US"/>
        </w:rPr>
      </w:pPr>
    </w:p>
    <w:p w:rsidR="0025061E" w:rsidRPr="00CA41F3" w:rsidRDefault="0025061E" w:rsidP="0025061E">
      <w:pPr>
        <w:pStyle w:val="Heading1"/>
        <w:jc w:val="center"/>
        <w:rPr>
          <w:rFonts w:ascii="Times" w:hAnsi="Times"/>
          <w:sz w:val="52"/>
          <w:szCs w:val="52"/>
          <w:u w:val="single"/>
        </w:rPr>
      </w:pPr>
      <w:r w:rsidRPr="00CA41F3">
        <w:rPr>
          <w:rFonts w:ascii="Times" w:hAnsi="Times"/>
          <w:sz w:val="52"/>
          <w:szCs w:val="52"/>
          <w:u w:val="single"/>
        </w:rPr>
        <w:t xml:space="preserve">Relationships </w:t>
      </w:r>
      <w:r>
        <w:rPr>
          <w:rFonts w:ascii="Times" w:hAnsi="Times"/>
          <w:sz w:val="52"/>
          <w:szCs w:val="52"/>
          <w:u w:val="single"/>
        </w:rPr>
        <w:t xml:space="preserve">Education, relationships </w:t>
      </w:r>
      <w:r w:rsidRPr="00CA41F3">
        <w:rPr>
          <w:rFonts w:ascii="Times" w:hAnsi="Times"/>
          <w:sz w:val="52"/>
          <w:szCs w:val="52"/>
          <w:u w:val="single"/>
        </w:rPr>
        <w:t>and Sex Education Policy</w:t>
      </w:r>
      <w:r>
        <w:rPr>
          <w:rFonts w:ascii="Times" w:hAnsi="Times"/>
          <w:sz w:val="52"/>
          <w:szCs w:val="52"/>
          <w:u w:val="single"/>
        </w:rPr>
        <w:t xml:space="preserve"> (RSE) and Health Education (RSHE) </w:t>
      </w:r>
    </w:p>
    <w:p w:rsidR="0025061E" w:rsidRDefault="0025061E" w:rsidP="0025061E">
      <w:pPr>
        <w:rPr>
          <w:rFonts w:ascii="Times" w:hAnsi="Times" w:cs="Arial"/>
          <w:b/>
          <w:bCs/>
          <w:sz w:val="28"/>
          <w:szCs w:val="28"/>
          <w:lang w:val="en-US"/>
        </w:rPr>
      </w:pPr>
    </w:p>
    <w:p w:rsidR="0025061E" w:rsidRDefault="0025061E" w:rsidP="0025061E">
      <w:pPr>
        <w:jc w:val="center"/>
        <w:rPr>
          <w:rFonts w:ascii="Times" w:hAnsi="Times" w:cs="Arial"/>
          <w:b/>
          <w:bCs/>
          <w:sz w:val="28"/>
          <w:szCs w:val="28"/>
          <w:lang w:val="en-US"/>
        </w:rPr>
      </w:pPr>
    </w:p>
    <w:p w:rsidR="0025061E" w:rsidRPr="00CA41F3" w:rsidRDefault="0025061E" w:rsidP="0025061E">
      <w:pPr>
        <w:jc w:val="center"/>
        <w:rPr>
          <w:rFonts w:ascii="Times" w:hAnsi="Times" w:cs="Arial"/>
          <w:b/>
          <w:bCs/>
          <w:sz w:val="28"/>
          <w:szCs w:val="28"/>
          <w:lang w:val="en-US"/>
        </w:rPr>
      </w:pPr>
    </w:p>
    <w:tbl>
      <w:tblPr>
        <w:tblpPr w:leftFromText="180" w:rightFromText="180" w:vertAnchor="text" w:horzAnchor="margin" w:tblpXSpec="center" w:tblpY="164"/>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621"/>
      </w:tblGrid>
      <w:tr w:rsidR="0025061E" w:rsidRPr="007E56C3" w:rsidTr="000C6958">
        <w:tc>
          <w:tcPr>
            <w:tcW w:w="4968" w:type="dxa"/>
            <w:shd w:val="clear" w:color="auto" w:fill="auto"/>
          </w:tcPr>
          <w:p w:rsidR="0025061E" w:rsidRPr="00891CC5" w:rsidRDefault="0025061E" w:rsidP="000C6958">
            <w:pPr>
              <w:autoSpaceDE w:val="0"/>
              <w:autoSpaceDN w:val="0"/>
              <w:adjustRightInd w:val="0"/>
              <w:spacing w:before="240" w:after="240"/>
              <w:jc w:val="both"/>
              <w:rPr>
                <w:rFonts w:ascii="Arial" w:eastAsia="Arial" w:hAnsi="Arial" w:cs="Arial"/>
                <w:b/>
                <w:caps/>
                <w:sz w:val="22"/>
                <w:szCs w:val="22"/>
              </w:rPr>
            </w:pPr>
            <w:r w:rsidRPr="00891CC5">
              <w:rPr>
                <w:rFonts w:ascii="Arial" w:eastAsia="Arial" w:hAnsi="Arial" w:cs="Arial"/>
                <w:b/>
                <w:caps/>
                <w:sz w:val="22"/>
                <w:szCs w:val="22"/>
              </w:rPr>
              <w:t>PERSON RESPONSIBLE FOR POLICY:</w:t>
            </w:r>
          </w:p>
        </w:tc>
        <w:tc>
          <w:tcPr>
            <w:tcW w:w="4621" w:type="dxa"/>
            <w:shd w:val="clear" w:color="auto" w:fill="auto"/>
          </w:tcPr>
          <w:p w:rsidR="0025061E" w:rsidRPr="00891CC5" w:rsidRDefault="0025061E" w:rsidP="000C6958">
            <w:pPr>
              <w:autoSpaceDE w:val="0"/>
              <w:autoSpaceDN w:val="0"/>
              <w:adjustRightInd w:val="0"/>
              <w:spacing w:before="240" w:after="240"/>
              <w:jc w:val="both"/>
              <w:rPr>
                <w:rFonts w:ascii="Arial" w:eastAsia="Arial" w:hAnsi="Arial" w:cs="Arial"/>
                <w:b/>
                <w:i/>
                <w:caps/>
                <w:sz w:val="22"/>
                <w:szCs w:val="22"/>
              </w:rPr>
            </w:pPr>
            <w:r w:rsidRPr="00891CC5">
              <w:rPr>
                <w:rFonts w:ascii="Arial" w:eastAsia="Arial" w:hAnsi="Arial" w:cs="Arial"/>
                <w:b/>
                <w:i/>
                <w:caps/>
                <w:sz w:val="22"/>
                <w:szCs w:val="22"/>
              </w:rPr>
              <w:t xml:space="preserve">Tracy Boulter </w:t>
            </w:r>
          </w:p>
        </w:tc>
      </w:tr>
      <w:tr w:rsidR="0025061E" w:rsidRPr="007E56C3" w:rsidTr="000C6958">
        <w:tc>
          <w:tcPr>
            <w:tcW w:w="4968" w:type="dxa"/>
            <w:shd w:val="clear" w:color="auto" w:fill="auto"/>
          </w:tcPr>
          <w:p w:rsidR="0025061E" w:rsidRPr="00891CC5" w:rsidRDefault="0025061E" w:rsidP="000C6958">
            <w:pPr>
              <w:autoSpaceDE w:val="0"/>
              <w:autoSpaceDN w:val="0"/>
              <w:adjustRightInd w:val="0"/>
              <w:spacing w:before="240" w:after="240"/>
              <w:jc w:val="both"/>
              <w:rPr>
                <w:rFonts w:ascii="Arial" w:eastAsia="Arial" w:hAnsi="Arial" w:cs="Arial"/>
                <w:b/>
                <w:caps/>
                <w:sz w:val="22"/>
                <w:szCs w:val="22"/>
              </w:rPr>
            </w:pPr>
            <w:r>
              <w:rPr>
                <w:rFonts w:ascii="Arial" w:eastAsia="Arial" w:hAnsi="Arial" w:cs="Arial"/>
                <w:b/>
                <w:caps/>
                <w:sz w:val="22"/>
                <w:szCs w:val="22"/>
              </w:rPr>
              <w:t>ALLOCATED GOVERNOR:</w:t>
            </w:r>
          </w:p>
        </w:tc>
        <w:tc>
          <w:tcPr>
            <w:tcW w:w="4621" w:type="dxa"/>
            <w:shd w:val="clear" w:color="auto" w:fill="auto"/>
          </w:tcPr>
          <w:p w:rsidR="0025061E" w:rsidRPr="00891CC5" w:rsidRDefault="00FF7EEF" w:rsidP="000C6958">
            <w:pPr>
              <w:autoSpaceDE w:val="0"/>
              <w:autoSpaceDN w:val="0"/>
              <w:adjustRightInd w:val="0"/>
              <w:spacing w:before="240" w:after="240"/>
              <w:jc w:val="both"/>
              <w:rPr>
                <w:rFonts w:ascii="Arial" w:eastAsia="Arial" w:hAnsi="Arial" w:cs="Arial"/>
                <w:b/>
                <w:i/>
                <w:caps/>
                <w:sz w:val="22"/>
                <w:szCs w:val="22"/>
              </w:rPr>
            </w:pPr>
            <w:r>
              <w:rPr>
                <w:rFonts w:ascii="Arial" w:eastAsia="Arial" w:hAnsi="Arial" w:cs="Arial"/>
                <w:b/>
                <w:i/>
                <w:caps/>
                <w:sz w:val="22"/>
                <w:szCs w:val="22"/>
              </w:rPr>
              <w:t xml:space="preserve">Becky Bull </w:t>
            </w:r>
          </w:p>
        </w:tc>
      </w:tr>
      <w:tr w:rsidR="0008753F" w:rsidRPr="007E56C3" w:rsidTr="000C6958">
        <w:tc>
          <w:tcPr>
            <w:tcW w:w="4968" w:type="dxa"/>
            <w:shd w:val="clear" w:color="auto" w:fill="auto"/>
          </w:tcPr>
          <w:p w:rsidR="0008753F" w:rsidRDefault="0008753F" w:rsidP="000C6958">
            <w:pPr>
              <w:autoSpaceDE w:val="0"/>
              <w:autoSpaceDN w:val="0"/>
              <w:adjustRightInd w:val="0"/>
              <w:spacing w:before="240" w:after="240"/>
              <w:jc w:val="both"/>
              <w:rPr>
                <w:rFonts w:ascii="Arial" w:eastAsia="Arial" w:hAnsi="Arial" w:cs="Arial"/>
                <w:b/>
                <w:caps/>
                <w:sz w:val="22"/>
                <w:szCs w:val="22"/>
              </w:rPr>
            </w:pPr>
            <w:r>
              <w:rPr>
                <w:rFonts w:ascii="Arial" w:eastAsia="Arial" w:hAnsi="Arial" w:cs="Arial"/>
                <w:b/>
                <w:caps/>
                <w:sz w:val="22"/>
                <w:szCs w:val="22"/>
              </w:rPr>
              <w:t>This subject will be monitored by:</w:t>
            </w:r>
          </w:p>
        </w:tc>
        <w:tc>
          <w:tcPr>
            <w:tcW w:w="4621" w:type="dxa"/>
            <w:shd w:val="clear" w:color="auto" w:fill="auto"/>
          </w:tcPr>
          <w:p w:rsidR="0008753F" w:rsidRPr="00891CC5" w:rsidRDefault="00F17538" w:rsidP="000C6958">
            <w:pPr>
              <w:autoSpaceDE w:val="0"/>
              <w:autoSpaceDN w:val="0"/>
              <w:adjustRightInd w:val="0"/>
              <w:spacing w:before="240" w:after="240"/>
              <w:jc w:val="both"/>
              <w:rPr>
                <w:rFonts w:ascii="Arial" w:eastAsia="Arial" w:hAnsi="Arial" w:cs="Arial"/>
                <w:b/>
                <w:i/>
                <w:caps/>
                <w:sz w:val="22"/>
                <w:szCs w:val="22"/>
              </w:rPr>
            </w:pPr>
            <w:r>
              <w:rPr>
                <w:rFonts w:ascii="Arial" w:eastAsia="Arial" w:hAnsi="Arial" w:cs="Arial"/>
                <w:b/>
                <w:i/>
                <w:caps/>
                <w:sz w:val="22"/>
                <w:szCs w:val="22"/>
              </w:rPr>
              <w:t>Tracy Boulter</w:t>
            </w:r>
          </w:p>
        </w:tc>
      </w:tr>
      <w:tr w:rsidR="0025061E" w:rsidRPr="007E56C3" w:rsidTr="000C6958">
        <w:tc>
          <w:tcPr>
            <w:tcW w:w="4968" w:type="dxa"/>
            <w:shd w:val="clear" w:color="auto" w:fill="auto"/>
          </w:tcPr>
          <w:p w:rsidR="0025061E" w:rsidRPr="00891CC5" w:rsidRDefault="0025061E" w:rsidP="000C6958">
            <w:pPr>
              <w:autoSpaceDE w:val="0"/>
              <w:autoSpaceDN w:val="0"/>
              <w:adjustRightInd w:val="0"/>
              <w:spacing w:before="240" w:after="240"/>
              <w:jc w:val="both"/>
              <w:rPr>
                <w:rFonts w:ascii="Arial" w:eastAsia="Arial" w:hAnsi="Arial" w:cs="Arial"/>
                <w:b/>
                <w:caps/>
                <w:sz w:val="22"/>
                <w:szCs w:val="22"/>
              </w:rPr>
            </w:pPr>
            <w:r w:rsidRPr="00891CC5">
              <w:rPr>
                <w:rFonts w:ascii="Arial" w:eastAsia="Arial" w:hAnsi="Arial" w:cs="Arial"/>
                <w:b/>
                <w:caps/>
                <w:sz w:val="22"/>
                <w:szCs w:val="22"/>
              </w:rPr>
              <w:t>APPROVED:</w:t>
            </w:r>
          </w:p>
        </w:tc>
        <w:tc>
          <w:tcPr>
            <w:tcW w:w="4621" w:type="dxa"/>
            <w:shd w:val="clear" w:color="auto" w:fill="auto"/>
          </w:tcPr>
          <w:p w:rsidR="0025061E" w:rsidRPr="00891CC5" w:rsidRDefault="00FF7EEF" w:rsidP="000C6958">
            <w:pPr>
              <w:autoSpaceDE w:val="0"/>
              <w:autoSpaceDN w:val="0"/>
              <w:adjustRightInd w:val="0"/>
              <w:spacing w:before="240" w:after="240"/>
              <w:jc w:val="both"/>
              <w:rPr>
                <w:rFonts w:ascii="Arial" w:eastAsia="Arial" w:hAnsi="Arial" w:cs="Arial"/>
                <w:caps/>
                <w:sz w:val="22"/>
                <w:szCs w:val="22"/>
              </w:rPr>
            </w:pPr>
            <w:r>
              <w:rPr>
                <w:rFonts w:ascii="Arial" w:eastAsia="Arial" w:hAnsi="Arial" w:cs="Arial"/>
                <w:caps/>
                <w:sz w:val="22"/>
                <w:szCs w:val="22"/>
              </w:rPr>
              <w:t>September 2021</w:t>
            </w:r>
            <w:bookmarkStart w:id="0" w:name="_GoBack"/>
            <w:bookmarkEnd w:id="0"/>
          </w:p>
        </w:tc>
      </w:tr>
      <w:tr w:rsidR="0025061E" w:rsidRPr="007E56C3" w:rsidTr="000C6958">
        <w:tc>
          <w:tcPr>
            <w:tcW w:w="4968" w:type="dxa"/>
            <w:shd w:val="clear" w:color="auto" w:fill="auto"/>
          </w:tcPr>
          <w:p w:rsidR="0025061E" w:rsidRPr="00891CC5" w:rsidRDefault="0025061E" w:rsidP="000C6958">
            <w:pPr>
              <w:autoSpaceDE w:val="0"/>
              <w:autoSpaceDN w:val="0"/>
              <w:adjustRightInd w:val="0"/>
              <w:spacing w:before="240" w:after="240"/>
              <w:jc w:val="both"/>
              <w:rPr>
                <w:rFonts w:ascii="Arial" w:eastAsia="Arial" w:hAnsi="Arial" w:cs="Arial"/>
                <w:b/>
                <w:caps/>
                <w:sz w:val="22"/>
                <w:szCs w:val="22"/>
              </w:rPr>
            </w:pPr>
            <w:r w:rsidRPr="00891CC5">
              <w:rPr>
                <w:rFonts w:ascii="Arial" w:eastAsia="Arial" w:hAnsi="Arial" w:cs="Arial"/>
                <w:b/>
                <w:caps/>
                <w:sz w:val="22"/>
                <w:szCs w:val="22"/>
              </w:rPr>
              <w:t xml:space="preserve">signed:  </w:t>
            </w:r>
          </w:p>
        </w:tc>
        <w:tc>
          <w:tcPr>
            <w:tcW w:w="4621" w:type="dxa"/>
            <w:shd w:val="clear" w:color="auto" w:fill="auto"/>
          </w:tcPr>
          <w:p w:rsidR="0025061E" w:rsidRPr="00891CC5" w:rsidRDefault="0025061E" w:rsidP="000C6958">
            <w:pPr>
              <w:autoSpaceDE w:val="0"/>
              <w:autoSpaceDN w:val="0"/>
              <w:adjustRightInd w:val="0"/>
              <w:spacing w:before="240" w:after="240"/>
              <w:jc w:val="both"/>
              <w:rPr>
                <w:rFonts w:ascii="Arial" w:eastAsia="Arial" w:hAnsi="Arial" w:cs="Arial"/>
                <w:b/>
                <w:i/>
                <w:caps/>
                <w:sz w:val="22"/>
                <w:szCs w:val="22"/>
              </w:rPr>
            </w:pPr>
          </w:p>
        </w:tc>
      </w:tr>
      <w:tr w:rsidR="0025061E" w:rsidRPr="007E56C3" w:rsidTr="000C6958">
        <w:tc>
          <w:tcPr>
            <w:tcW w:w="4968" w:type="dxa"/>
            <w:shd w:val="clear" w:color="auto" w:fill="auto"/>
          </w:tcPr>
          <w:p w:rsidR="0025061E" w:rsidRPr="00891CC5" w:rsidRDefault="0025061E" w:rsidP="000C6958">
            <w:pPr>
              <w:autoSpaceDE w:val="0"/>
              <w:autoSpaceDN w:val="0"/>
              <w:adjustRightInd w:val="0"/>
              <w:spacing w:before="240" w:after="240"/>
              <w:jc w:val="both"/>
              <w:rPr>
                <w:rFonts w:ascii="Arial" w:eastAsia="Arial" w:hAnsi="Arial" w:cs="Arial"/>
                <w:b/>
                <w:caps/>
                <w:sz w:val="22"/>
                <w:szCs w:val="22"/>
              </w:rPr>
            </w:pPr>
            <w:r w:rsidRPr="00891CC5">
              <w:rPr>
                <w:rFonts w:ascii="Arial" w:eastAsia="Arial" w:hAnsi="Arial" w:cs="Arial"/>
                <w:b/>
                <w:caps/>
                <w:sz w:val="22"/>
                <w:szCs w:val="22"/>
              </w:rPr>
              <w:t>to be reviewed:</w:t>
            </w:r>
          </w:p>
        </w:tc>
        <w:tc>
          <w:tcPr>
            <w:tcW w:w="4621" w:type="dxa"/>
            <w:shd w:val="clear" w:color="auto" w:fill="auto"/>
          </w:tcPr>
          <w:p w:rsidR="0025061E" w:rsidRPr="00891CC5" w:rsidRDefault="0025061E" w:rsidP="000C6958">
            <w:pPr>
              <w:autoSpaceDE w:val="0"/>
              <w:autoSpaceDN w:val="0"/>
              <w:adjustRightInd w:val="0"/>
              <w:spacing w:before="240" w:after="240"/>
              <w:jc w:val="both"/>
              <w:rPr>
                <w:rFonts w:ascii="Arial" w:eastAsia="Arial" w:hAnsi="Arial" w:cs="Arial"/>
                <w:b/>
                <w:caps/>
                <w:sz w:val="22"/>
                <w:szCs w:val="22"/>
              </w:rPr>
            </w:pPr>
          </w:p>
        </w:tc>
      </w:tr>
    </w:tbl>
    <w:p w:rsidR="00DC5303" w:rsidRDefault="00DC5303"/>
    <w:p w:rsidR="0025061E" w:rsidRDefault="0025061E"/>
    <w:p w:rsidR="0025061E" w:rsidRDefault="0025061E"/>
    <w:p w:rsidR="0025061E" w:rsidRDefault="0025061E"/>
    <w:p w:rsidR="0025061E" w:rsidRDefault="0025061E"/>
    <w:p w:rsidR="00571AE2" w:rsidRDefault="00571AE2" w:rsidP="003B09CF">
      <w:pPr>
        <w:pStyle w:val="NormalWeb"/>
        <w:shd w:val="clear" w:color="auto" w:fill="FFFFFF"/>
        <w:rPr>
          <w:lang w:eastAsia="en-US"/>
        </w:rPr>
      </w:pPr>
    </w:p>
    <w:p w:rsidR="00470D53" w:rsidRPr="00571AE2" w:rsidRDefault="00470D53" w:rsidP="003B09CF">
      <w:pPr>
        <w:pStyle w:val="NormalWeb"/>
        <w:shd w:val="clear" w:color="auto" w:fill="FFFFFF"/>
        <w:rPr>
          <w:rFonts w:ascii="Arial" w:hAnsi="Arial" w:cs="Arial"/>
          <w:sz w:val="22"/>
          <w:szCs w:val="22"/>
          <w:u w:val="single"/>
        </w:rPr>
      </w:pPr>
      <w:r w:rsidRPr="00571AE2">
        <w:rPr>
          <w:rFonts w:ascii="Arial" w:hAnsi="Arial" w:cs="Arial"/>
          <w:sz w:val="22"/>
          <w:szCs w:val="22"/>
          <w:u w:val="single"/>
        </w:rPr>
        <w:lastRenderedPageBreak/>
        <w:t xml:space="preserve">Introduction </w:t>
      </w:r>
    </w:p>
    <w:p w:rsidR="00A37C62" w:rsidRPr="00571AE2" w:rsidRDefault="00A37C62" w:rsidP="00A37C62">
      <w:pPr>
        <w:spacing w:before="100" w:beforeAutospacing="1" w:after="100" w:afterAutospacing="1" w:line="360" w:lineRule="auto"/>
        <w:rPr>
          <w:rFonts w:ascii="Arial" w:hAnsi="Arial" w:cs="Arial"/>
          <w:sz w:val="22"/>
          <w:szCs w:val="22"/>
        </w:rPr>
      </w:pPr>
      <w:r w:rsidRPr="00571AE2">
        <w:rPr>
          <w:rFonts w:ascii="Arial" w:hAnsi="Arial" w:cs="Arial"/>
          <w:sz w:val="22"/>
          <w:szCs w:val="22"/>
        </w:rPr>
        <w:t xml:space="preserve">Our school’s approach to Relationship, Sex and Health Education (RSHE) follows that of the Church of England Education Office in that it seeks to be faith-sensitive and inclusive. It </w:t>
      </w:r>
      <w:proofErr w:type="gramStart"/>
      <w:r w:rsidRPr="00571AE2">
        <w:rPr>
          <w:rFonts w:ascii="Arial" w:hAnsi="Arial" w:cs="Arial"/>
          <w:sz w:val="22"/>
          <w:szCs w:val="22"/>
        </w:rPr>
        <w:t>is underpinned</w:t>
      </w:r>
      <w:proofErr w:type="gramEnd"/>
      <w:r w:rsidRPr="00571AE2">
        <w:rPr>
          <w:rFonts w:ascii="Arial" w:hAnsi="Arial" w:cs="Arial"/>
          <w:sz w:val="22"/>
          <w:szCs w:val="22"/>
        </w:rPr>
        <w:t xml:space="preserve"> by two key Biblical passages:</w:t>
      </w:r>
    </w:p>
    <w:p w:rsidR="00A37C62" w:rsidRPr="00571AE2" w:rsidRDefault="00A37C62" w:rsidP="004F1AB3">
      <w:pPr>
        <w:spacing w:before="100" w:beforeAutospacing="1" w:after="100" w:afterAutospacing="1" w:line="360" w:lineRule="auto"/>
        <w:ind w:left="720"/>
        <w:jc w:val="both"/>
        <w:rPr>
          <w:rFonts w:ascii="Arial" w:hAnsi="Arial" w:cs="Arial"/>
          <w:i/>
          <w:iCs/>
          <w:sz w:val="22"/>
          <w:szCs w:val="22"/>
        </w:rPr>
      </w:pPr>
      <w:r w:rsidRPr="00571AE2">
        <w:rPr>
          <w:rFonts w:ascii="Arial" w:hAnsi="Arial" w:cs="Arial"/>
          <w:i/>
          <w:iCs/>
          <w:sz w:val="22"/>
          <w:szCs w:val="22"/>
        </w:rPr>
        <w:t>“So God created humankind in his image, in the image of God he created them</w:t>
      </w:r>
      <w:proofErr w:type="gramStart"/>
      <w:r w:rsidRPr="00571AE2">
        <w:rPr>
          <w:rFonts w:ascii="Arial" w:hAnsi="Arial" w:cs="Arial"/>
          <w:i/>
          <w:iCs/>
          <w:sz w:val="22"/>
          <w:szCs w:val="22"/>
        </w:rPr>
        <w:t>”</w:t>
      </w:r>
      <w:proofErr w:type="gramEnd"/>
      <w:r w:rsidRPr="00571AE2">
        <w:rPr>
          <w:rFonts w:ascii="Arial" w:hAnsi="Arial" w:cs="Arial"/>
          <w:i/>
          <w:iCs/>
          <w:sz w:val="22"/>
          <w:szCs w:val="22"/>
        </w:rPr>
        <w:br/>
        <w:t>(Genesis 2:7)</w:t>
      </w:r>
    </w:p>
    <w:p w:rsidR="00A37C62" w:rsidRPr="00571AE2" w:rsidRDefault="00A37C62" w:rsidP="00A37C62">
      <w:pPr>
        <w:spacing w:before="100" w:beforeAutospacing="1" w:after="100" w:afterAutospacing="1" w:line="360" w:lineRule="auto"/>
        <w:ind w:left="720"/>
        <w:rPr>
          <w:rFonts w:ascii="Arial" w:hAnsi="Arial" w:cs="Arial"/>
          <w:i/>
          <w:iCs/>
          <w:sz w:val="22"/>
          <w:szCs w:val="22"/>
        </w:rPr>
      </w:pPr>
      <w:r w:rsidRPr="00571AE2">
        <w:rPr>
          <w:rFonts w:ascii="Arial" w:hAnsi="Arial" w:cs="Arial"/>
          <w:i/>
          <w:iCs/>
          <w:sz w:val="22"/>
          <w:szCs w:val="22"/>
        </w:rPr>
        <w:t xml:space="preserve">“I have come in order that you might have life - life in all its fullness” </w:t>
      </w:r>
      <w:r w:rsidRPr="00571AE2">
        <w:rPr>
          <w:rFonts w:ascii="Arial" w:hAnsi="Arial" w:cs="Arial"/>
          <w:i/>
          <w:iCs/>
          <w:sz w:val="22"/>
          <w:szCs w:val="22"/>
        </w:rPr>
        <w:br/>
        <w:t>(John 10:10)</w:t>
      </w:r>
    </w:p>
    <w:p w:rsidR="00A37C62" w:rsidRPr="00571AE2" w:rsidRDefault="00A37C62" w:rsidP="00A37C62">
      <w:pPr>
        <w:autoSpaceDE w:val="0"/>
        <w:autoSpaceDN w:val="0"/>
        <w:adjustRightInd w:val="0"/>
        <w:spacing w:before="100" w:beforeAutospacing="1" w:after="100" w:afterAutospacing="1" w:line="360" w:lineRule="auto"/>
        <w:rPr>
          <w:rFonts w:ascii="Arial" w:hAnsi="Arial" w:cs="Arial"/>
          <w:color w:val="000000"/>
          <w:sz w:val="22"/>
          <w:szCs w:val="22"/>
        </w:rPr>
      </w:pPr>
      <w:r w:rsidRPr="00571AE2">
        <w:rPr>
          <w:rFonts w:ascii="Arial" w:hAnsi="Arial" w:cs="Arial"/>
          <w:sz w:val="22"/>
          <w:szCs w:val="22"/>
        </w:rPr>
        <w:t xml:space="preserve">At </w:t>
      </w:r>
      <w:proofErr w:type="spellStart"/>
      <w:r w:rsidR="00CA40CB" w:rsidRPr="00571AE2">
        <w:rPr>
          <w:rFonts w:ascii="Arial" w:hAnsi="Arial" w:cs="Arial"/>
          <w:sz w:val="22"/>
          <w:szCs w:val="22"/>
        </w:rPr>
        <w:t>Welbourn</w:t>
      </w:r>
      <w:proofErr w:type="spellEnd"/>
      <w:r w:rsidRPr="00571AE2">
        <w:rPr>
          <w:rFonts w:ascii="Arial" w:hAnsi="Arial" w:cs="Arial"/>
          <w:sz w:val="22"/>
          <w:szCs w:val="22"/>
        </w:rPr>
        <w:t xml:space="preserve"> Church </w:t>
      </w:r>
      <w:r w:rsidR="00CA40CB" w:rsidRPr="00571AE2">
        <w:rPr>
          <w:rFonts w:ascii="Arial" w:hAnsi="Arial" w:cs="Arial"/>
          <w:sz w:val="22"/>
          <w:szCs w:val="22"/>
        </w:rPr>
        <w:t>of England</w:t>
      </w:r>
      <w:r w:rsidRPr="00571AE2">
        <w:rPr>
          <w:rFonts w:ascii="Arial" w:hAnsi="Arial" w:cs="Arial"/>
          <w:sz w:val="22"/>
          <w:szCs w:val="22"/>
        </w:rPr>
        <w:t xml:space="preserve"> </w:t>
      </w:r>
      <w:r w:rsidR="00CA40CB" w:rsidRPr="00571AE2">
        <w:rPr>
          <w:rFonts w:ascii="Arial" w:hAnsi="Arial" w:cs="Arial"/>
          <w:sz w:val="22"/>
          <w:szCs w:val="22"/>
        </w:rPr>
        <w:t xml:space="preserve">Primary </w:t>
      </w:r>
      <w:r w:rsidR="004F1AB3">
        <w:rPr>
          <w:rFonts w:ascii="Arial" w:hAnsi="Arial" w:cs="Arial"/>
          <w:sz w:val="22"/>
          <w:szCs w:val="22"/>
        </w:rPr>
        <w:t xml:space="preserve">School, everyone </w:t>
      </w:r>
      <w:proofErr w:type="gramStart"/>
      <w:r w:rsidR="004F1AB3">
        <w:rPr>
          <w:rFonts w:ascii="Arial" w:hAnsi="Arial" w:cs="Arial"/>
          <w:sz w:val="22"/>
          <w:szCs w:val="22"/>
        </w:rPr>
        <w:t xml:space="preserve">is </w:t>
      </w:r>
      <w:r w:rsidRPr="00571AE2">
        <w:rPr>
          <w:rFonts w:ascii="Arial" w:hAnsi="Arial" w:cs="Arial"/>
          <w:sz w:val="22"/>
          <w:szCs w:val="22"/>
        </w:rPr>
        <w:t>treated</w:t>
      </w:r>
      <w:proofErr w:type="gramEnd"/>
      <w:r w:rsidRPr="00571AE2">
        <w:rPr>
          <w:rFonts w:ascii="Arial" w:hAnsi="Arial" w:cs="Arial"/>
          <w:sz w:val="22"/>
          <w:szCs w:val="22"/>
        </w:rPr>
        <w:t xml:space="preserve"> with dignity as all people who are made in the image of God and are loved equally by God.</w:t>
      </w:r>
    </w:p>
    <w:p w:rsidR="00A37C62" w:rsidRPr="004F1AB3" w:rsidRDefault="00A37C62" w:rsidP="00A37C62">
      <w:pPr>
        <w:pStyle w:val="Default"/>
        <w:spacing w:before="100" w:beforeAutospacing="1" w:after="100" w:afterAutospacing="1" w:line="360" w:lineRule="auto"/>
        <w:rPr>
          <w:rFonts w:ascii="Arial" w:hAnsi="Arial" w:cs="Arial"/>
          <w:i/>
          <w:sz w:val="22"/>
          <w:szCs w:val="22"/>
        </w:rPr>
      </w:pPr>
      <w:proofErr w:type="gramStart"/>
      <w:r w:rsidRPr="004F1AB3">
        <w:rPr>
          <w:rFonts w:ascii="Arial" w:hAnsi="Arial" w:cs="Arial"/>
          <w:i/>
          <w:sz w:val="22"/>
          <w:szCs w:val="22"/>
        </w:rPr>
        <w:t>All pupils have a right to an education which enables them to flourish and is set in a learning community where differences of lifestyle and opinion (within that which is permissible under UK law) are treated with dignity and respect; where bullying of all kinds is eliminated; and where they are free to be themselves and fulfil their potential without fear.</w:t>
      </w:r>
      <w:proofErr w:type="gramEnd"/>
    </w:p>
    <w:p w:rsidR="00A37C62" w:rsidRPr="00571AE2" w:rsidRDefault="004F1AB3" w:rsidP="00A37C62">
      <w:pPr>
        <w:autoSpaceDE w:val="0"/>
        <w:autoSpaceDN w:val="0"/>
        <w:adjustRightInd w:val="0"/>
        <w:spacing w:before="100" w:beforeAutospacing="1" w:after="100" w:afterAutospacing="1" w:line="360" w:lineRule="auto"/>
        <w:rPr>
          <w:rFonts w:ascii="Arial" w:hAnsi="Arial" w:cs="Arial"/>
          <w:sz w:val="22"/>
          <w:szCs w:val="22"/>
        </w:rPr>
      </w:pPr>
      <w:proofErr w:type="spellStart"/>
      <w:r>
        <w:rPr>
          <w:rFonts w:ascii="Arial" w:hAnsi="Arial" w:cs="Arial"/>
          <w:color w:val="000000"/>
          <w:sz w:val="22"/>
          <w:szCs w:val="22"/>
        </w:rPr>
        <w:t>Welbourn</w:t>
      </w:r>
      <w:proofErr w:type="spellEnd"/>
      <w:r>
        <w:rPr>
          <w:rFonts w:ascii="Arial" w:hAnsi="Arial" w:cs="Arial"/>
          <w:color w:val="000000"/>
          <w:sz w:val="22"/>
          <w:szCs w:val="22"/>
        </w:rPr>
        <w:t xml:space="preserve"> CE Primary School</w:t>
      </w:r>
      <w:proofErr w:type="gramStart"/>
      <w:r>
        <w:rPr>
          <w:rFonts w:ascii="Arial" w:hAnsi="Arial" w:cs="Arial"/>
          <w:color w:val="000000"/>
          <w:sz w:val="22"/>
          <w:szCs w:val="22"/>
        </w:rPr>
        <w:t xml:space="preserve">, </w:t>
      </w:r>
      <w:r w:rsidR="00A37C62" w:rsidRPr="00571AE2">
        <w:rPr>
          <w:rFonts w:ascii="Arial" w:hAnsi="Arial" w:cs="Arial"/>
          <w:color w:val="000000"/>
          <w:sz w:val="22"/>
          <w:szCs w:val="22"/>
        </w:rPr>
        <w:t xml:space="preserve"> seeks</w:t>
      </w:r>
      <w:proofErr w:type="gramEnd"/>
      <w:r w:rsidR="00A37C62" w:rsidRPr="00571AE2">
        <w:rPr>
          <w:rFonts w:ascii="Arial" w:hAnsi="Arial" w:cs="Arial"/>
          <w:color w:val="000000"/>
          <w:sz w:val="22"/>
          <w:szCs w:val="22"/>
        </w:rPr>
        <w:t xml:space="preserve"> to ensure that the RSHE curriculum protects, informs and nurtures all pupils. It clearly differentiates between factual teaching (biology, medicine, the law, marriage, different types of families and the composition of society) and moral teaching about relationships and values, recognising that the distinction </w:t>
      </w:r>
      <w:proofErr w:type="gramStart"/>
      <w:r w:rsidR="00A37C62" w:rsidRPr="00571AE2">
        <w:rPr>
          <w:rFonts w:ascii="Arial" w:hAnsi="Arial" w:cs="Arial"/>
          <w:color w:val="000000"/>
          <w:sz w:val="22"/>
          <w:szCs w:val="22"/>
        </w:rPr>
        <w:t>can be easily blurred</w:t>
      </w:r>
      <w:proofErr w:type="gramEnd"/>
      <w:r w:rsidR="00A37C62" w:rsidRPr="00571AE2">
        <w:rPr>
          <w:rFonts w:ascii="Arial" w:hAnsi="Arial" w:cs="Arial"/>
          <w:color w:val="000000"/>
          <w:sz w:val="22"/>
          <w:szCs w:val="22"/>
        </w:rPr>
        <w:t xml:space="preserve"> and that there needs to be discernment about the manner in which this is taught. We teach RSHE within a moral (but not moralistic) framework.</w:t>
      </w:r>
    </w:p>
    <w:p w:rsidR="00CA40CB" w:rsidRPr="00571AE2" w:rsidRDefault="004F1AB3" w:rsidP="00CA40CB">
      <w:pPr>
        <w:autoSpaceDE w:val="0"/>
        <w:autoSpaceDN w:val="0"/>
        <w:adjustRightInd w:val="0"/>
        <w:spacing w:before="100" w:beforeAutospacing="1" w:after="100" w:afterAutospacing="1" w:line="360" w:lineRule="auto"/>
        <w:rPr>
          <w:rFonts w:ascii="Arial" w:hAnsi="Arial" w:cs="Arial"/>
          <w:sz w:val="22"/>
          <w:szCs w:val="22"/>
        </w:rPr>
      </w:pPr>
      <w:r>
        <w:rPr>
          <w:rFonts w:ascii="Arial" w:hAnsi="Arial" w:cs="Arial"/>
          <w:sz w:val="22"/>
          <w:szCs w:val="22"/>
        </w:rPr>
        <w:t>RSHE at</w:t>
      </w:r>
      <w:r w:rsidR="00A37C62" w:rsidRPr="00571AE2">
        <w:rPr>
          <w:rFonts w:ascii="Arial" w:hAnsi="Arial" w:cs="Arial"/>
          <w:sz w:val="22"/>
          <w:szCs w:val="22"/>
        </w:rPr>
        <w:t xml:space="preserve"> </w:t>
      </w:r>
      <w:proofErr w:type="spellStart"/>
      <w:r w:rsidR="00CA40CB" w:rsidRPr="00571AE2">
        <w:rPr>
          <w:rFonts w:ascii="Arial" w:hAnsi="Arial" w:cs="Arial"/>
          <w:sz w:val="22"/>
          <w:szCs w:val="22"/>
        </w:rPr>
        <w:t>Welbourn</w:t>
      </w:r>
      <w:proofErr w:type="spellEnd"/>
      <w:r w:rsidR="00A37C62" w:rsidRPr="00571AE2">
        <w:rPr>
          <w:rFonts w:ascii="Arial" w:hAnsi="Arial" w:cs="Arial"/>
          <w:sz w:val="22"/>
          <w:szCs w:val="22"/>
        </w:rPr>
        <w:t xml:space="preserve"> Churc</w:t>
      </w:r>
      <w:r w:rsidR="00CA40CB" w:rsidRPr="00571AE2">
        <w:rPr>
          <w:rFonts w:ascii="Arial" w:hAnsi="Arial" w:cs="Arial"/>
          <w:sz w:val="22"/>
          <w:szCs w:val="22"/>
        </w:rPr>
        <w:t>h of England Primary</w:t>
      </w:r>
      <w:r w:rsidR="00A37C62" w:rsidRPr="00571AE2">
        <w:rPr>
          <w:rFonts w:ascii="Arial" w:hAnsi="Arial" w:cs="Arial"/>
          <w:sz w:val="22"/>
          <w:szCs w:val="22"/>
        </w:rPr>
        <w:t xml:space="preserve"> School is about what constitutes wellbeing and loving care for ourselves (physical and mental health education), how we show loving care for others (relationships education) and, when at an appropriate age and stage in life, how we show loving care to those we choose to be intimate with, including w</w:t>
      </w:r>
      <w:r w:rsidR="00571AE2">
        <w:rPr>
          <w:rFonts w:ascii="Arial" w:hAnsi="Arial" w:cs="Arial"/>
          <w:sz w:val="22"/>
          <w:szCs w:val="22"/>
        </w:rPr>
        <w:t xml:space="preserve">ithin marriage (sex education). </w:t>
      </w:r>
      <w:r w:rsidR="00A37C62" w:rsidRPr="00571AE2">
        <w:rPr>
          <w:rFonts w:ascii="Arial" w:hAnsi="Arial" w:cs="Arial"/>
          <w:sz w:val="22"/>
          <w:szCs w:val="22"/>
        </w:rPr>
        <w:t xml:space="preserve">It is also about the spiritual and moral aspects of healthy, loving and nurturing relationships within a context of a Christian </w:t>
      </w:r>
      <w:r w:rsidR="00571AE2">
        <w:rPr>
          <w:rFonts w:ascii="Arial" w:hAnsi="Arial" w:cs="Arial"/>
          <w:sz w:val="22"/>
          <w:szCs w:val="22"/>
        </w:rPr>
        <w:t xml:space="preserve">vision for the purpose of life. </w:t>
      </w:r>
      <w:r w:rsidR="00A37C62" w:rsidRPr="00571AE2">
        <w:rPr>
          <w:rFonts w:ascii="Arial" w:hAnsi="Arial" w:cs="Arial"/>
          <w:sz w:val="22"/>
          <w:szCs w:val="22"/>
        </w:rPr>
        <w:t>Pupils will consider how to ensure that they treat themselves and others, at all times and in all conte</w:t>
      </w:r>
      <w:r w:rsidR="00CA40CB" w:rsidRPr="00571AE2">
        <w:rPr>
          <w:rFonts w:ascii="Arial" w:hAnsi="Arial" w:cs="Arial"/>
          <w:sz w:val="22"/>
          <w:szCs w:val="22"/>
        </w:rPr>
        <w:t>xts, with dignity and respect.</w:t>
      </w:r>
    </w:p>
    <w:p w:rsidR="00470D53" w:rsidRPr="00571AE2" w:rsidRDefault="00470D53" w:rsidP="00CA40CB">
      <w:pPr>
        <w:autoSpaceDE w:val="0"/>
        <w:autoSpaceDN w:val="0"/>
        <w:adjustRightInd w:val="0"/>
        <w:spacing w:before="100" w:beforeAutospacing="1" w:after="100" w:afterAutospacing="1" w:line="360" w:lineRule="auto"/>
        <w:rPr>
          <w:rFonts w:ascii="Arial" w:hAnsi="Arial" w:cs="Arial"/>
          <w:sz w:val="22"/>
          <w:szCs w:val="22"/>
        </w:rPr>
      </w:pPr>
      <w:r w:rsidRPr="00571AE2">
        <w:rPr>
          <w:rFonts w:ascii="Arial" w:eastAsiaTheme="minorHAnsi" w:hAnsi="Arial" w:cs="Arial"/>
          <w:color w:val="000000"/>
          <w:sz w:val="22"/>
          <w:szCs w:val="22"/>
        </w:rPr>
        <w:t xml:space="preserve">This policy sets out our school’s approach to statutory Relationships Education and non-statutory Sex Education. It </w:t>
      </w:r>
      <w:proofErr w:type="gramStart"/>
      <w:r w:rsidRPr="00571AE2">
        <w:rPr>
          <w:rFonts w:ascii="Arial" w:eastAsiaTheme="minorHAnsi" w:hAnsi="Arial" w:cs="Arial"/>
          <w:color w:val="000000"/>
          <w:sz w:val="22"/>
          <w:szCs w:val="22"/>
        </w:rPr>
        <w:t>was produced</w:t>
      </w:r>
      <w:proofErr w:type="gramEnd"/>
      <w:r w:rsidRPr="00571AE2">
        <w:rPr>
          <w:rFonts w:ascii="Arial" w:eastAsiaTheme="minorHAnsi" w:hAnsi="Arial" w:cs="Arial"/>
          <w:color w:val="000000"/>
          <w:sz w:val="22"/>
          <w:szCs w:val="22"/>
        </w:rPr>
        <w:t xml:space="preserve"> by the PSHE</w:t>
      </w:r>
      <w:r w:rsidR="003B09CF" w:rsidRPr="00571AE2">
        <w:rPr>
          <w:rFonts w:ascii="Arial" w:eastAsiaTheme="minorHAnsi" w:hAnsi="Arial" w:cs="Arial"/>
          <w:color w:val="000000"/>
          <w:sz w:val="22"/>
          <w:szCs w:val="22"/>
        </w:rPr>
        <w:t xml:space="preserve"> and RSE</w:t>
      </w:r>
      <w:r w:rsidRPr="00571AE2">
        <w:rPr>
          <w:rFonts w:ascii="Arial" w:eastAsiaTheme="minorHAnsi" w:hAnsi="Arial" w:cs="Arial"/>
          <w:color w:val="000000"/>
          <w:sz w:val="22"/>
          <w:szCs w:val="22"/>
        </w:rPr>
        <w:t xml:space="preserve"> coordinator</w:t>
      </w:r>
      <w:r w:rsidR="003B09CF" w:rsidRPr="00571AE2">
        <w:rPr>
          <w:rFonts w:ascii="Arial" w:eastAsiaTheme="minorHAnsi" w:hAnsi="Arial" w:cs="Arial"/>
          <w:color w:val="000000"/>
          <w:sz w:val="22"/>
          <w:szCs w:val="22"/>
        </w:rPr>
        <w:t>, alongside staff through consultation with parents and Governors</w:t>
      </w:r>
      <w:r w:rsidRPr="00571AE2">
        <w:rPr>
          <w:rFonts w:ascii="Arial" w:eastAsiaTheme="minorHAnsi" w:hAnsi="Arial" w:cs="Arial"/>
          <w:color w:val="000000"/>
          <w:sz w:val="22"/>
          <w:szCs w:val="22"/>
        </w:rPr>
        <w:t xml:space="preserve">. We have based our school's relationships </w:t>
      </w:r>
      <w:r w:rsidRPr="00571AE2">
        <w:rPr>
          <w:rFonts w:ascii="Arial" w:eastAsiaTheme="minorHAnsi" w:hAnsi="Arial" w:cs="Arial"/>
          <w:color w:val="000000"/>
          <w:sz w:val="22"/>
          <w:szCs w:val="22"/>
        </w:rPr>
        <w:lastRenderedPageBreak/>
        <w:t>and sex education policy on the statutory guidance document “</w:t>
      </w:r>
      <w:r w:rsidRPr="00571AE2">
        <w:rPr>
          <w:rFonts w:ascii="Arial" w:eastAsiaTheme="minorHAnsi" w:hAnsi="Arial" w:cs="Arial"/>
          <w:color w:val="0462C1"/>
          <w:sz w:val="22"/>
          <w:szCs w:val="22"/>
        </w:rPr>
        <w:t>Relationships and Sex Education (RSE) and Health Education</w:t>
      </w:r>
      <w:r w:rsidRPr="00571AE2">
        <w:rPr>
          <w:rFonts w:ascii="Arial" w:eastAsiaTheme="minorHAnsi" w:hAnsi="Arial" w:cs="Arial"/>
          <w:color w:val="000000"/>
          <w:sz w:val="22"/>
          <w:szCs w:val="22"/>
        </w:rPr>
        <w:t>” (</w:t>
      </w:r>
      <w:proofErr w:type="spellStart"/>
      <w:r w:rsidRPr="00571AE2">
        <w:rPr>
          <w:rFonts w:ascii="Arial" w:eastAsiaTheme="minorHAnsi" w:hAnsi="Arial" w:cs="Arial"/>
          <w:color w:val="000000"/>
          <w:sz w:val="22"/>
          <w:szCs w:val="22"/>
        </w:rPr>
        <w:t>DfE</w:t>
      </w:r>
      <w:proofErr w:type="spellEnd"/>
      <w:r w:rsidRPr="00571AE2">
        <w:rPr>
          <w:rFonts w:ascii="Arial" w:eastAsiaTheme="minorHAnsi" w:hAnsi="Arial" w:cs="Arial"/>
          <w:color w:val="000000"/>
          <w:sz w:val="22"/>
          <w:szCs w:val="22"/>
        </w:rPr>
        <w:t xml:space="preserve">, 2019) and the PSHE Association’s supplementary guidance “Writing your school’s relationships and sex education (RSE) policy” (PSHE Association, September 2018). </w:t>
      </w:r>
    </w:p>
    <w:p w:rsidR="00470D53" w:rsidRPr="00571AE2" w:rsidRDefault="00470D53" w:rsidP="00470D53">
      <w:pPr>
        <w:autoSpaceDE w:val="0"/>
        <w:autoSpaceDN w:val="0"/>
        <w:adjustRightInd w:val="0"/>
        <w:rPr>
          <w:rFonts w:ascii="Arial" w:eastAsiaTheme="minorHAnsi" w:hAnsi="Arial" w:cs="Arial"/>
          <w:color w:val="000000"/>
          <w:sz w:val="22"/>
          <w:szCs w:val="22"/>
        </w:rPr>
      </w:pPr>
      <w:r w:rsidRPr="00571AE2">
        <w:rPr>
          <w:rFonts w:ascii="Arial" w:eastAsiaTheme="minorHAnsi" w:hAnsi="Arial" w:cs="Arial"/>
          <w:color w:val="000000"/>
          <w:sz w:val="22"/>
          <w:szCs w:val="22"/>
        </w:rPr>
        <w:t xml:space="preserve">Department for Education guidance states that from September 2020, all primary schools must teach Relationships and Health Education. The teaching of Sex Education in primary schools remains non-statutory, with the exception of the elements of sex education contained in the science national curriculum including the main external body parts, the human life cycle (including puberty) and reproduction in some plants and animals. Other related topics that fall within the statutory requirements for Health Education, such as puberty and menstrual wellbeing, will be included within PSHE education lessons. </w:t>
      </w:r>
    </w:p>
    <w:p w:rsidR="00470D53" w:rsidRPr="00571AE2" w:rsidRDefault="00470D53" w:rsidP="00470D53">
      <w:pPr>
        <w:autoSpaceDE w:val="0"/>
        <w:autoSpaceDN w:val="0"/>
        <w:adjustRightInd w:val="0"/>
        <w:rPr>
          <w:rFonts w:ascii="Arial" w:eastAsiaTheme="minorHAnsi" w:hAnsi="Arial" w:cs="Arial"/>
          <w:color w:val="000000"/>
          <w:sz w:val="22"/>
          <w:szCs w:val="22"/>
        </w:rPr>
      </w:pPr>
      <w:r w:rsidRPr="00571AE2">
        <w:rPr>
          <w:rFonts w:ascii="Arial" w:eastAsiaTheme="minorHAnsi" w:hAnsi="Arial" w:cs="Arial"/>
          <w:color w:val="000000"/>
          <w:sz w:val="22"/>
          <w:szCs w:val="22"/>
        </w:rPr>
        <w:t xml:space="preserve">Within the statutory guidance document for RSE and Health Education, the </w:t>
      </w:r>
      <w:proofErr w:type="spellStart"/>
      <w:r w:rsidRPr="00571AE2">
        <w:rPr>
          <w:rFonts w:ascii="Arial" w:eastAsiaTheme="minorHAnsi" w:hAnsi="Arial" w:cs="Arial"/>
          <w:color w:val="000000"/>
          <w:sz w:val="22"/>
          <w:szCs w:val="22"/>
        </w:rPr>
        <w:t>DfE</w:t>
      </w:r>
      <w:proofErr w:type="spellEnd"/>
      <w:r w:rsidRPr="00571AE2">
        <w:rPr>
          <w:rFonts w:ascii="Arial" w:eastAsiaTheme="minorHAnsi" w:hAnsi="Arial" w:cs="Arial"/>
          <w:color w:val="000000"/>
          <w:sz w:val="22"/>
          <w:szCs w:val="22"/>
        </w:rPr>
        <w:t xml:space="preserve"> also encourages schools to deliver age-appropriate sex education if they feel thei</w:t>
      </w:r>
      <w:r w:rsidR="004F1AB3">
        <w:rPr>
          <w:rFonts w:ascii="Arial" w:eastAsiaTheme="minorHAnsi" w:hAnsi="Arial" w:cs="Arial"/>
          <w:color w:val="000000"/>
          <w:sz w:val="22"/>
          <w:szCs w:val="22"/>
        </w:rPr>
        <w:t xml:space="preserve">r pupils need this information. </w:t>
      </w:r>
    </w:p>
    <w:p w:rsidR="000C6958" w:rsidRPr="00571AE2" w:rsidRDefault="000C6958" w:rsidP="00165DB7">
      <w:pPr>
        <w:spacing w:line="276" w:lineRule="auto"/>
        <w:rPr>
          <w:rFonts w:ascii="Arial" w:eastAsia="Calibri" w:hAnsi="Arial" w:cs="Arial"/>
          <w:bCs/>
          <w:sz w:val="22"/>
          <w:szCs w:val="22"/>
        </w:rPr>
      </w:pPr>
    </w:p>
    <w:p w:rsidR="007C2BA3" w:rsidRPr="00571AE2" w:rsidRDefault="007C2BA3" w:rsidP="007C2BA3">
      <w:pPr>
        <w:spacing w:before="100" w:beforeAutospacing="1" w:after="100" w:afterAutospacing="1" w:line="360" w:lineRule="auto"/>
        <w:rPr>
          <w:rFonts w:ascii="Arial" w:hAnsi="Arial" w:cs="Arial"/>
          <w:b/>
          <w:sz w:val="22"/>
          <w:szCs w:val="22"/>
          <w:u w:val="single"/>
        </w:rPr>
      </w:pPr>
      <w:r w:rsidRPr="00571AE2">
        <w:rPr>
          <w:rFonts w:ascii="Arial" w:hAnsi="Arial" w:cs="Arial"/>
          <w:b/>
          <w:sz w:val="22"/>
          <w:szCs w:val="22"/>
          <w:u w:val="single"/>
        </w:rPr>
        <w:t>Defining Relationships Education</w:t>
      </w:r>
    </w:p>
    <w:p w:rsidR="007C2BA3" w:rsidRPr="00571AE2" w:rsidRDefault="007C2BA3" w:rsidP="007C2BA3">
      <w:pPr>
        <w:spacing w:before="100" w:beforeAutospacing="1" w:after="100" w:afterAutospacing="1" w:line="360" w:lineRule="auto"/>
        <w:rPr>
          <w:rFonts w:ascii="Arial" w:hAnsi="Arial" w:cs="Arial"/>
          <w:sz w:val="22"/>
          <w:szCs w:val="22"/>
        </w:rPr>
      </w:pPr>
      <w:r w:rsidRPr="00571AE2">
        <w:rPr>
          <w:rFonts w:ascii="Arial" w:hAnsi="Arial" w:cs="Arial"/>
          <w:bCs/>
          <w:sz w:val="22"/>
          <w:szCs w:val="22"/>
        </w:rPr>
        <w:t>Relationships Education</w:t>
      </w:r>
      <w:r w:rsidRPr="00571AE2">
        <w:rPr>
          <w:rFonts w:ascii="Arial" w:hAnsi="Arial" w:cs="Arial"/>
          <w:sz w:val="22"/>
          <w:szCs w:val="22"/>
        </w:rPr>
        <w:t xml:space="preserve"> is learning about how to:</w:t>
      </w:r>
    </w:p>
    <w:p w:rsidR="007C2BA3" w:rsidRPr="00571AE2" w:rsidRDefault="007C2BA3" w:rsidP="007C2BA3">
      <w:pPr>
        <w:pStyle w:val="ListParagraph"/>
        <w:numPr>
          <w:ilvl w:val="0"/>
          <w:numId w:val="8"/>
        </w:numPr>
        <w:spacing w:before="100" w:beforeAutospacing="1" w:after="100" w:afterAutospacing="1" w:line="360" w:lineRule="auto"/>
        <w:ind w:left="284" w:hanging="284"/>
        <w:rPr>
          <w:rFonts w:ascii="Arial" w:hAnsi="Arial" w:cs="Arial"/>
          <w:sz w:val="22"/>
          <w:szCs w:val="22"/>
        </w:rPr>
      </w:pPr>
      <w:r w:rsidRPr="00571AE2">
        <w:rPr>
          <w:rFonts w:ascii="Arial" w:hAnsi="Arial" w:cs="Arial"/>
          <w:sz w:val="22"/>
          <w:szCs w:val="22"/>
        </w:rPr>
        <w:t xml:space="preserve">be appreciative of existing relationships; </w:t>
      </w:r>
    </w:p>
    <w:p w:rsidR="007C2BA3" w:rsidRPr="00571AE2" w:rsidRDefault="007C2BA3" w:rsidP="007C2BA3">
      <w:pPr>
        <w:pStyle w:val="ListParagraph"/>
        <w:numPr>
          <w:ilvl w:val="0"/>
          <w:numId w:val="8"/>
        </w:numPr>
        <w:spacing w:before="100" w:beforeAutospacing="1" w:after="100" w:afterAutospacing="1" w:line="360" w:lineRule="auto"/>
        <w:ind w:left="284" w:hanging="284"/>
        <w:rPr>
          <w:rFonts w:ascii="Arial" w:hAnsi="Arial" w:cs="Arial"/>
          <w:sz w:val="22"/>
          <w:szCs w:val="22"/>
        </w:rPr>
      </w:pPr>
      <w:r w:rsidRPr="00571AE2">
        <w:rPr>
          <w:rFonts w:ascii="Arial" w:hAnsi="Arial" w:cs="Arial"/>
          <w:sz w:val="22"/>
          <w:szCs w:val="22"/>
        </w:rPr>
        <w:t>form new healthy friendships; and</w:t>
      </w:r>
    </w:p>
    <w:p w:rsidR="007C2BA3" w:rsidRPr="00571AE2" w:rsidRDefault="007C2BA3" w:rsidP="007C2BA3">
      <w:pPr>
        <w:pStyle w:val="ListParagraph"/>
        <w:numPr>
          <w:ilvl w:val="0"/>
          <w:numId w:val="8"/>
        </w:numPr>
        <w:spacing w:before="100" w:beforeAutospacing="1" w:after="100" w:afterAutospacing="1" w:line="360" w:lineRule="auto"/>
        <w:ind w:left="284" w:hanging="284"/>
        <w:rPr>
          <w:rFonts w:ascii="Arial" w:hAnsi="Arial" w:cs="Arial"/>
          <w:sz w:val="22"/>
          <w:szCs w:val="22"/>
        </w:rPr>
      </w:pPr>
      <w:proofErr w:type="gramStart"/>
      <w:r w:rsidRPr="00571AE2">
        <w:rPr>
          <w:rFonts w:ascii="Arial" w:hAnsi="Arial" w:cs="Arial"/>
          <w:sz w:val="22"/>
          <w:szCs w:val="22"/>
        </w:rPr>
        <w:t>enjoy</w:t>
      </w:r>
      <w:proofErr w:type="gramEnd"/>
      <w:r w:rsidRPr="00571AE2">
        <w:rPr>
          <w:rFonts w:ascii="Arial" w:hAnsi="Arial" w:cs="Arial"/>
          <w:sz w:val="22"/>
          <w:szCs w:val="22"/>
        </w:rPr>
        <w:t xml:space="preserve"> strong positive, caring, relationships with good boundaries, online and in person.</w:t>
      </w:r>
    </w:p>
    <w:p w:rsidR="007C2BA3" w:rsidRPr="00571AE2" w:rsidRDefault="007C2BA3" w:rsidP="007C2BA3">
      <w:pPr>
        <w:spacing w:before="100" w:beforeAutospacing="1" w:after="100" w:afterAutospacing="1" w:line="360" w:lineRule="auto"/>
        <w:rPr>
          <w:rFonts w:ascii="Arial" w:hAnsi="Arial" w:cs="Arial"/>
          <w:sz w:val="22"/>
          <w:szCs w:val="22"/>
        </w:rPr>
      </w:pPr>
      <w:r w:rsidRPr="00571AE2">
        <w:rPr>
          <w:rFonts w:ascii="Arial" w:hAnsi="Arial" w:cs="Arial"/>
          <w:sz w:val="22"/>
          <w:szCs w:val="22"/>
        </w:rPr>
        <w:t>This will particularly refer to family relationships (including marriage), friendships and relationships with peers and adults.</w:t>
      </w:r>
    </w:p>
    <w:p w:rsidR="007C2BA3" w:rsidRPr="00571AE2" w:rsidRDefault="007C2BA3" w:rsidP="007C2BA3">
      <w:pPr>
        <w:spacing w:line="276" w:lineRule="auto"/>
        <w:rPr>
          <w:rFonts w:ascii="Arial" w:eastAsia="Calibri" w:hAnsi="Arial" w:cs="Arial"/>
          <w:bCs/>
          <w:sz w:val="22"/>
          <w:szCs w:val="22"/>
        </w:rPr>
      </w:pPr>
      <w:r w:rsidRPr="00571AE2">
        <w:rPr>
          <w:rFonts w:ascii="Arial" w:eastAsia="Calibri" w:hAnsi="Arial" w:cs="Arial"/>
          <w:bCs/>
          <w:sz w:val="22"/>
          <w:szCs w:val="22"/>
        </w:rPr>
        <w:t xml:space="preserve">Our pupils say that Relationship Education and Health Education is important for the following reasons: </w:t>
      </w:r>
    </w:p>
    <w:p w:rsidR="007C2BA3" w:rsidRPr="00571AE2" w:rsidRDefault="007C2BA3" w:rsidP="007C2BA3">
      <w:pPr>
        <w:pStyle w:val="ListParagraph"/>
        <w:numPr>
          <w:ilvl w:val="0"/>
          <w:numId w:val="3"/>
        </w:numPr>
        <w:spacing w:line="276" w:lineRule="auto"/>
        <w:rPr>
          <w:rFonts w:ascii="Arial" w:eastAsia="Calibri" w:hAnsi="Arial" w:cs="Arial"/>
          <w:bCs/>
          <w:sz w:val="22"/>
          <w:szCs w:val="22"/>
        </w:rPr>
      </w:pPr>
      <w:r w:rsidRPr="00571AE2">
        <w:rPr>
          <w:rFonts w:ascii="Arial" w:eastAsia="Calibri" w:hAnsi="Arial" w:cs="Arial"/>
          <w:bCs/>
          <w:sz w:val="22"/>
          <w:szCs w:val="22"/>
        </w:rPr>
        <w:t>To keep safe</w:t>
      </w:r>
    </w:p>
    <w:p w:rsidR="007C2BA3" w:rsidRPr="00571AE2" w:rsidRDefault="007C2BA3" w:rsidP="007C2BA3">
      <w:pPr>
        <w:pStyle w:val="ListParagraph"/>
        <w:numPr>
          <w:ilvl w:val="0"/>
          <w:numId w:val="3"/>
        </w:numPr>
        <w:spacing w:line="276" w:lineRule="auto"/>
        <w:rPr>
          <w:rFonts w:ascii="Arial" w:eastAsia="Calibri" w:hAnsi="Arial" w:cs="Arial"/>
          <w:bCs/>
          <w:sz w:val="22"/>
          <w:szCs w:val="22"/>
        </w:rPr>
      </w:pPr>
      <w:r w:rsidRPr="00571AE2">
        <w:rPr>
          <w:rFonts w:ascii="Arial" w:eastAsia="Calibri" w:hAnsi="Arial" w:cs="Arial"/>
          <w:bCs/>
          <w:sz w:val="22"/>
          <w:szCs w:val="22"/>
        </w:rPr>
        <w:t>To learn how to behave with others and how to deal with conflict</w:t>
      </w:r>
    </w:p>
    <w:p w:rsidR="007C2BA3" w:rsidRPr="00571AE2" w:rsidRDefault="007C2BA3" w:rsidP="007C2BA3">
      <w:pPr>
        <w:pStyle w:val="ListParagraph"/>
        <w:numPr>
          <w:ilvl w:val="0"/>
          <w:numId w:val="3"/>
        </w:numPr>
        <w:spacing w:line="276" w:lineRule="auto"/>
        <w:rPr>
          <w:rFonts w:ascii="Arial" w:eastAsia="Calibri" w:hAnsi="Arial" w:cs="Arial"/>
          <w:bCs/>
          <w:sz w:val="22"/>
          <w:szCs w:val="22"/>
        </w:rPr>
      </w:pPr>
      <w:r w:rsidRPr="00571AE2">
        <w:rPr>
          <w:rFonts w:ascii="Arial" w:eastAsia="Calibri" w:hAnsi="Arial" w:cs="Arial"/>
          <w:bCs/>
          <w:sz w:val="22"/>
          <w:szCs w:val="22"/>
        </w:rPr>
        <w:t xml:space="preserve">To help develop positive relationships with family and friends and how to treat others </w:t>
      </w:r>
    </w:p>
    <w:p w:rsidR="007C2BA3" w:rsidRPr="00571AE2" w:rsidRDefault="007C2BA3" w:rsidP="007C2BA3">
      <w:pPr>
        <w:pStyle w:val="ListParagraph"/>
        <w:numPr>
          <w:ilvl w:val="0"/>
          <w:numId w:val="3"/>
        </w:numPr>
        <w:spacing w:line="276" w:lineRule="auto"/>
        <w:rPr>
          <w:rFonts w:ascii="Arial" w:eastAsia="Calibri" w:hAnsi="Arial" w:cs="Arial"/>
          <w:bCs/>
          <w:sz w:val="22"/>
          <w:szCs w:val="22"/>
        </w:rPr>
      </w:pPr>
      <w:r w:rsidRPr="00571AE2">
        <w:rPr>
          <w:rFonts w:ascii="Arial" w:eastAsia="Calibri" w:hAnsi="Arial" w:cs="Arial"/>
          <w:bCs/>
          <w:sz w:val="22"/>
          <w:szCs w:val="22"/>
        </w:rPr>
        <w:t>To help read, understand and deal with feelings</w:t>
      </w:r>
    </w:p>
    <w:p w:rsidR="007C2BA3" w:rsidRPr="00571AE2" w:rsidRDefault="007C2BA3" w:rsidP="007C2BA3">
      <w:pPr>
        <w:pStyle w:val="ListParagraph"/>
        <w:numPr>
          <w:ilvl w:val="0"/>
          <w:numId w:val="3"/>
        </w:numPr>
        <w:spacing w:line="276" w:lineRule="auto"/>
        <w:rPr>
          <w:rFonts w:ascii="Arial" w:eastAsia="Calibri" w:hAnsi="Arial" w:cs="Arial"/>
          <w:bCs/>
          <w:sz w:val="22"/>
          <w:szCs w:val="22"/>
        </w:rPr>
      </w:pPr>
      <w:r w:rsidRPr="00571AE2">
        <w:rPr>
          <w:rFonts w:ascii="Arial" w:eastAsia="Calibri" w:hAnsi="Arial" w:cs="Arial"/>
          <w:bCs/>
          <w:sz w:val="22"/>
          <w:szCs w:val="22"/>
        </w:rPr>
        <w:t xml:space="preserve">To help us make healthy choices and know how to care for our bodies </w:t>
      </w:r>
    </w:p>
    <w:p w:rsidR="007C2BA3" w:rsidRPr="00571AE2" w:rsidRDefault="007C2BA3" w:rsidP="007C2BA3">
      <w:pPr>
        <w:pStyle w:val="ListParagraph"/>
        <w:numPr>
          <w:ilvl w:val="0"/>
          <w:numId w:val="3"/>
        </w:numPr>
        <w:spacing w:line="276" w:lineRule="auto"/>
        <w:rPr>
          <w:rFonts w:ascii="Arial" w:eastAsia="Calibri" w:hAnsi="Arial" w:cs="Arial"/>
          <w:bCs/>
          <w:sz w:val="22"/>
          <w:szCs w:val="22"/>
        </w:rPr>
      </w:pPr>
      <w:r w:rsidRPr="00571AE2">
        <w:rPr>
          <w:rFonts w:ascii="Arial" w:eastAsia="Calibri" w:hAnsi="Arial" w:cs="Arial"/>
          <w:bCs/>
          <w:sz w:val="22"/>
          <w:szCs w:val="22"/>
        </w:rPr>
        <w:t>To help us understand mental and physical health</w:t>
      </w:r>
    </w:p>
    <w:p w:rsidR="007C2BA3" w:rsidRPr="00571AE2" w:rsidRDefault="007C2BA3" w:rsidP="007C2BA3">
      <w:pPr>
        <w:pStyle w:val="ListParagraph"/>
        <w:numPr>
          <w:ilvl w:val="0"/>
          <w:numId w:val="3"/>
        </w:numPr>
        <w:spacing w:line="276" w:lineRule="auto"/>
        <w:rPr>
          <w:rFonts w:ascii="Arial" w:eastAsia="Calibri" w:hAnsi="Arial" w:cs="Arial"/>
          <w:bCs/>
          <w:sz w:val="22"/>
          <w:szCs w:val="22"/>
        </w:rPr>
      </w:pPr>
      <w:r w:rsidRPr="00571AE2">
        <w:rPr>
          <w:rFonts w:ascii="Arial" w:eastAsia="Calibri" w:hAnsi="Arial" w:cs="Arial"/>
          <w:bCs/>
          <w:sz w:val="22"/>
          <w:szCs w:val="22"/>
        </w:rPr>
        <w:t>To improve our well-being</w:t>
      </w:r>
    </w:p>
    <w:p w:rsidR="007C2BA3" w:rsidRPr="00571AE2" w:rsidRDefault="007C2BA3" w:rsidP="007C2BA3">
      <w:pPr>
        <w:spacing w:before="100" w:beforeAutospacing="1" w:after="100" w:afterAutospacing="1" w:line="360" w:lineRule="auto"/>
        <w:rPr>
          <w:rFonts w:ascii="Arial" w:hAnsi="Arial" w:cs="Arial"/>
          <w:sz w:val="22"/>
          <w:szCs w:val="22"/>
          <w:u w:val="single"/>
        </w:rPr>
      </w:pPr>
      <w:r w:rsidRPr="00571AE2">
        <w:rPr>
          <w:rFonts w:ascii="Arial" w:hAnsi="Arial" w:cs="Arial"/>
          <w:b/>
          <w:sz w:val="22"/>
          <w:szCs w:val="22"/>
          <w:u w:val="single"/>
        </w:rPr>
        <w:t>Defining Sex Education</w:t>
      </w:r>
    </w:p>
    <w:p w:rsidR="007C2BA3" w:rsidRPr="00571AE2" w:rsidRDefault="007C2BA3" w:rsidP="007C2BA3">
      <w:pPr>
        <w:spacing w:before="100" w:beforeAutospacing="1" w:after="100" w:afterAutospacing="1" w:line="360" w:lineRule="auto"/>
        <w:rPr>
          <w:rFonts w:ascii="Arial" w:hAnsi="Arial" w:cs="Arial"/>
          <w:sz w:val="22"/>
          <w:szCs w:val="22"/>
        </w:rPr>
      </w:pPr>
      <w:r w:rsidRPr="00571AE2">
        <w:rPr>
          <w:rFonts w:ascii="Arial" w:hAnsi="Arial" w:cs="Arial"/>
          <w:sz w:val="22"/>
          <w:szCs w:val="22"/>
        </w:rPr>
        <w:t xml:space="preserve">Sex education is about reproduction: learning how babies </w:t>
      </w:r>
      <w:proofErr w:type="gramStart"/>
      <w:r w:rsidRPr="00571AE2">
        <w:rPr>
          <w:rFonts w:ascii="Arial" w:hAnsi="Arial" w:cs="Arial"/>
          <w:sz w:val="22"/>
          <w:szCs w:val="22"/>
        </w:rPr>
        <w:t>can be made</w:t>
      </w:r>
      <w:proofErr w:type="gramEnd"/>
      <w:r w:rsidRPr="00571AE2">
        <w:rPr>
          <w:rFonts w:ascii="Arial" w:hAnsi="Arial" w:cs="Arial"/>
          <w:sz w:val="22"/>
          <w:szCs w:val="22"/>
        </w:rPr>
        <w:t xml:space="preserve"> and the emotions that people experience when they are ready for close intimacy.</w:t>
      </w:r>
    </w:p>
    <w:p w:rsidR="007C2BA3" w:rsidRPr="00571AE2" w:rsidRDefault="007C2BA3" w:rsidP="007C2BA3">
      <w:pPr>
        <w:spacing w:before="100" w:beforeAutospacing="1" w:after="100" w:afterAutospacing="1" w:line="360" w:lineRule="auto"/>
        <w:rPr>
          <w:rFonts w:ascii="Arial" w:hAnsi="Arial" w:cs="Arial"/>
          <w:sz w:val="22"/>
          <w:szCs w:val="22"/>
        </w:rPr>
      </w:pPr>
      <w:r w:rsidRPr="00571AE2">
        <w:rPr>
          <w:rFonts w:ascii="Arial" w:hAnsi="Arial" w:cs="Arial"/>
          <w:sz w:val="22"/>
          <w:szCs w:val="22"/>
        </w:rPr>
        <w:lastRenderedPageBreak/>
        <w:t xml:space="preserve">The national curriculum for science includes content about </w:t>
      </w:r>
      <w:bookmarkStart w:id="1" w:name="_Hlk528939532"/>
      <w:r w:rsidRPr="00571AE2">
        <w:rPr>
          <w:rFonts w:ascii="Arial" w:hAnsi="Arial" w:cs="Arial"/>
          <w:sz w:val="22"/>
          <w:szCs w:val="22"/>
        </w:rPr>
        <w:t>human body parts, growth, puberty and gestation.</w:t>
      </w:r>
      <w:bookmarkEnd w:id="1"/>
      <w:r w:rsidRPr="00571AE2">
        <w:rPr>
          <w:rFonts w:ascii="Arial" w:hAnsi="Arial" w:cs="Arial"/>
          <w:sz w:val="22"/>
          <w:szCs w:val="22"/>
        </w:rPr>
        <w:t xml:space="preserve"> Parents do not have the right to withdraw from this aspect of the curriculum. </w:t>
      </w:r>
    </w:p>
    <w:p w:rsidR="005D590C" w:rsidRPr="004F1AB3" w:rsidRDefault="005D590C" w:rsidP="007C2BA3">
      <w:pPr>
        <w:spacing w:before="100" w:beforeAutospacing="1" w:after="100" w:afterAutospacing="1" w:line="360" w:lineRule="auto"/>
        <w:rPr>
          <w:rFonts w:ascii="Arial" w:hAnsi="Arial" w:cs="Arial"/>
          <w:b/>
          <w:sz w:val="22"/>
          <w:szCs w:val="22"/>
          <w:u w:val="single"/>
        </w:rPr>
      </w:pPr>
      <w:r w:rsidRPr="004F1AB3">
        <w:rPr>
          <w:rFonts w:ascii="Arial" w:hAnsi="Arial" w:cs="Arial"/>
          <w:b/>
          <w:sz w:val="22"/>
          <w:szCs w:val="22"/>
          <w:u w:val="single"/>
        </w:rPr>
        <w:t xml:space="preserve">Non-statutory Sex Education </w:t>
      </w:r>
    </w:p>
    <w:p w:rsidR="00AC4F18" w:rsidRPr="00571AE2" w:rsidRDefault="005D590C" w:rsidP="00AC4F18">
      <w:pPr>
        <w:autoSpaceDE w:val="0"/>
        <w:autoSpaceDN w:val="0"/>
        <w:adjustRightInd w:val="0"/>
        <w:rPr>
          <w:rFonts w:ascii="Arial" w:eastAsiaTheme="minorHAnsi" w:hAnsi="Arial" w:cs="Arial"/>
          <w:color w:val="000000"/>
          <w:sz w:val="22"/>
          <w:szCs w:val="22"/>
        </w:rPr>
      </w:pPr>
      <w:r w:rsidRPr="00571AE2">
        <w:rPr>
          <w:rFonts w:ascii="Arial" w:eastAsiaTheme="minorHAnsi" w:hAnsi="Arial" w:cs="Arial"/>
          <w:color w:val="000000"/>
          <w:sz w:val="22"/>
          <w:szCs w:val="22"/>
        </w:rPr>
        <w:t xml:space="preserve">The </w:t>
      </w:r>
      <w:proofErr w:type="spellStart"/>
      <w:r w:rsidRPr="00571AE2">
        <w:rPr>
          <w:rFonts w:ascii="Arial" w:eastAsiaTheme="minorHAnsi" w:hAnsi="Arial" w:cs="Arial"/>
          <w:color w:val="000000"/>
          <w:sz w:val="22"/>
          <w:szCs w:val="22"/>
        </w:rPr>
        <w:t>DfE</w:t>
      </w:r>
      <w:proofErr w:type="spellEnd"/>
      <w:r w:rsidRPr="00571AE2">
        <w:rPr>
          <w:rFonts w:ascii="Arial" w:eastAsiaTheme="minorHAnsi" w:hAnsi="Arial" w:cs="Arial"/>
          <w:color w:val="000000"/>
          <w:sz w:val="22"/>
          <w:szCs w:val="22"/>
        </w:rPr>
        <w:t xml:space="preserve"> guidance 2019 recommends that all primary schools have a sex education programme tailored to the age and the physical and emotional maturity of pupils, and this should include how a baby </w:t>
      </w:r>
      <w:proofErr w:type="gramStart"/>
      <w:r w:rsidRPr="00571AE2">
        <w:rPr>
          <w:rFonts w:ascii="Arial" w:eastAsiaTheme="minorHAnsi" w:hAnsi="Arial" w:cs="Arial"/>
          <w:color w:val="000000"/>
          <w:sz w:val="22"/>
          <w:szCs w:val="22"/>
        </w:rPr>
        <w:t>is conceived and born</w:t>
      </w:r>
      <w:proofErr w:type="gramEnd"/>
      <w:r w:rsidRPr="00571AE2">
        <w:rPr>
          <w:rFonts w:ascii="Arial" w:eastAsiaTheme="minorHAnsi" w:hAnsi="Arial" w:cs="Arial"/>
          <w:color w:val="000000"/>
          <w:sz w:val="22"/>
          <w:szCs w:val="22"/>
        </w:rPr>
        <w:t xml:space="preserve">. Although sex education is not compulsory in primary schools, we believe children should understand the facts about human reproduction before they leave primary school. We therefore provide some non-statutory sex education, covering how human reproduction and conception occurs. This is included in the ‘Growing and changing’ unit </w:t>
      </w:r>
      <w:r w:rsidR="004F1AB3">
        <w:rPr>
          <w:rFonts w:ascii="Arial" w:eastAsiaTheme="minorHAnsi" w:hAnsi="Arial" w:cs="Arial"/>
          <w:color w:val="000000"/>
          <w:sz w:val="22"/>
          <w:szCs w:val="22"/>
        </w:rPr>
        <w:t xml:space="preserve">we deliver </w:t>
      </w:r>
      <w:r w:rsidRPr="00571AE2">
        <w:rPr>
          <w:rFonts w:ascii="Arial" w:eastAsiaTheme="minorHAnsi" w:hAnsi="Arial" w:cs="Arial"/>
          <w:color w:val="000000"/>
          <w:sz w:val="22"/>
          <w:szCs w:val="22"/>
        </w:rPr>
        <w:t xml:space="preserve">for </w:t>
      </w:r>
      <w:r w:rsidR="004F1AB3">
        <w:rPr>
          <w:rFonts w:ascii="Arial" w:eastAsiaTheme="minorHAnsi" w:hAnsi="Arial" w:cs="Arial"/>
          <w:color w:val="000000"/>
          <w:sz w:val="22"/>
          <w:szCs w:val="22"/>
        </w:rPr>
        <w:t xml:space="preserve">our </w:t>
      </w:r>
      <w:r w:rsidRPr="00571AE2">
        <w:rPr>
          <w:rFonts w:ascii="Arial" w:eastAsiaTheme="minorHAnsi" w:hAnsi="Arial" w:cs="Arial"/>
          <w:color w:val="000000"/>
          <w:sz w:val="22"/>
          <w:szCs w:val="22"/>
        </w:rPr>
        <w:t>pupils</w:t>
      </w:r>
      <w:r w:rsidR="004F1AB3">
        <w:rPr>
          <w:rFonts w:ascii="Arial" w:eastAsiaTheme="minorHAnsi" w:hAnsi="Arial" w:cs="Arial"/>
          <w:color w:val="000000"/>
          <w:sz w:val="22"/>
          <w:szCs w:val="22"/>
        </w:rPr>
        <w:t xml:space="preserve"> in their PSHE/HE and RSE lessons</w:t>
      </w:r>
      <w:r w:rsidR="00AC4F18" w:rsidRPr="00571AE2">
        <w:rPr>
          <w:rFonts w:ascii="Arial" w:eastAsiaTheme="minorHAnsi" w:hAnsi="Arial" w:cs="Arial"/>
          <w:color w:val="000000"/>
          <w:sz w:val="22"/>
          <w:szCs w:val="22"/>
        </w:rPr>
        <w:t xml:space="preserve">. </w:t>
      </w:r>
      <w:r w:rsidRPr="00571AE2">
        <w:rPr>
          <w:rFonts w:ascii="Arial" w:eastAsiaTheme="minorHAnsi" w:hAnsi="Arial" w:cs="Arial"/>
          <w:color w:val="000000"/>
          <w:sz w:val="22"/>
          <w:szCs w:val="22"/>
        </w:rPr>
        <w:t xml:space="preserve">We believe that teaching this additional content to pupils will ensure that they are better prepared for transition to secondary school and also support their personal and social development as the grow into young adults. </w:t>
      </w:r>
    </w:p>
    <w:p w:rsidR="00AC4F18" w:rsidRPr="00571AE2" w:rsidRDefault="00AC4F18" w:rsidP="00AC4F18">
      <w:pPr>
        <w:autoSpaceDE w:val="0"/>
        <w:autoSpaceDN w:val="0"/>
        <w:adjustRightInd w:val="0"/>
        <w:rPr>
          <w:rFonts w:ascii="Arial" w:eastAsiaTheme="minorHAnsi" w:hAnsi="Arial" w:cs="Arial"/>
          <w:color w:val="000000"/>
          <w:sz w:val="22"/>
          <w:szCs w:val="22"/>
        </w:rPr>
      </w:pPr>
    </w:p>
    <w:p w:rsidR="007C2BA3" w:rsidRPr="00571AE2" w:rsidRDefault="00AC4F18" w:rsidP="00165DB7">
      <w:pPr>
        <w:spacing w:line="276" w:lineRule="auto"/>
        <w:rPr>
          <w:rFonts w:ascii="Arial" w:eastAsia="Calibri" w:hAnsi="Arial" w:cs="Arial"/>
          <w:bCs/>
          <w:sz w:val="22"/>
          <w:szCs w:val="22"/>
        </w:rPr>
      </w:pPr>
      <w:r w:rsidRPr="00571AE2">
        <w:rPr>
          <w:rFonts w:ascii="Arial" w:eastAsia="Calibri" w:hAnsi="Arial" w:cs="Arial"/>
          <w:bCs/>
          <w:sz w:val="22"/>
          <w:szCs w:val="22"/>
        </w:rPr>
        <w:t xml:space="preserve">At </w:t>
      </w:r>
      <w:proofErr w:type="spellStart"/>
      <w:r w:rsidRPr="00571AE2">
        <w:rPr>
          <w:rFonts w:ascii="Arial" w:eastAsia="Calibri" w:hAnsi="Arial" w:cs="Arial"/>
          <w:bCs/>
          <w:sz w:val="22"/>
          <w:szCs w:val="22"/>
        </w:rPr>
        <w:t>Welbourn</w:t>
      </w:r>
      <w:proofErr w:type="spellEnd"/>
      <w:r w:rsidRPr="00571AE2">
        <w:rPr>
          <w:rFonts w:ascii="Arial" w:eastAsia="Calibri" w:hAnsi="Arial" w:cs="Arial"/>
          <w:bCs/>
          <w:sz w:val="22"/>
          <w:szCs w:val="22"/>
        </w:rPr>
        <w:t xml:space="preserve"> Church of England School, </w:t>
      </w:r>
      <w:r w:rsidRPr="00571AE2">
        <w:rPr>
          <w:rFonts w:ascii="Arial" w:hAnsi="Arial" w:cs="Arial"/>
          <w:sz w:val="22"/>
          <w:szCs w:val="22"/>
        </w:rPr>
        <w:t xml:space="preserve">we seek to provide Relationships Education, </w:t>
      </w:r>
      <w:proofErr w:type="gramStart"/>
      <w:r w:rsidRPr="00571AE2">
        <w:rPr>
          <w:rFonts w:ascii="Arial" w:hAnsi="Arial" w:cs="Arial"/>
          <w:sz w:val="22"/>
          <w:szCs w:val="22"/>
        </w:rPr>
        <w:t>Relationships and Sex Education (RSE)</w:t>
      </w:r>
      <w:proofErr w:type="gramEnd"/>
      <w:r w:rsidRPr="00571AE2">
        <w:rPr>
          <w:rFonts w:ascii="Arial" w:hAnsi="Arial" w:cs="Arial"/>
          <w:sz w:val="22"/>
          <w:szCs w:val="22"/>
        </w:rPr>
        <w:t xml:space="preserve"> and Health Education (RSHE), which will enable all pupils to flourish.</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b/>
          <w:bCs/>
          <w:sz w:val="22"/>
          <w:szCs w:val="22"/>
        </w:rPr>
        <w:t xml:space="preserve">We commit: </w:t>
      </w: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1. </w:t>
      </w:r>
      <w:r w:rsidRPr="00571AE2">
        <w:rPr>
          <w:rFonts w:ascii="Arial" w:hAnsi="Arial" w:cs="Arial"/>
          <w:b/>
          <w:bCs/>
          <w:sz w:val="22"/>
          <w:szCs w:val="22"/>
        </w:rPr>
        <w:t>To work in partnership with parents and carers</w:t>
      </w:r>
      <w:r w:rsidRPr="00571AE2">
        <w:rPr>
          <w:rFonts w:ascii="Arial" w:hAnsi="Arial" w:cs="Arial"/>
          <w:sz w:val="22"/>
          <w:szCs w:val="22"/>
        </w:rPr>
        <w:t xml:space="preserve">. This will involve dialogue with parents and carers through all stages of policy development as well as discussing the resources used to teach </w:t>
      </w:r>
      <w:proofErr w:type="gramStart"/>
      <w:r w:rsidRPr="00571AE2">
        <w:rPr>
          <w:rFonts w:ascii="Arial" w:hAnsi="Arial" w:cs="Arial"/>
          <w:sz w:val="22"/>
          <w:szCs w:val="22"/>
        </w:rPr>
        <w:t>their children and how they can contribute at home</w:t>
      </w:r>
      <w:proofErr w:type="gramEnd"/>
      <w:r w:rsidRPr="00571AE2">
        <w:rPr>
          <w:rFonts w:ascii="Arial" w:hAnsi="Arial" w:cs="Arial"/>
          <w:sz w:val="22"/>
          <w:szCs w:val="22"/>
        </w:rPr>
        <w:t xml:space="preserve">. It must, however, be recognised that the law specifies that what is taught and how it is taught is ultimately a decision for the school. </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b/>
          <w:bCs/>
          <w:sz w:val="22"/>
          <w:szCs w:val="22"/>
        </w:rPr>
        <w:t>2. That RSHE will be delivered professionally and as an identifiable part of PSHE</w:t>
      </w:r>
      <w:r w:rsidRPr="00571AE2">
        <w:rPr>
          <w:rFonts w:ascii="Arial" w:hAnsi="Arial" w:cs="Arial"/>
          <w:sz w:val="22"/>
          <w:szCs w:val="22"/>
        </w:rPr>
        <w:t xml:space="preserve">. It </w:t>
      </w:r>
      <w:proofErr w:type="gramStart"/>
      <w:r w:rsidRPr="00571AE2">
        <w:rPr>
          <w:rFonts w:ascii="Arial" w:hAnsi="Arial" w:cs="Arial"/>
          <w:sz w:val="22"/>
          <w:szCs w:val="22"/>
        </w:rPr>
        <w:t>will be led, resourced and reported to parents in the same way as any other subject</w:t>
      </w:r>
      <w:proofErr w:type="gramEnd"/>
      <w:r w:rsidRPr="00571AE2">
        <w:rPr>
          <w:rFonts w:ascii="Arial" w:hAnsi="Arial" w:cs="Arial"/>
          <w:sz w:val="22"/>
          <w:szCs w:val="22"/>
        </w:rPr>
        <w:t xml:space="preserve">. There will be a planned programme delivered in a carefully sequenced way. Staff will receive regular training in RSHE and PSHE. Any expert visitors or trainers invited into the school to enhance and supplement the programme </w:t>
      </w:r>
      <w:proofErr w:type="gramStart"/>
      <w:r w:rsidRPr="00571AE2">
        <w:rPr>
          <w:rFonts w:ascii="Arial" w:hAnsi="Arial" w:cs="Arial"/>
          <w:sz w:val="22"/>
          <w:szCs w:val="22"/>
        </w:rPr>
        <w:t>will be expected</w:t>
      </w:r>
      <w:proofErr w:type="gramEnd"/>
      <w:r w:rsidRPr="00571AE2">
        <w:rPr>
          <w:rFonts w:ascii="Arial" w:hAnsi="Arial" w:cs="Arial"/>
          <w:sz w:val="22"/>
          <w:szCs w:val="22"/>
        </w:rPr>
        <w:t xml:space="preserve"> to respect the schools published policy for RSHE. </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b/>
          <w:bCs/>
          <w:sz w:val="22"/>
          <w:szCs w:val="22"/>
        </w:rPr>
        <w:t xml:space="preserve">3. That RSHE </w:t>
      </w:r>
      <w:proofErr w:type="gramStart"/>
      <w:r w:rsidRPr="00571AE2">
        <w:rPr>
          <w:rFonts w:ascii="Arial" w:hAnsi="Arial" w:cs="Arial"/>
          <w:b/>
          <w:bCs/>
          <w:sz w:val="22"/>
          <w:szCs w:val="22"/>
        </w:rPr>
        <w:t>will be delivered</w:t>
      </w:r>
      <w:proofErr w:type="gramEnd"/>
      <w:r w:rsidRPr="00571AE2">
        <w:rPr>
          <w:rFonts w:ascii="Arial" w:hAnsi="Arial" w:cs="Arial"/>
          <w:b/>
          <w:bCs/>
          <w:sz w:val="22"/>
          <w:szCs w:val="22"/>
        </w:rPr>
        <w:t xml:space="preserve"> in an inclusive way that gives dignity, respect to all that make up our wonderfully diverse society, including the LGBT+ community. </w:t>
      </w:r>
      <w:r w:rsidRPr="00571AE2">
        <w:rPr>
          <w:rFonts w:ascii="Arial" w:hAnsi="Arial" w:cs="Arial"/>
          <w:sz w:val="22"/>
          <w:szCs w:val="22"/>
        </w:rPr>
        <w:t xml:space="preserve">It </w:t>
      </w:r>
      <w:proofErr w:type="gramStart"/>
      <w:r w:rsidRPr="00571AE2">
        <w:rPr>
          <w:rFonts w:ascii="Arial" w:hAnsi="Arial" w:cs="Arial"/>
          <w:sz w:val="22"/>
          <w:szCs w:val="22"/>
        </w:rPr>
        <w:t>will be taught</w:t>
      </w:r>
      <w:proofErr w:type="gramEnd"/>
      <w:r w:rsidRPr="00571AE2">
        <w:rPr>
          <w:rFonts w:ascii="Arial" w:hAnsi="Arial" w:cs="Arial"/>
          <w:sz w:val="22"/>
          <w:szCs w:val="22"/>
        </w:rPr>
        <w:t xml:space="preserve"> in a way that is sensitive to the faith and beliefs of those in the wider school community and will seek to fairly explain the tenets and varying interpretations of religious communities on matters of sex and relationships.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4. </w:t>
      </w:r>
      <w:r w:rsidRPr="00571AE2">
        <w:rPr>
          <w:rFonts w:ascii="Arial" w:hAnsi="Arial" w:cs="Arial"/>
          <w:b/>
          <w:bCs/>
          <w:sz w:val="22"/>
          <w:szCs w:val="22"/>
        </w:rPr>
        <w:t>That RSHE will seek to build resilience in our pupils to help them form healthy relationships and resist the harmful influence of pornography in all its forms</w:t>
      </w:r>
      <w:r w:rsidRPr="00571AE2">
        <w:rPr>
          <w:rFonts w:ascii="Arial" w:hAnsi="Arial" w:cs="Arial"/>
          <w:sz w:val="22"/>
          <w:szCs w:val="22"/>
        </w:rPr>
        <w:t xml:space="preserve">. It will give pupils opportunities to reflect on values and influences including their peers, the media, the internet, faith and culture that may have shaped their attitudes to gender, relationships and sex. It will promote the development of the wisdom and skills our pupils need to make their own informed decisions. </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b/>
          <w:bCs/>
          <w:sz w:val="22"/>
          <w:szCs w:val="22"/>
        </w:rPr>
        <w:lastRenderedPageBreak/>
        <w:t>5. That RSHE will promote healthy resilient relationships set in the context of character and virtue development</w:t>
      </w:r>
      <w:r w:rsidRPr="00571AE2">
        <w:rPr>
          <w:rFonts w:ascii="Arial" w:hAnsi="Arial" w:cs="Arial"/>
          <w:sz w:val="22"/>
          <w:szCs w:val="22"/>
        </w:rPr>
        <w:t>. It will reflect the vision and associated values of the school and develop character and virtues such as</w:t>
      </w:r>
      <w:r w:rsidR="00AC4F18" w:rsidRPr="00571AE2">
        <w:rPr>
          <w:rFonts w:ascii="Arial" w:hAnsi="Arial" w:cs="Arial"/>
          <w:sz w:val="22"/>
          <w:szCs w:val="22"/>
        </w:rPr>
        <w:t xml:space="preserve"> equality, love, compassion</w:t>
      </w:r>
      <w:r w:rsidRPr="00571AE2">
        <w:rPr>
          <w:rFonts w:ascii="Arial" w:hAnsi="Arial" w:cs="Arial"/>
          <w:sz w:val="22"/>
          <w:szCs w:val="22"/>
        </w:rPr>
        <w:t xml:space="preserve">, forgiveness, generosity and a sense of justice. It will encourage relationships that are hopeful and aspirational. </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6. </w:t>
      </w:r>
      <w:r w:rsidRPr="00571AE2">
        <w:rPr>
          <w:rFonts w:ascii="Arial" w:hAnsi="Arial" w:cs="Arial"/>
          <w:b/>
          <w:bCs/>
          <w:sz w:val="22"/>
          <w:szCs w:val="22"/>
        </w:rPr>
        <w:t xml:space="preserve">That RSHE </w:t>
      </w:r>
      <w:proofErr w:type="gramStart"/>
      <w:r w:rsidRPr="00571AE2">
        <w:rPr>
          <w:rFonts w:ascii="Arial" w:hAnsi="Arial" w:cs="Arial"/>
          <w:b/>
          <w:bCs/>
          <w:sz w:val="22"/>
          <w:szCs w:val="22"/>
        </w:rPr>
        <w:t>will be based</w:t>
      </w:r>
      <w:proofErr w:type="gramEnd"/>
      <w:r w:rsidRPr="00571AE2">
        <w:rPr>
          <w:rFonts w:ascii="Arial" w:hAnsi="Arial" w:cs="Arial"/>
          <w:b/>
          <w:bCs/>
          <w:sz w:val="22"/>
          <w:szCs w:val="22"/>
        </w:rPr>
        <w:t xml:space="preserve"> on honest and medically accurate information based on reliable sources of information, including about the law and legal rights</w:t>
      </w:r>
      <w:r w:rsidRPr="00571AE2">
        <w:rPr>
          <w:rFonts w:ascii="Arial" w:hAnsi="Arial" w:cs="Arial"/>
          <w:sz w:val="22"/>
          <w:szCs w:val="22"/>
        </w:rPr>
        <w:t xml:space="preserve">. It will present a positive view of human sexuality. It will distinguish between different types of knowledge and opinions so that pupils can learn about their bodies and sexual and reproductive health as appropriate to their age and maturity. </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b/>
          <w:bCs/>
          <w:sz w:val="22"/>
          <w:szCs w:val="22"/>
        </w:rPr>
        <w:t xml:space="preserve">7. To take a particular care to meet the individual needs of all pupils including those with special needs and disabilities. </w:t>
      </w:r>
      <w:r w:rsidRPr="00571AE2">
        <w:rPr>
          <w:rFonts w:ascii="Arial" w:hAnsi="Arial" w:cs="Arial"/>
          <w:sz w:val="22"/>
          <w:szCs w:val="22"/>
        </w:rPr>
        <w:t xml:space="preserve">It will ensure that lessons and any resources used will be accessible and sensitive to the learning needs of the individual child. We acknowledge the potential vulnerability of pupils who have SEND but recognise the possibilities and rights of SEND pupils to high quality relationships and sex education. </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b/>
          <w:bCs/>
          <w:sz w:val="22"/>
          <w:szCs w:val="22"/>
        </w:rPr>
        <w:t xml:space="preserve">8. To seek pupils’ views about RSHE so that the teaching can be made relevant to their lives. </w:t>
      </w:r>
      <w:r w:rsidRPr="00571AE2">
        <w:rPr>
          <w:rFonts w:ascii="Arial" w:hAnsi="Arial" w:cs="Arial"/>
          <w:sz w:val="22"/>
          <w:szCs w:val="22"/>
        </w:rPr>
        <w:t xml:space="preserve">It will discuss real life issues relating to the age and stage of pupils, including friendships, families, consent, relationship abuse, exploitation and safe relationships online. This </w:t>
      </w:r>
      <w:proofErr w:type="gramStart"/>
      <w:r w:rsidRPr="00571AE2">
        <w:rPr>
          <w:rFonts w:ascii="Arial" w:hAnsi="Arial" w:cs="Arial"/>
          <w:sz w:val="22"/>
          <w:szCs w:val="22"/>
        </w:rPr>
        <w:t>will be carefully targeted</w:t>
      </w:r>
      <w:proofErr w:type="gramEnd"/>
      <w:r w:rsidRPr="00571AE2">
        <w:rPr>
          <w:rFonts w:ascii="Arial" w:hAnsi="Arial" w:cs="Arial"/>
          <w:sz w:val="22"/>
          <w:szCs w:val="22"/>
        </w:rPr>
        <w:t xml:space="preserve"> and age appropriate based on a teacher judgment about pupil readiness for this information in consultation with parents and carers. </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b/>
          <w:bCs/>
          <w:sz w:val="22"/>
          <w:szCs w:val="22"/>
        </w:rPr>
      </w:pPr>
      <w:r w:rsidRPr="00571AE2">
        <w:rPr>
          <w:rFonts w:ascii="Arial" w:hAnsi="Arial" w:cs="Arial"/>
          <w:b/>
          <w:bCs/>
          <w:sz w:val="22"/>
          <w:szCs w:val="22"/>
        </w:rPr>
        <w:t xml:space="preserve">Implementation of the Relationships, Sex, Health Education Curriculum </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All staff will be responsible for teaching the programme, drawing upon PSHE Association resources, 1decision resources and National Online safety learning.  </w:t>
      </w: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It </w:t>
      </w:r>
      <w:proofErr w:type="gramStart"/>
      <w:r w:rsidRPr="00571AE2">
        <w:rPr>
          <w:rFonts w:ascii="Arial" w:hAnsi="Arial" w:cs="Arial"/>
          <w:sz w:val="22"/>
          <w:szCs w:val="22"/>
        </w:rPr>
        <w:t>will be timetabled</w:t>
      </w:r>
      <w:proofErr w:type="gramEnd"/>
      <w:r w:rsidRPr="00571AE2">
        <w:rPr>
          <w:rFonts w:ascii="Arial" w:hAnsi="Arial" w:cs="Arial"/>
          <w:sz w:val="22"/>
          <w:szCs w:val="22"/>
        </w:rPr>
        <w:t xml:space="preserve"> alongside the appropriate National Curriculum orders for Science in order to make the learning connections. It may be pertinent to teach the programme if a specific concern arises within the group. </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All children will be taught in mixed gender groups with at least </w:t>
      </w:r>
      <w:proofErr w:type="gramStart"/>
      <w:r w:rsidRPr="00571AE2">
        <w:rPr>
          <w:rFonts w:ascii="Arial" w:hAnsi="Arial" w:cs="Arial"/>
          <w:sz w:val="22"/>
          <w:szCs w:val="22"/>
        </w:rPr>
        <w:t>2</w:t>
      </w:r>
      <w:proofErr w:type="gramEnd"/>
      <w:r w:rsidRPr="00571AE2">
        <w:rPr>
          <w:rFonts w:ascii="Arial" w:hAnsi="Arial" w:cs="Arial"/>
          <w:sz w:val="22"/>
          <w:szCs w:val="22"/>
        </w:rPr>
        <w:t xml:space="preserve"> adults present. </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In particular, in Sex Education: </w:t>
      </w:r>
    </w:p>
    <w:p w:rsidR="0025061E" w:rsidRPr="00571AE2" w:rsidRDefault="0025061E" w:rsidP="0025061E">
      <w:pPr>
        <w:pStyle w:val="Default"/>
        <w:numPr>
          <w:ilvl w:val="0"/>
          <w:numId w:val="2"/>
        </w:numPr>
        <w:rPr>
          <w:rFonts w:ascii="Arial" w:hAnsi="Arial" w:cs="Arial"/>
          <w:sz w:val="22"/>
          <w:szCs w:val="22"/>
        </w:rPr>
      </w:pPr>
      <w:r w:rsidRPr="00571AE2">
        <w:rPr>
          <w:rFonts w:ascii="Arial" w:hAnsi="Arial" w:cs="Arial"/>
          <w:sz w:val="22"/>
          <w:szCs w:val="22"/>
        </w:rPr>
        <w:t xml:space="preserve">5-7 year olds will explore the differences between the sexes, growth and change from the foetus to an adult and the correct terminology for the main external parts of their body. </w:t>
      </w:r>
    </w:p>
    <w:p w:rsidR="0025061E" w:rsidRPr="00571AE2" w:rsidRDefault="0025061E" w:rsidP="0025061E">
      <w:pPr>
        <w:pStyle w:val="Default"/>
        <w:numPr>
          <w:ilvl w:val="0"/>
          <w:numId w:val="2"/>
        </w:numPr>
        <w:rPr>
          <w:rFonts w:ascii="Arial" w:hAnsi="Arial" w:cs="Arial"/>
          <w:sz w:val="22"/>
          <w:szCs w:val="22"/>
        </w:rPr>
      </w:pPr>
      <w:r w:rsidRPr="00571AE2">
        <w:rPr>
          <w:rFonts w:ascii="Arial" w:hAnsi="Arial" w:cs="Arial"/>
          <w:sz w:val="22"/>
          <w:szCs w:val="22"/>
        </w:rPr>
        <w:t xml:space="preserve">7-9 year olds will explore the changes that take place in puberty, the process of reproduction within a caring relationship, roles and responsibilities and the development and needs of an unborn baby. </w:t>
      </w:r>
    </w:p>
    <w:p w:rsidR="0025061E" w:rsidRPr="00571AE2" w:rsidRDefault="0025061E" w:rsidP="0025061E">
      <w:pPr>
        <w:pStyle w:val="Default"/>
        <w:numPr>
          <w:ilvl w:val="0"/>
          <w:numId w:val="2"/>
        </w:numPr>
        <w:rPr>
          <w:rFonts w:ascii="Arial" w:hAnsi="Arial" w:cs="Arial"/>
          <w:sz w:val="22"/>
          <w:szCs w:val="22"/>
        </w:rPr>
      </w:pPr>
      <w:r w:rsidRPr="00571AE2">
        <w:rPr>
          <w:rFonts w:ascii="Arial" w:hAnsi="Arial" w:cs="Arial"/>
          <w:sz w:val="22"/>
          <w:szCs w:val="22"/>
        </w:rPr>
        <w:t xml:space="preserve">9-11 year olds will explore difficult questions young people have during this period of change, including masturbation and wet dreams and the mixed messages received about sex. </w:t>
      </w:r>
    </w:p>
    <w:p w:rsidR="0025061E" w:rsidRPr="00571AE2" w:rsidRDefault="0025061E" w:rsidP="0025061E">
      <w:pPr>
        <w:pStyle w:val="Default"/>
        <w:rPr>
          <w:rFonts w:ascii="Arial" w:hAnsi="Arial" w:cs="Arial"/>
          <w:sz w:val="22"/>
          <w:szCs w:val="22"/>
        </w:rPr>
      </w:pPr>
      <w:proofErr w:type="gramStart"/>
      <w:r w:rsidRPr="00571AE2">
        <w:rPr>
          <w:rFonts w:ascii="Arial" w:hAnsi="Arial" w:cs="Arial"/>
          <w:sz w:val="22"/>
          <w:szCs w:val="22"/>
        </w:rPr>
        <w:t>This teaching will be primarily supported by the 1decision video programmes and resources</w:t>
      </w:r>
      <w:proofErr w:type="gramEnd"/>
      <w:r w:rsidRPr="00571AE2">
        <w:rPr>
          <w:rFonts w:ascii="Arial" w:hAnsi="Arial" w:cs="Arial"/>
          <w:sz w:val="22"/>
          <w:szCs w:val="22"/>
        </w:rPr>
        <w:t xml:space="preserve">. The teaching strategies of discussion and reflection will be a major influence on the work. Ground rules </w:t>
      </w:r>
      <w:proofErr w:type="gramStart"/>
      <w:r w:rsidRPr="00571AE2">
        <w:rPr>
          <w:rFonts w:ascii="Arial" w:hAnsi="Arial" w:cs="Arial"/>
          <w:sz w:val="22"/>
          <w:szCs w:val="22"/>
        </w:rPr>
        <w:t>will be established</w:t>
      </w:r>
      <w:proofErr w:type="gramEnd"/>
      <w:r w:rsidRPr="00571AE2">
        <w:rPr>
          <w:rFonts w:ascii="Arial" w:hAnsi="Arial" w:cs="Arial"/>
          <w:sz w:val="22"/>
          <w:szCs w:val="22"/>
        </w:rPr>
        <w:t xml:space="preserve"> together with each teaching group before discussion begins. They must include points about respect, trust, confidentiality, diversity, support and awareness of others. (</w:t>
      </w:r>
      <w:proofErr w:type="gramStart"/>
      <w:r w:rsidRPr="00571AE2">
        <w:rPr>
          <w:rFonts w:ascii="Arial" w:hAnsi="Arial" w:cs="Arial"/>
          <w:sz w:val="22"/>
          <w:szCs w:val="22"/>
        </w:rPr>
        <w:t>guidance</w:t>
      </w:r>
      <w:proofErr w:type="gramEnd"/>
      <w:r w:rsidRPr="00571AE2">
        <w:rPr>
          <w:rFonts w:ascii="Arial" w:hAnsi="Arial" w:cs="Arial"/>
          <w:sz w:val="22"/>
          <w:szCs w:val="22"/>
        </w:rPr>
        <w:t xml:space="preserve"> can be found on the 1decision website) </w:t>
      </w:r>
    </w:p>
    <w:p w:rsidR="0025061E" w:rsidRPr="00571AE2" w:rsidRDefault="0025061E"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A box must be available before and after the discussion sessions for all children to pose their own questions. Children must realise that some questions </w:t>
      </w:r>
      <w:proofErr w:type="gramStart"/>
      <w:r w:rsidRPr="00571AE2">
        <w:rPr>
          <w:rFonts w:ascii="Arial" w:hAnsi="Arial" w:cs="Arial"/>
          <w:sz w:val="22"/>
          <w:szCs w:val="22"/>
        </w:rPr>
        <w:t>may not be answered</w:t>
      </w:r>
      <w:proofErr w:type="gramEnd"/>
      <w:r w:rsidRPr="00571AE2">
        <w:rPr>
          <w:rFonts w:ascii="Arial" w:hAnsi="Arial" w:cs="Arial"/>
          <w:sz w:val="22"/>
          <w:szCs w:val="22"/>
        </w:rPr>
        <w:t xml:space="preserve"> if the content is inappropriate for the age of the group. If a child </w:t>
      </w:r>
      <w:r w:rsidR="00AC4F18" w:rsidRPr="00571AE2">
        <w:rPr>
          <w:rFonts w:ascii="Arial" w:hAnsi="Arial" w:cs="Arial"/>
          <w:sz w:val="22"/>
          <w:szCs w:val="22"/>
        </w:rPr>
        <w:t>requires</w:t>
      </w:r>
      <w:r w:rsidRPr="00571AE2">
        <w:rPr>
          <w:rFonts w:ascii="Arial" w:hAnsi="Arial" w:cs="Arial"/>
          <w:sz w:val="22"/>
          <w:szCs w:val="22"/>
        </w:rPr>
        <w:t xml:space="preserve"> a confidential answer, they must put their name on the question paper. </w:t>
      </w:r>
    </w:p>
    <w:p w:rsidR="00571AE2" w:rsidRPr="00571AE2" w:rsidRDefault="00571AE2" w:rsidP="0025061E">
      <w:pPr>
        <w:pStyle w:val="Default"/>
        <w:rPr>
          <w:rFonts w:ascii="Arial" w:hAnsi="Arial" w:cs="Arial"/>
          <w:sz w:val="22"/>
          <w:szCs w:val="22"/>
        </w:rPr>
      </w:pP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Continuous professional development </w:t>
      </w:r>
      <w:proofErr w:type="gramStart"/>
      <w:r w:rsidRPr="00571AE2">
        <w:rPr>
          <w:rFonts w:ascii="Arial" w:hAnsi="Arial" w:cs="Arial"/>
          <w:sz w:val="22"/>
          <w:szCs w:val="22"/>
        </w:rPr>
        <w:t>will be considered</w:t>
      </w:r>
      <w:proofErr w:type="gramEnd"/>
      <w:r w:rsidRPr="00571AE2">
        <w:rPr>
          <w:rFonts w:ascii="Arial" w:hAnsi="Arial" w:cs="Arial"/>
          <w:sz w:val="22"/>
          <w:szCs w:val="22"/>
        </w:rPr>
        <w:t xml:space="preserve"> within the individual teacher’s Performance Management process and to take account of national initiatives. </w:t>
      </w:r>
    </w:p>
    <w:p w:rsidR="00165DB7" w:rsidRPr="00571AE2" w:rsidRDefault="00165DB7" w:rsidP="0025061E">
      <w:pPr>
        <w:pStyle w:val="Default"/>
        <w:rPr>
          <w:rFonts w:ascii="Arial" w:hAnsi="Arial" w:cs="Arial"/>
          <w:sz w:val="22"/>
          <w:szCs w:val="22"/>
        </w:rPr>
      </w:pPr>
    </w:p>
    <w:p w:rsidR="0025061E" w:rsidRDefault="0025061E" w:rsidP="0025061E">
      <w:pPr>
        <w:pStyle w:val="Default"/>
        <w:rPr>
          <w:rFonts w:ascii="Arial" w:hAnsi="Arial" w:cs="Arial"/>
          <w:b/>
          <w:bCs/>
          <w:sz w:val="22"/>
          <w:szCs w:val="22"/>
          <w:u w:val="single"/>
        </w:rPr>
      </w:pPr>
      <w:r w:rsidRPr="004F1AB3">
        <w:rPr>
          <w:rFonts w:ascii="Arial" w:hAnsi="Arial" w:cs="Arial"/>
          <w:b/>
          <w:bCs/>
          <w:sz w:val="22"/>
          <w:szCs w:val="22"/>
          <w:u w:val="single"/>
        </w:rPr>
        <w:t xml:space="preserve">Specific Issues Statement </w:t>
      </w:r>
    </w:p>
    <w:p w:rsidR="004F1AB3" w:rsidRPr="004F1AB3" w:rsidRDefault="004F1AB3" w:rsidP="0025061E">
      <w:pPr>
        <w:pStyle w:val="Default"/>
        <w:rPr>
          <w:rFonts w:ascii="Arial" w:hAnsi="Arial" w:cs="Arial"/>
          <w:sz w:val="22"/>
          <w:szCs w:val="22"/>
          <w:u w:val="single"/>
        </w:rPr>
      </w:pP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The delicate nature of the subject means that its teaching </w:t>
      </w:r>
      <w:proofErr w:type="gramStart"/>
      <w:r w:rsidRPr="00571AE2">
        <w:rPr>
          <w:rFonts w:ascii="Arial" w:hAnsi="Arial" w:cs="Arial"/>
          <w:sz w:val="22"/>
          <w:szCs w:val="22"/>
        </w:rPr>
        <w:t xml:space="preserve">will be </w:t>
      </w:r>
      <w:r w:rsidR="00571AE2" w:rsidRPr="00571AE2">
        <w:rPr>
          <w:rFonts w:ascii="Arial" w:hAnsi="Arial" w:cs="Arial"/>
          <w:sz w:val="22"/>
          <w:szCs w:val="22"/>
        </w:rPr>
        <w:t>carried out</w:t>
      </w:r>
      <w:proofErr w:type="gramEnd"/>
      <w:r w:rsidRPr="00571AE2">
        <w:rPr>
          <w:rFonts w:ascii="Arial" w:hAnsi="Arial" w:cs="Arial"/>
          <w:sz w:val="22"/>
          <w:szCs w:val="22"/>
        </w:rPr>
        <w:t xml:space="preserve"> with extra care and sensitivity, bearing in mind some children may have unhappy experiences of family life. </w:t>
      </w: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Personal or explicit questions will be dealt with individually and if appropriate with a support agency. All children need to </w:t>
      </w:r>
      <w:proofErr w:type="gramStart"/>
      <w:r w:rsidRPr="00571AE2">
        <w:rPr>
          <w:rFonts w:ascii="Arial" w:hAnsi="Arial" w:cs="Arial"/>
          <w:sz w:val="22"/>
          <w:szCs w:val="22"/>
        </w:rPr>
        <w:t>be made</w:t>
      </w:r>
      <w:proofErr w:type="gramEnd"/>
      <w:r w:rsidRPr="00571AE2">
        <w:rPr>
          <w:rFonts w:ascii="Arial" w:hAnsi="Arial" w:cs="Arial"/>
          <w:sz w:val="22"/>
          <w:szCs w:val="22"/>
        </w:rPr>
        <w:t xml:space="preserve"> aware that adults cannot offer unconditional confidentiality. If a personal disclosure is made, the child must be reassured that he or she will be informed first if confidentiality is broken and support will be found. </w:t>
      </w: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Child protection issues </w:t>
      </w:r>
      <w:proofErr w:type="gramStart"/>
      <w:r w:rsidRPr="00571AE2">
        <w:rPr>
          <w:rFonts w:ascii="Arial" w:hAnsi="Arial" w:cs="Arial"/>
          <w:sz w:val="22"/>
          <w:szCs w:val="22"/>
        </w:rPr>
        <w:t>must be reported</w:t>
      </w:r>
      <w:proofErr w:type="gramEnd"/>
      <w:r w:rsidRPr="00571AE2">
        <w:rPr>
          <w:rFonts w:ascii="Arial" w:hAnsi="Arial" w:cs="Arial"/>
          <w:sz w:val="22"/>
          <w:szCs w:val="22"/>
        </w:rPr>
        <w:t xml:space="preserve"> to the Head/Deputy Designated safeguarding lead and up to date procedures will be followed. </w:t>
      </w:r>
    </w:p>
    <w:p w:rsidR="00165DB7" w:rsidRPr="004F1AB3" w:rsidRDefault="00165DB7" w:rsidP="0025061E">
      <w:pPr>
        <w:pStyle w:val="Default"/>
        <w:rPr>
          <w:rFonts w:ascii="Arial" w:hAnsi="Arial" w:cs="Arial"/>
          <w:sz w:val="22"/>
          <w:szCs w:val="22"/>
          <w:u w:val="single"/>
        </w:rPr>
      </w:pPr>
    </w:p>
    <w:p w:rsidR="0025061E" w:rsidRDefault="0025061E" w:rsidP="0025061E">
      <w:pPr>
        <w:pStyle w:val="Default"/>
        <w:rPr>
          <w:rFonts w:ascii="Arial" w:hAnsi="Arial" w:cs="Arial"/>
          <w:b/>
          <w:bCs/>
          <w:sz w:val="22"/>
          <w:szCs w:val="22"/>
          <w:u w:val="single"/>
        </w:rPr>
      </w:pPr>
      <w:r w:rsidRPr="004F1AB3">
        <w:rPr>
          <w:rFonts w:ascii="Arial" w:hAnsi="Arial" w:cs="Arial"/>
          <w:b/>
          <w:bCs/>
          <w:sz w:val="22"/>
          <w:szCs w:val="22"/>
          <w:u w:val="single"/>
        </w:rPr>
        <w:t xml:space="preserve">Statutory Requirement </w:t>
      </w:r>
    </w:p>
    <w:p w:rsidR="004F1AB3" w:rsidRPr="004F1AB3" w:rsidRDefault="004F1AB3" w:rsidP="0025061E">
      <w:pPr>
        <w:pStyle w:val="Default"/>
        <w:rPr>
          <w:rFonts w:ascii="Arial" w:hAnsi="Arial" w:cs="Arial"/>
          <w:sz w:val="22"/>
          <w:szCs w:val="22"/>
          <w:u w:val="single"/>
        </w:rPr>
      </w:pP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All parents will be notified when the teaching and learning is to take place and will have the opportunity to view the teaching resources prior to the children’s sessions. </w:t>
      </w: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Parents have the right to withdraw their children from part of </w:t>
      </w:r>
      <w:r w:rsidR="00165DB7" w:rsidRPr="00571AE2">
        <w:rPr>
          <w:rFonts w:ascii="Arial" w:hAnsi="Arial" w:cs="Arial"/>
          <w:sz w:val="22"/>
          <w:szCs w:val="22"/>
        </w:rPr>
        <w:t xml:space="preserve">the </w:t>
      </w:r>
      <w:r w:rsidRPr="00571AE2">
        <w:rPr>
          <w:rFonts w:ascii="Arial" w:hAnsi="Arial" w:cs="Arial"/>
          <w:sz w:val="22"/>
          <w:szCs w:val="22"/>
        </w:rPr>
        <w:t>programme</w:t>
      </w:r>
      <w:r w:rsidR="00165DB7" w:rsidRPr="00571AE2">
        <w:rPr>
          <w:rFonts w:ascii="Arial" w:hAnsi="Arial" w:cs="Arial"/>
          <w:sz w:val="22"/>
          <w:szCs w:val="22"/>
        </w:rPr>
        <w:t xml:space="preserve"> – this is the conception aspect. </w:t>
      </w:r>
      <w:r w:rsidRPr="00571AE2">
        <w:rPr>
          <w:rFonts w:ascii="Arial" w:hAnsi="Arial" w:cs="Arial"/>
          <w:sz w:val="22"/>
          <w:szCs w:val="22"/>
        </w:rPr>
        <w:t>National Curriculum Science requirements</w:t>
      </w:r>
      <w:r w:rsidR="00165DB7" w:rsidRPr="00571AE2">
        <w:rPr>
          <w:rFonts w:ascii="Arial" w:hAnsi="Arial" w:cs="Arial"/>
          <w:sz w:val="22"/>
          <w:szCs w:val="22"/>
        </w:rPr>
        <w:t xml:space="preserve"> and those related to puberty </w:t>
      </w:r>
      <w:proofErr w:type="gramStart"/>
      <w:r w:rsidR="00165DB7" w:rsidRPr="00571AE2">
        <w:rPr>
          <w:rFonts w:ascii="Arial" w:hAnsi="Arial" w:cs="Arial"/>
          <w:sz w:val="22"/>
          <w:szCs w:val="22"/>
        </w:rPr>
        <w:t>must be taught</w:t>
      </w:r>
      <w:proofErr w:type="gramEnd"/>
      <w:r w:rsidR="00165DB7" w:rsidRPr="00571AE2">
        <w:rPr>
          <w:rFonts w:ascii="Arial" w:hAnsi="Arial" w:cs="Arial"/>
          <w:sz w:val="22"/>
          <w:szCs w:val="22"/>
        </w:rPr>
        <w:t xml:space="preserve"> to all children</w:t>
      </w:r>
      <w:r w:rsidRPr="00571AE2">
        <w:rPr>
          <w:rFonts w:ascii="Arial" w:hAnsi="Arial" w:cs="Arial"/>
          <w:sz w:val="22"/>
          <w:szCs w:val="22"/>
        </w:rPr>
        <w:t xml:space="preserve">. It is recommended that parents wishing to withdraw their child from the programme discuss the content with the Head teacher first. </w:t>
      </w: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Alternative arrangements in school </w:t>
      </w:r>
      <w:proofErr w:type="gramStart"/>
      <w:r w:rsidRPr="00571AE2">
        <w:rPr>
          <w:rFonts w:ascii="Arial" w:hAnsi="Arial" w:cs="Arial"/>
          <w:sz w:val="22"/>
          <w:szCs w:val="22"/>
        </w:rPr>
        <w:t>will be made</w:t>
      </w:r>
      <w:proofErr w:type="gramEnd"/>
      <w:r w:rsidRPr="00571AE2">
        <w:rPr>
          <w:rFonts w:ascii="Arial" w:hAnsi="Arial" w:cs="Arial"/>
          <w:sz w:val="22"/>
          <w:szCs w:val="22"/>
        </w:rPr>
        <w:t xml:space="preserve"> for the pupil during these sessions. The curriculum information for parents withdrawing their child </w:t>
      </w:r>
      <w:proofErr w:type="gramStart"/>
      <w:r w:rsidRPr="00571AE2">
        <w:rPr>
          <w:rFonts w:ascii="Arial" w:hAnsi="Arial" w:cs="Arial"/>
          <w:sz w:val="22"/>
          <w:szCs w:val="22"/>
        </w:rPr>
        <w:t>will be sent</w:t>
      </w:r>
      <w:proofErr w:type="gramEnd"/>
      <w:r w:rsidRPr="00571AE2">
        <w:rPr>
          <w:rFonts w:ascii="Arial" w:hAnsi="Arial" w:cs="Arial"/>
          <w:sz w:val="22"/>
          <w:szCs w:val="22"/>
        </w:rPr>
        <w:t xml:space="preserve"> for home use. </w:t>
      </w:r>
    </w:p>
    <w:p w:rsidR="00165DB7" w:rsidRPr="00571AE2" w:rsidRDefault="00165DB7" w:rsidP="0025061E">
      <w:pPr>
        <w:pStyle w:val="Default"/>
        <w:rPr>
          <w:rFonts w:ascii="Arial" w:hAnsi="Arial" w:cs="Arial"/>
          <w:sz w:val="22"/>
          <w:szCs w:val="22"/>
        </w:rPr>
      </w:pPr>
    </w:p>
    <w:p w:rsidR="0025061E" w:rsidRDefault="0025061E" w:rsidP="0025061E">
      <w:pPr>
        <w:pStyle w:val="Default"/>
        <w:rPr>
          <w:rFonts w:ascii="Arial" w:hAnsi="Arial" w:cs="Arial"/>
          <w:b/>
          <w:bCs/>
          <w:sz w:val="22"/>
          <w:szCs w:val="22"/>
          <w:u w:val="single"/>
        </w:rPr>
      </w:pPr>
      <w:r w:rsidRPr="004F1AB3">
        <w:rPr>
          <w:rFonts w:ascii="Arial" w:hAnsi="Arial" w:cs="Arial"/>
          <w:b/>
          <w:bCs/>
          <w:sz w:val="22"/>
          <w:szCs w:val="22"/>
          <w:u w:val="single"/>
        </w:rPr>
        <w:t xml:space="preserve">Equal Opportunities </w:t>
      </w:r>
    </w:p>
    <w:p w:rsidR="004F1AB3" w:rsidRPr="004F1AB3" w:rsidRDefault="004F1AB3" w:rsidP="0025061E">
      <w:pPr>
        <w:pStyle w:val="Default"/>
        <w:rPr>
          <w:rFonts w:ascii="Arial" w:hAnsi="Arial" w:cs="Arial"/>
          <w:sz w:val="22"/>
          <w:szCs w:val="22"/>
          <w:u w:val="single"/>
        </w:rPr>
      </w:pP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All pupils are entitled to quality RSHE to meet their individual needs and we will endeavour to deliver this either within the main classroom or through small group teaching sessions. Teachers will bear in mind the needs of all children but especially those with specific learning needs. </w:t>
      </w:r>
    </w:p>
    <w:p w:rsidR="0025061E" w:rsidRPr="00571AE2" w:rsidRDefault="0025061E" w:rsidP="0025061E">
      <w:pPr>
        <w:pStyle w:val="Default"/>
        <w:rPr>
          <w:rFonts w:ascii="Arial" w:hAnsi="Arial" w:cs="Arial"/>
          <w:sz w:val="22"/>
          <w:szCs w:val="22"/>
        </w:rPr>
      </w:pPr>
      <w:r w:rsidRPr="00571AE2">
        <w:rPr>
          <w:rFonts w:ascii="Arial" w:hAnsi="Arial" w:cs="Arial"/>
          <w:sz w:val="22"/>
          <w:szCs w:val="22"/>
        </w:rPr>
        <w:t xml:space="preserve">Resources will </w:t>
      </w:r>
      <w:proofErr w:type="gramStart"/>
      <w:r w:rsidRPr="00571AE2">
        <w:rPr>
          <w:rFonts w:ascii="Arial" w:hAnsi="Arial" w:cs="Arial"/>
          <w:sz w:val="22"/>
          <w:szCs w:val="22"/>
        </w:rPr>
        <w:t>be checked</w:t>
      </w:r>
      <w:proofErr w:type="gramEnd"/>
      <w:r w:rsidRPr="00571AE2">
        <w:rPr>
          <w:rFonts w:ascii="Arial" w:hAnsi="Arial" w:cs="Arial"/>
          <w:sz w:val="22"/>
          <w:szCs w:val="22"/>
        </w:rPr>
        <w:t xml:space="preserve"> by all teachers for any racial, disability, age, sexual orientation and gender issues and will be removed from the curriculum. Resources </w:t>
      </w:r>
      <w:proofErr w:type="gramStart"/>
      <w:r w:rsidRPr="00571AE2">
        <w:rPr>
          <w:rFonts w:ascii="Arial" w:hAnsi="Arial" w:cs="Arial"/>
          <w:sz w:val="22"/>
          <w:szCs w:val="22"/>
        </w:rPr>
        <w:t>will be carefully chosen</w:t>
      </w:r>
      <w:proofErr w:type="gramEnd"/>
      <w:r w:rsidRPr="00571AE2">
        <w:rPr>
          <w:rFonts w:ascii="Arial" w:hAnsi="Arial" w:cs="Arial"/>
          <w:sz w:val="22"/>
          <w:szCs w:val="22"/>
        </w:rPr>
        <w:t xml:space="preserve"> for the age and ability of the children. </w:t>
      </w:r>
    </w:p>
    <w:p w:rsidR="00165DB7" w:rsidRPr="00571AE2" w:rsidRDefault="00165DB7" w:rsidP="0025061E">
      <w:pPr>
        <w:pStyle w:val="Default"/>
        <w:rPr>
          <w:rFonts w:ascii="Arial" w:hAnsi="Arial" w:cs="Arial"/>
          <w:sz w:val="22"/>
          <w:szCs w:val="22"/>
        </w:rPr>
      </w:pPr>
    </w:p>
    <w:p w:rsidR="00571AE2" w:rsidRPr="00571AE2" w:rsidRDefault="0025061E" w:rsidP="0025061E">
      <w:pPr>
        <w:pStyle w:val="Default"/>
        <w:rPr>
          <w:rFonts w:ascii="Arial" w:hAnsi="Arial" w:cs="Arial"/>
          <w:b/>
          <w:bCs/>
          <w:sz w:val="22"/>
          <w:szCs w:val="22"/>
        </w:rPr>
      </w:pPr>
      <w:r w:rsidRPr="00571AE2">
        <w:rPr>
          <w:rFonts w:ascii="Arial" w:hAnsi="Arial" w:cs="Arial"/>
          <w:b/>
          <w:bCs/>
          <w:sz w:val="22"/>
          <w:szCs w:val="22"/>
        </w:rPr>
        <w:t xml:space="preserve">Links with other Policies </w:t>
      </w:r>
    </w:p>
    <w:p w:rsidR="00571AE2" w:rsidRPr="00571AE2" w:rsidRDefault="00571AE2" w:rsidP="0025061E">
      <w:pPr>
        <w:pStyle w:val="Default"/>
        <w:rPr>
          <w:rFonts w:ascii="Arial" w:hAnsi="Arial" w:cs="Arial"/>
          <w:b/>
          <w:bCs/>
          <w:sz w:val="22"/>
          <w:szCs w:val="22"/>
        </w:rPr>
      </w:pPr>
    </w:p>
    <w:p w:rsidR="0025061E" w:rsidRPr="00571AE2" w:rsidRDefault="00165DB7" w:rsidP="0025061E">
      <w:pPr>
        <w:pStyle w:val="Default"/>
        <w:rPr>
          <w:rFonts w:ascii="Arial" w:hAnsi="Arial" w:cs="Arial"/>
          <w:sz w:val="22"/>
          <w:szCs w:val="22"/>
        </w:rPr>
      </w:pPr>
      <w:proofErr w:type="spellStart"/>
      <w:r w:rsidRPr="00571AE2">
        <w:rPr>
          <w:rFonts w:ascii="Arial" w:hAnsi="Arial" w:cs="Arial"/>
          <w:sz w:val="22"/>
          <w:szCs w:val="22"/>
        </w:rPr>
        <w:t>Welbourn</w:t>
      </w:r>
      <w:proofErr w:type="spellEnd"/>
      <w:r w:rsidR="0025061E" w:rsidRPr="00571AE2">
        <w:rPr>
          <w:rFonts w:ascii="Arial" w:hAnsi="Arial" w:cs="Arial"/>
          <w:sz w:val="22"/>
          <w:szCs w:val="22"/>
        </w:rPr>
        <w:t xml:space="preserve"> Church of England Primary School </w:t>
      </w:r>
    </w:p>
    <w:p w:rsidR="0025061E" w:rsidRPr="00571AE2" w:rsidRDefault="0025061E" w:rsidP="00165DB7">
      <w:pPr>
        <w:pStyle w:val="Default"/>
        <w:spacing w:after="30"/>
        <w:rPr>
          <w:rFonts w:ascii="Arial" w:hAnsi="Arial" w:cs="Arial"/>
          <w:color w:val="auto"/>
          <w:sz w:val="22"/>
          <w:szCs w:val="22"/>
        </w:rPr>
      </w:pPr>
    </w:p>
    <w:p w:rsidR="0025061E" w:rsidRPr="00571AE2" w:rsidRDefault="0025061E" w:rsidP="0025061E">
      <w:pPr>
        <w:pStyle w:val="Default"/>
        <w:numPr>
          <w:ilvl w:val="0"/>
          <w:numId w:val="1"/>
        </w:numPr>
        <w:spacing w:after="30"/>
        <w:rPr>
          <w:rFonts w:ascii="Arial" w:hAnsi="Arial" w:cs="Arial"/>
          <w:color w:val="auto"/>
          <w:sz w:val="22"/>
          <w:szCs w:val="22"/>
        </w:rPr>
      </w:pPr>
      <w:r w:rsidRPr="00571AE2">
        <w:rPr>
          <w:rFonts w:ascii="Arial" w:hAnsi="Arial" w:cs="Arial"/>
          <w:color w:val="auto"/>
          <w:sz w:val="22"/>
          <w:szCs w:val="22"/>
        </w:rPr>
        <w:t xml:space="preserve">Behaviour / Discipline </w:t>
      </w:r>
    </w:p>
    <w:p w:rsidR="0025061E" w:rsidRPr="00571AE2" w:rsidRDefault="0025061E" w:rsidP="0025061E">
      <w:pPr>
        <w:pStyle w:val="Default"/>
        <w:numPr>
          <w:ilvl w:val="0"/>
          <w:numId w:val="1"/>
        </w:numPr>
        <w:spacing w:after="30"/>
        <w:rPr>
          <w:rFonts w:ascii="Arial" w:hAnsi="Arial" w:cs="Arial"/>
          <w:color w:val="auto"/>
          <w:sz w:val="22"/>
          <w:szCs w:val="22"/>
        </w:rPr>
      </w:pPr>
      <w:r w:rsidRPr="00571AE2">
        <w:rPr>
          <w:rFonts w:ascii="Arial" w:hAnsi="Arial" w:cs="Arial"/>
          <w:color w:val="auto"/>
          <w:sz w:val="22"/>
          <w:szCs w:val="22"/>
        </w:rPr>
        <w:t xml:space="preserve">Anti-bullying </w:t>
      </w:r>
    </w:p>
    <w:p w:rsidR="00165DB7" w:rsidRPr="00571AE2" w:rsidRDefault="00165DB7" w:rsidP="00165DB7">
      <w:pPr>
        <w:pStyle w:val="Default"/>
        <w:numPr>
          <w:ilvl w:val="0"/>
          <w:numId w:val="1"/>
        </w:numPr>
        <w:spacing w:after="30"/>
        <w:rPr>
          <w:rFonts w:ascii="Arial" w:hAnsi="Arial" w:cs="Arial"/>
          <w:color w:val="auto"/>
          <w:sz w:val="22"/>
          <w:szCs w:val="22"/>
        </w:rPr>
      </w:pPr>
      <w:proofErr w:type="spellStart"/>
      <w:r w:rsidRPr="00571AE2">
        <w:rPr>
          <w:rFonts w:ascii="Arial" w:hAnsi="Arial" w:cs="Arial"/>
          <w:color w:val="auto"/>
          <w:sz w:val="22"/>
          <w:szCs w:val="22"/>
        </w:rPr>
        <w:t>Esafety</w:t>
      </w:r>
      <w:proofErr w:type="spellEnd"/>
    </w:p>
    <w:p w:rsidR="0025061E" w:rsidRPr="00571AE2" w:rsidRDefault="0025061E" w:rsidP="0025061E">
      <w:pPr>
        <w:pStyle w:val="Default"/>
        <w:numPr>
          <w:ilvl w:val="0"/>
          <w:numId w:val="1"/>
        </w:numPr>
        <w:rPr>
          <w:rFonts w:ascii="Arial" w:hAnsi="Arial" w:cs="Arial"/>
          <w:color w:val="auto"/>
          <w:sz w:val="22"/>
          <w:szCs w:val="22"/>
        </w:rPr>
      </w:pPr>
      <w:r w:rsidRPr="00571AE2">
        <w:rPr>
          <w:rFonts w:ascii="Arial" w:hAnsi="Arial" w:cs="Arial"/>
          <w:color w:val="auto"/>
          <w:sz w:val="22"/>
          <w:szCs w:val="22"/>
        </w:rPr>
        <w:t xml:space="preserve">Drug Education and Dealing with Drug Related Incidents </w:t>
      </w:r>
    </w:p>
    <w:p w:rsidR="0025061E" w:rsidRPr="00571AE2" w:rsidRDefault="0025061E" w:rsidP="0025061E">
      <w:pPr>
        <w:pStyle w:val="Default"/>
        <w:rPr>
          <w:rFonts w:ascii="Arial" w:hAnsi="Arial" w:cs="Arial"/>
          <w:color w:val="auto"/>
          <w:sz w:val="22"/>
          <w:szCs w:val="22"/>
        </w:rPr>
      </w:pPr>
    </w:p>
    <w:p w:rsidR="0008753F" w:rsidRPr="00571AE2" w:rsidRDefault="0008753F" w:rsidP="0025061E">
      <w:pPr>
        <w:pStyle w:val="Default"/>
        <w:rPr>
          <w:rFonts w:ascii="Arial" w:hAnsi="Arial" w:cs="Arial"/>
          <w:color w:val="auto"/>
          <w:sz w:val="22"/>
          <w:szCs w:val="22"/>
        </w:rPr>
      </w:pPr>
    </w:p>
    <w:p w:rsidR="0008753F" w:rsidRPr="00571AE2" w:rsidRDefault="0008753F" w:rsidP="0025061E">
      <w:pPr>
        <w:pStyle w:val="Default"/>
        <w:rPr>
          <w:rFonts w:ascii="Arial" w:hAnsi="Arial" w:cs="Arial"/>
          <w:color w:val="auto"/>
          <w:sz w:val="22"/>
          <w:szCs w:val="22"/>
        </w:rPr>
      </w:pPr>
      <w:proofErr w:type="gramStart"/>
      <w:r w:rsidRPr="00571AE2">
        <w:rPr>
          <w:rFonts w:ascii="Arial" w:hAnsi="Arial" w:cs="Arial"/>
          <w:color w:val="auto"/>
          <w:sz w:val="22"/>
          <w:szCs w:val="22"/>
        </w:rPr>
        <w:t xml:space="preserve">This policy was created by </w:t>
      </w:r>
      <w:r w:rsidR="00571AE2" w:rsidRPr="00571AE2">
        <w:rPr>
          <w:rFonts w:ascii="Arial" w:hAnsi="Arial" w:cs="Arial"/>
          <w:color w:val="auto"/>
          <w:sz w:val="22"/>
          <w:szCs w:val="22"/>
        </w:rPr>
        <w:t>the PSHE/RSE/HE leader</w:t>
      </w:r>
      <w:r w:rsidRPr="00571AE2">
        <w:rPr>
          <w:rFonts w:ascii="Arial" w:hAnsi="Arial" w:cs="Arial"/>
          <w:color w:val="auto"/>
          <w:sz w:val="22"/>
          <w:szCs w:val="22"/>
        </w:rPr>
        <w:t xml:space="preserve"> in conjunction</w:t>
      </w:r>
      <w:proofErr w:type="gramEnd"/>
      <w:r w:rsidRPr="00571AE2">
        <w:rPr>
          <w:rFonts w:ascii="Arial" w:hAnsi="Arial" w:cs="Arial"/>
          <w:color w:val="auto"/>
          <w:sz w:val="22"/>
          <w:szCs w:val="22"/>
        </w:rPr>
        <w:t xml:space="preserve"> with parents, staff and children. </w:t>
      </w:r>
    </w:p>
    <w:p w:rsidR="0008753F" w:rsidRPr="00571AE2" w:rsidRDefault="0008753F" w:rsidP="0025061E">
      <w:pPr>
        <w:pStyle w:val="Default"/>
        <w:rPr>
          <w:rFonts w:ascii="Arial" w:hAnsi="Arial" w:cs="Arial"/>
          <w:color w:val="auto"/>
          <w:sz w:val="22"/>
          <w:szCs w:val="22"/>
        </w:rPr>
      </w:pPr>
    </w:p>
    <w:p w:rsidR="0025061E" w:rsidRPr="00571AE2" w:rsidRDefault="0025061E" w:rsidP="0025061E">
      <w:pPr>
        <w:pStyle w:val="Default"/>
        <w:rPr>
          <w:rFonts w:ascii="Arial" w:hAnsi="Arial" w:cs="Arial"/>
          <w:color w:val="auto"/>
          <w:sz w:val="22"/>
          <w:szCs w:val="22"/>
        </w:rPr>
      </w:pPr>
      <w:proofErr w:type="gramStart"/>
      <w:r w:rsidRPr="00571AE2">
        <w:rPr>
          <w:rFonts w:ascii="Arial" w:hAnsi="Arial" w:cs="Arial"/>
          <w:color w:val="auto"/>
          <w:sz w:val="22"/>
          <w:szCs w:val="22"/>
        </w:rPr>
        <w:t>This policy will be reviewed annually by staff and governors</w:t>
      </w:r>
      <w:proofErr w:type="gramEnd"/>
      <w:r w:rsidRPr="00571AE2">
        <w:rPr>
          <w:rFonts w:ascii="Arial" w:hAnsi="Arial" w:cs="Arial"/>
          <w:color w:val="auto"/>
          <w:sz w:val="22"/>
          <w:szCs w:val="22"/>
        </w:rPr>
        <w:t xml:space="preserve">. </w:t>
      </w:r>
    </w:p>
    <w:p w:rsidR="00D26A68" w:rsidRPr="00571AE2" w:rsidRDefault="00D26A68" w:rsidP="0025061E">
      <w:pPr>
        <w:pStyle w:val="Default"/>
        <w:rPr>
          <w:rFonts w:ascii="Arial" w:hAnsi="Arial" w:cs="Arial"/>
          <w:color w:val="auto"/>
          <w:sz w:val="22"/>
          <w:szCs w:val="22"/>
        </w:rPr>
      </w:pPr>
    </w:p>
    <w:p w:rsidR="007D7D91" w:rsidRDefault="007D7D91" w:rsidP="007D7D91">
      <w:pPr>
        <w:pStyle w:val="Default"/>
        <w:rPr>
          <w:rFonts w:ascii="Arial" w:hAnsi="Arial" w:cs="Arial"/>
          <w:sz w:val="22"/>
          <w:szCs w:val="22"/>
        </w:rPr>
      </w:pPr>
    </w:p>
    <w:p w:rsidR="00571AE2" w:rsidRDefault="00571AE2" w:rsidP="007D7D91">
      <w:pPr>
        <w:pStyle w:val="Default"/>
        <w:rPr>
          <w:rFonts w:ascii="Arial" w:hAnsi="Arial" w:cs="Arial"/>
          <w:sz w:val="22"/>
          <w:szCs w:val="22"/>
        </w:rPr>
      </w:pPr>
    </w:p>
    <w:p w:rsidR="00571AE2" w:rsidRDefault="00571AE2" w:rsidP="007D7D91">
      <w:pPr>
        <w:pStyle w:val="Default"/>
        <w:rPr>
          <w:rFonts w:ascii="Arial" w:hAnsi="Arial" w:cs="Arial"/>
          <w:sz w:val="22"/>
          <w:szCs w:val="22"/>
        </w:rPr>
      </w:pPr>
    </w:p>
    <w:p w:rsidR="00571AE2" w:rsidRDefault="00571AE2" w:rsidP="007D7D91">
      <w:pPr>
        <w:pStyle w:val="Default"/>
        <w:rPr>
          <w:rFonts w:ascii="Arial" w:hAnsi="Arial" w:cs="Arial"/>
          <w:sz w:val="22"/>
          <w:szCs w:val="22"/>
        </w:rPr>
      </w:pPr>
    </w:p>
    <w:p w:rsidR="00571AE2" w:rsidRDefault="00571AE2" w:rsidP="007D7D91">
      <w:pPr>
        <w:pStyle w:val="Default"/>
        <w:rPr>
          <w:rFonts w:ascii="Arial" w:hAnsi="Arial" w:cs="Arial"/>
          <w:sz w:val="22"/>
          <w:szCs w:val="22"/>
        </w:rPr>
      </w:pPr>
    </w:p>
    <w:p w:rsidR="00571AE2" w:rsidRDefault="00571AE2" w:rsidP="007D7D91">
      <w:pPr>
        <w:pStyle w:val="Default"/>
        <w:rPr>
          <w:rFonts w:ascii="Arial" w:hAnsi="Arial" w:cs="Arial"/>
          <w:sz w:val="22"/>
          <w:szCs w:val="22"/>
        </w:rPr>
      </w:pPr>
    </w:p>
    <w:p w:rsidR="00571AE2" w:rsidRPr="00571AE2" w:rsidRDefault="00571AE2" w:rsidP="007D7D91">
      <w:pPr>
        <w:pStyle w:val="Default"/>
        <w:rPr>
          <w:rFonts w:ascii="Arial" w:hAnsi="Arial" w:cs="Arial"/>
          <w:sz w:val="22"/>
          <w:szCs w:val="22"/>
        </w:rPr>
      </w:pPr>
    </w:p>
    <w:p w:rsidR="00571AE2" w:rsidRPr="00571AE2" w:rsidRDefault="00571AE2" w:rsidP="00571AE2">
      <w:pPr>
        <w:pStyle w:val="Default"/>
        <w:rPr>
          <w:rFonts w:ascii="Arial" w:hAnsi="Arial" w:cs="Arial"/>
          <w:sz w:val="22"/>
          <w:szCs w:val="22"/>
        </w:rPr>
      </w:pPr>
      <w:r w:rsidRPr="00571AE2">
        <w:rPr>
          <w:rFonts w:ascii="Arial" w:hAnsi="Arial" w:cs="Arial"/>
          <w:b/>
          <w:bCs/>
          <w:sz w:val="22"/>
          <w:szCs w:val="22"/>
        </w:rPr>
        <w:t xml:space="preserve">Useful Organisations </w:t>
      </w:r>
    </w:p>
    <w:p w:rsidR="00571AE2" w:rsidRPr="00571AE2" w:rsidRDefault="00571AE2" w:rsidP="00571AE2">
      <w:pPr>
        <w:pStyle w:val="Default"/>
        <w:rPr>
          <w:rFonts w:ascii="Arial" w:hAnsi="Arial" w:cs="Arial"/>
          <w:sz w:val="22"/>
          <w:szCs w:val="22"/>
        </w:rPr>
      </w:pPr>
      <w:r w:rsidRPr="00571AE2">
        <w:rPr>
          <w:rFonts w:ascii="Arial" w:hAnsi="Arial" w:cs="Arial"/>
          <w:b/>
          <w:bCs/>
          <w:sz w:val="22"/>
          <w:szCs w:val="22"/>
        </w:rPr>
        <w:t xml:space="preserve">Black Health Agency </w:t>
      </w:r>
    </w:p>
    <w:p w:rsidR="00571AE2" w:rsidRPr="00571AE2" w:rsidRDefault="00571AE2" w:rsidP="00571AE2">
      <w:pPr>
        <w:pStyle w:val="Default"/>
        <w:rPr>
          <w:rFonts w:ascii="Arial" w:hAnsi="Arial" w:cs="Arial"/>
          <w:sz w:val="22"/>
          <w:szCs w:val="22"/>
        </w:rPr>
      </w:pPr>
      <w:r w:rsidRPr="00571AE2">
        <w:rPr>
          <w:rFonts w:ascii="Arial" w:hAnsi="Arial" w:cs="Arial"/>
          <w:sz w:val="22"/>
          <w:szCs w:val="22"/>
        </w:rPr>
        <w:t xml:space="preserve">0161 226 9145 </w:t>
      </w:r>
    </w:p>
    <w:p w:rsidR="00571AE2" w:rsidRPr="00571AE2" w:rsidRDefault="00571AE2" w:rsidP="00571AE2">
      <w:pPr>
        <w:pStyle w:val="Default"/>
        <w:rPr>
          <w:rFonts w:ascii="Arial" w:hAnsi="Arial" w:cs="Arial"/>
          <w:sz w:val="22"/>
          <w:szCs w:val="22"/>
        </w:rPr>
      </w:pPr>
      <w:r w:rsidRPr="00571AE2">
        <w:rPr>
          <w:rFonts w:ascii="Arial" w:hAnsi="Arial" w:cs="Arial"/>
          <w:color w:val="0462C1"/>
          <w:sz w:val="22"/>
          <w:szCs w:val="22"/>
        </w:rPr>
        <w:t xml:space="preserve">www.blackhealthagency.co.org.uk </w:t>
      </w:r>
      <w:proofErr w:type="gramStart"/>
      <w:r w:rsidRPr="00571AE2">
        <w:rPr>
          <w:rFonts w:ascii="Arial" w:hAnsi="Arial" w:cs="Arial"/>
          <w:sz w:val="22"/>
          <w:szCs w:val="22"/>
        </w:rPr>
        <w:t>Provides</w:t>
      </w:r>
      <w:proofErr w:type="gramEnd"/>
      <w:r w:rsidRPr="00571AE2">
        <w:rPr>
          <w:rFonts w:ascii="Arial" w:hAnsi="Arial" w:cs="Arial"/>
          <w:sz w:val="22"/>
          <w:szCs w:val="22"/>
        </w:rPr>
        <w:t xml:space="preserve"> a range of health-related services and initiatives for the diverse Black communities locally, regionally and nationally. </w:t>
      </w:r>
    </w:p>
    <w:p w:rsidR="00571AE2" w:rsidRPr="00571AE2" w:rsidRDefault="00571AE2" w:rsidP="00571AE2">
      <w:pPr>
        <w:pStyle w:val="Default"/>
        <w:rPr>
          <w:rFonts w:ascii="Arial" w:hAnsi="Arial" w:cs="Arial"/>
          <w:sz w:val="22"/>
          <w:szCs w:val="22"/>
        </w:rPr>
      </w:pPr>
      <w:r w:rsidRPr="00571AE2">
        <w:rPr>
          <w:rFonts w:ascii="Arial" w:hAnsi="Arial" w:cs="Arial"/>
          <w:b/>
          <w:bCs/>
          <w:sz w:val="22"/>
          <w:szCs w:val="22"/>
        </w:rPr>
        <w:t xml:space="preserve">Brook </w:t>
      </w:r>
    </w:p>
    <w:p w:rsidR="00571AE2" w:rsidRPr="00571AE2" w:rsidRDefault="00571AE2" w:rsidP="00571AE2">
      <w:pPr>
        <w:pStyle w:val="Default"/>
        <w:rPr>
          <w:rFonts w:ascii="Arial" w:hAnsi="Arial" w:cs="Arial"/>
          <w:sz w:val="22"/>
          <w:szCs w:val="22"/>
        </w:rPr>
      </w:pPr>
      <w:r w:rsidRPr="00571AE2">
        <w:rPr>
          <w:rFonts w:ascii="Arial" w:hAnsi="Arial" w:cs="Arial"/>
          <w:sz w:val="22"/>
          <w:szCs w:val="22"/>
        </w:rPr>
        <w:t xml:space="preserve">020 7248 6040 </w:t>
      </w:r>
    </w:p>
    <w:p w:rsidR="00571AE2" w:rsidRPr="00571AE2" w:rsidRDefault="00571AE2" w:rsidP="00571AE2">
      <w:pPr>
        <w:pStyle w:val="Default"/>
        <w:rPr>
          <w:rFonts w:ascii="Arial" w:hAnsi="Arial" w:cs="Arial"/>
          <w:sz w:val="22"/>
          <w:szCs w:val="22"/>
        </w:rPr>
      </w:pPr>
      <w:r w:rsidRPr="00571AE2">
        <w:rPr>
          <w:rFonts w:ascii="Arial" w:hAnsi="Arial" w:cs="Arial"/>
          <w:color w:val="0462C1"/>
          <w:sz w:val="22"/>
          <w:szCs w:val="22"/>
        </w:rPr>
        <w:t xml:space="preserve">www.brook.org.uk </w:t>
      </w:r>
      <w:proofErr w:type="gramStart"/>
      <w:r w:rsidRPr="00571AE2">
        <w:rPr>
          <w:rFonts w:ascii="Arial" w:hAnsi="Arial" w:cs="Arial"/>
          <w:sz w:val="22"/>
          <w:szCs w:val="22"/>
        </w:rPr>
        <w:t>Publishes</w:t>
      </w:r>
      <w:proofErr w:type="gramEnd"/>
      <w:r w:rsidRPr="00571AE2">
        <w:rPr>
          <w:rFonts w:ascii="Arial" w:hAnsi="Arial" w:cs="Arial"/>
          <w:sz w:val="22"/>
          <w:szCs w:val="22"/>
        </w:rPr>
        <w:t xml:space="preserve"> a range of resources for young people and professionals </w:t>
      </w:r>
    </w:p>
    <w:p w:rsidR="00571AE2" w:rsidRPr="00571AE2" w:rsidRDefault="00571AE2" w:rsidP="00571AE2">
      <w:pPr>
        <w:pStyle w:val="Default"/>
        <w:rPr>
          <w:rFonts w:ascii="Arial" w:hAnsi="Arial" w:cs="Arial"/>
          <w:sz w:val="22"/>
          <w:szCs w:val="22"/>
        </w:rPr>
      </w:pPr>
      <w:r w:rsidRPr="00571AE2">
        <w:rPr>
          <w:rFonts w:ascii="Arial" w:hAnsi="Arial" w:cs="Arial"/>
          <w:b/>
          <w:bCs/>
          <w:sz w:val="22"/>
          <w:szCs w:val="22"/>
        </w:rPr>
        <w:t xml:space="preserve">Centre for HIV and Sexual Health </w:t>
      </w:r>
    </w:p>
    <w:p w:rsidR="00571AE2" w:rsidRPr="00571AE2" w:rsidRDefault="00571AE2" w:rsidP="00571AE2">
      <w:pPr>
        <w:pStyle w:val="Default"/>
        <w:rPr>
          <w:rFonts w:ascii="Arial" w:hAnsi="Arial" w:cs="Arial"/>
          <w:sz w:val="22"/>
          <w:szCs w:val="22"/>
        </w:rPr>
      </w:pPr>
      <w:r w:rsidRPr="00571AE2">
        <w:rPr>
          <w:rFonts w:ascii="Arial" w:hAnsi="Arial" w:cs="Arial"/>
          <w:sz w:val="22"/>
          <w:szCs w:val="22"/>
        </w:rPr>
        <w:t xml:space="preserve">0114 226 1900 </w:t>
      </w:r>
    </w:p>
    <w:p w:rsidR="00571AE2" w:rsidRPr="00571AE2" w:rsidRDefault="00571AE2" w:rsidP="00571AE2">
      <w:pPr>
        <w:pStyle w:val="Default"/>
        <w:rPr>
          <w:rFonts w:ascii="Arial" w:hAnsi="Arial" w:cs="Arial"/>
          <w:sz w:val="22"/>
          <w:szCs w:val="22"/>
        </w:rPr>
      </w:pPr>
      <w:r w:rsidRPr="00571AE2">
        <w:rPr>
          <w:rFonts w:ascii="Arial" w:hAnsi="Arial" w:cs="Arial"/>
          <w:color w:val="0462C1"/>
          <w:sz w:val="22"/>
          <w:szCs w:val="22"/>
        </w:rPr>
        <w:t xml:space="preserve">www.sheffhiv.demon.co.uk </w:t>
      </w:r>
      <w:r w:rsidRPr="00571AE2">
        <w:rPr>
          <w:rFonts w:ascii="Arial" w:hAnsi="Arial" w:cs="Arial"/>
          <w:sz w:val="22"/>
          <w:szCs w:val="22"/>
        </w:rPr>
        <w:t xml:space="preserve">Offers training, consultancy and resources for children, young people and professionals. </w:t>
      </w:r>
    </w:p>
    <w:p w:rsidR="00571AE2" w:rsidRPr="00571AE2" w:rsidRDefault="00571AE2" w:rsidP="00571AE2">
      <w:pPr>
        <w:pStyle w:val="Default"/>
        <w:rPr>
          <w:rFonts w:ascii="Arial" w:hAnsi="Arial" w:cs="Arial"/>
          <w:sz w:val="22"/>
          <w:szCs w:val="22"/>
        </w:rPr>
      </w:pPr>
      <w:r w:rsidRPr="00571AE2">
        <w:rPr>
          <w:rFonts w:ascii="Arial" w:hAnsi="Arial" w:cs="Arial"/>
          <w:b/>
          <w:bCs/>
          <w:sz w:val="22"/>
          <w:szCs w:val="22"/>
        </w:rPr>
        <w:t xml:space="preserve">Sex Education Forum </w:t>
      </w:r>
    </w:p>
    <w:p w:rsidR="00571AE2" w:rsidRPr="00571AE2" w:rsidRDefault="00571AE2" w:rsidP="00571AE2">
      <w:pPr>
        <w:pStyle w:val="Default"/>
        <w:rPr>
          <w:rFonts w:ascii="Arial" w:hAnsi="Arial" w:cs="Arial"/>
          <w:sz w:val="22"/>
          <w:szCs w:val="22"/>
        </w:rPr>
      </w:pPr>
      <w:r w:rsidRPr="00571AE2">
        <w:rPr>
          <w:rFonts w:ascii="Arial" w:hAnsi="Arial" w:cs="Arial"/>
          <w:sz w:val="22"/>
          <w:szCs w:val="22"/>
        </w:rPr>
        <w:t xml:space="preserve">020 7843 6056 </w:t>
      </w:r>
    </w:p>
    <w:p w:rsidR="00571AE2" w:rsidRPr="00571AE2" w:rsidRDefault="00571AE2" w:rsidP="00571AE2">
      <w:pPr>
        <w:pStyle w:val="Default"/>
        <w:rPr>
          <w:rFonts w:ascii="Arial" w:hAnsi="Arial" w:cs="Arial"/>
          <w:sz w:val="22"/>
          <w:szCs w:val="22"/>
        </w:rPr>
      </w:pPr>
      <w:r w:rsidRPr="00571AE2">
        <w:rPr>
          <w:rFonts w:ascii="Arial" w:hAnsi="Arial" w:cs="Arial"/>
          <w:color w:val="0462C1"/>
          <w:sz w:val="22"/>
          <w:szCs w:val="22"/>
        </w:rPr>
        <w:t xml:space="preserve">www.ncb.org.uk/sexed.htm </w:t>
      </w:r>
      <w:proofErr w:type="gramStart"/>
      <w:r w:rsidRPr="00571AE2">
        <w:rPr>
          <w:rFonts w:ascii="Arial" w:hAnsi="Arial" w:cs="Arial"/>
          <w:sz w:val="22"/>
          <w:szCs w:val="22"/>
        </w:rPr>
        <w:t>Offers</w:t>
      </w:r>
      <w:proofErr w:type="gramEnd"/>
      <w:r w:rsidRPr="00571AE2">
        <w:rPr>
          <w:rFonts w:ascii="Arial" w:hAnsi="Arial" w:cs="Arial"/>
          <w:sz w:val="22"/>
          <w:szCs w:val="22"/>
        </w:rPr>
        <w:t xml:space="preserve"> a range of publications and factsheets including </w:t>
      </w:r>
      <w:r w:rsidRPr="00571AE2">
        <w:rPr>
          <w:rFonts w:ascii="Arial" w:hAnsi="Arial" w:cs="Arial"/>
          <w:i/>
          <w:iCs/>
          <w:sz w:val="22"/>
          <w:szCs w:val="22"/>
        </w:rPr>
        <w:t>Sex Education Matters</w:t>
      </w:r>
      <w:r w:rsidRPr="00571AE2">
        <w:rPr>
          <w:rFonts w:ascii="Arial" w:hAnsi="Arial" w:cs="Arial"/>
          <w:sz w:val="22"/>
          <w:szCs w:val="22"/>
        </w:rPr>
        <w:t xml:space="preserve">, a termly newsletter currently free of charge to all schools. </w:t>
      </w:r>
    </w:p>
    <w:p w:rsidR="00571AE2" w:rsidRPr="00571AE2" w:rsidRDefault="00571AE2" w:rsidP="00571AE2">
      <w:pPr>
        <w:pStyle w:val="Default"/>
        <w:rPr>
          <w:rFonts w:ascii="Arial" w:hAnsi="Arial" w:cs="Arial"/>
          <w:sz w:val="22"/>
          <w:szCs w:val="22"/>
        </w:rPr>
      </w:pPr>
      <w:r w:rsidRPr="00571AE2">
        <w:rPr>
          <w:rFonts w:ascii="Arial" w:hAnsi="Arial" w:cs="Arial"/>
          <w:b/>
          <w:bCs/>
          <w:sz w:val="22"/>
          <w:szCs w:val="22"/>
        </w:rPr>
        <w:t xml:space="preserve">Working with Men </w:t>
      </w:r>
    </w:p>
    <w:p w:rsidR="00571AE2" w:rsidRPr="00571AE2" w:rsidRDefault="00571AE2" w:rsidP="00571AE2">
      <w:pPr>
        <w:pStyle w:val="Default"/>
        <w:rPr>
          <w:rFonts w:ascii="Arial" w:hAnsi="Arial" w:cs="Arial"/>
          <w:sz w:val="22"/>
          <w:szCs w:val="22"/>
        </w:rPr>
      </w:pPr>
      <w:r w:rsidRPr="00571AE2">
        <w:rPr>
          <w:rFonts w:ascii="Arial" w:hAnsi="Arial" w:cs="Arial"/>
          <w:sz w:val="22"/>
          <w:szCs w:val="22"/>
        </w:rPr>
        <w:t xml:space="preserve">020 8308 0709 </w:t>
      </w:r>
    </w:p>
    <w:p w:rsidR="00571AE2" w:rsidRPr="00571AE2" w:rsidRDefault="00571AE2" w:rsidP="00571AE2">
      <w:pPr>
        <w:pStyle w:val="Default"/>
        <w:rPr>
          <w:rFonts w:ascii="Arial" w:hAnsi="Arial" w:cs="Arial"/>
          <w:sz w:val="22"/>
          <w:szCs w:val="22"/>
        </w:rPr>
      </w:pPr>
      <w:r w:rsidRPr="00571AE2">
        <w:rPr>
          <w:rFonts w:ascii="Arial" w:hAnsi="Arial" w:cs="Arial"/>
          <w:sz w:val="22"/>
          <w:szCs w:val="22"/>
        </w:rPr>
        <w:t xml:space="preserve">Training and resources for working with boys and young men. </w:t>
      </w:r>
    </w:p>
    <w:p w:rsidR="00571AE2" w:rsidRPr="00571AE2" w:rsidRDefault="00571AE2" w:rsidP="00571AE2">
      <w:pPr>
        <w:pStyle w:val="Default"/>
        <w:rPr>
          <w:rFonts w:ascii="Arial" w:hAnsi="Arial" w:cs="Arial"/>
          <w:sz w:val="22"/>
          <w:szCs w:val="22"/>
        </w:rPr>
      </w:pPr>
      <w:r w:rsidRPr="00571AE2">
        <w:rPr>
          <w:rFonts w:ascii="Arial" w:hAnsi="Arial" w:cs="Arial"/>
          <w:b/>
          <w:bCs/>
          <w:sz w:val="22"/>
          <w:szCs w:val="22"/>
        </w:rPr>
        <w:t xml:space="preserve">Education for Choice </w:t>
      </w:r>
    </w:p>
    <w:p w:rsidR="00571AE2" w:rsidRPr="00571AE2" w:rsidRDefault="00571AE2" w:rsidP="00571AE2">
      <w:pPr>
        <w:pStyle w:val="Default"/>
        <w:rPr>
          <w:rFonts w:ascii="Arial" w:hAnsi="Arial" w:cs="Arial"/>
          <w:sz w:val="22"/>
          <w:szCs w:val="22"/>
        </w:rPr>
      </w:pPr>
      <w:r w:rsidRPr="00571AE2">
        <w:rPr>
          <w:rFonts w:ascii="Arial" w:hAnsi="Arial" w:cs="Arial"/>
          <w:sz w:val="22"/>
          <w:szCs w:val="22"/>
        </w:rPr>
        <w:t xml:space="preserve">020 7837 7221 </w:t>
      </w:r>
    </w:p>
    <w:p w:rsidR="00571AE2" w:rsidRPr="00571AE2" w:rsidRDefault="00571AE2" w:rsidP="00571AE2">
      <w:pPr>
        <w:pStyle w:val="Default"/>
        <w:rPr>
          <w:rFonts w:ascii="Arial" w:hAnsi="Arial" w:cs="Arial"/>
          <w:sz w:val="22"/>
          <w:szCs w:val="22"/>
        </w:rPr>
      </w:pPr>
      <w:r w:rsidRPr="00571AE2">
        <w:rPr>
          <w:rFonts w:ascii="Arial" w:hAnsi="Arial" w:cs="Arial"/>
          <w:color w:val="0462C1"/>
          <w:sz w:val="22"/>
          <w:szCs w:val="22"/>
        </w:rPr>
        <w:t xml:space="preserve">www.efc.org.uk </w:t>
      </w:r>
      <w:r w:rsidRPr="00571AE2">
        <w:rPr>
          <w:rFonts w:ascii="Arial" w:hAnsi="Arial" w:cs="Arial"/>
          <w:sz w:val="22"/>
          <w:szCs w:val="22"/>
        </w:rPr>
        <w:t xml:space="preserve">Provides materials and training for teachers and professionals working with young people on abortion and choice. </w:t>
      </w:r>
    </w:p>
    <w:p w:rsidR="00571AE2" w:rsidRPr="00571AE2" w:rsidRDefault="00571AE2" w:rsidP="00571AE2">
      <w:pPr>
        <w:pStyle w:val="Default"/>
        <w:rPr>
          <w:rFonts w:ascii="Arial" w:hAnsi="Arial" w:cs="Arial"/>
          <w:sz w:val="22"/>
          <w:szCs w:val="22"/>
        </w:rPr>
      </w:pPr>
      <w:r w:rsidRPr="00571AE2">
        <w:rPr>
          <w:rFonts w:ascii="Arial" w:hAnsi="Arial" w:cs="Arial"/>
          <w:b/>
          <w:bCs/>
          <w:sz w:val="22"/>
          <w:szCs w:val="22"/>
        </w:rPr>
        <w:t xml:space="preserve">RPA </w:t>
      </w:r>
    </w:p>
    <w:p w:rsidR="00571AE2" w:rsidRPr="00571AE2" w:rsidRDefault="00571AE2" w:rsidP="00571AE2">
      <w:pPr>
        <w:pStyle w:val="Default"/>
        <w:rPr>
          <w:rFonts w:ascii="Arial" w:hAnsi="Arial" w:cs="Arial"/>
          <w:sz w:val="22"/>
          <w:szCs w:val="22"/>
        </w:rPr>
      </w:pPr>
      <w:r w:rsidRPr="00571AE2">
        <w:rPr>
          <w:rFonts w:ascii="Arial" w:hAnsi="Arial" w:cs="Arial"/>
          <w:sz w:val="22"/>
          <w:szCs w:val="22"/>
        </w:rPr>
        <w:t xml:space="preserve">020 7837 5432 </w:t>
      </w:r>
    </w:p>
    <w:p w:rsidR="00571AE2" w:rsidRPr="00571AE2" w:rsidRDefault="00571AE2" w:rsidP="00571AE2">
      <w:pPr>
        <w:pStyle w:val="Default"/>
        <w:rPr>
          <w:rFonts w:ascii="Arial" w:hAnsi="Arial" w:cs="Arial"/>
          <w:sz w:val="22"/>
          <w:szCs w:val="22"/>
        </w:rPr>
      </w:pPr>
      <w:r w:rsidRPr="00571AE2">
        <w:rPr>
          <w:rFonts w:ascii="Arial" w:hAnsi="Arial" w:cs="Arial"/>
          <w:color w:val="0462C1"/>
          <w:sz w:val="22"/>
          <w:szCs w:val="22"/>
        </w:rPr>
        <w:t xml:space="preserve">www.rpa.org.uk </w:t>
      </w:r>
      <w:r w:rsidRPr="00571AE2">
        <w:rPr>
          <w:rFonts w:ascii="Arial" w:hAnsi="Arial" w:cs="Arial"/>
          <w:sz w:val="22"/>
          <w:szCs w:val="22"/>
        </w:rPr>
        <w:t xml:space="preserve">Offers training and consultancy as well as resources for children, young people and professionals. </w:t>
      </w:r>
    </w:p>
    <w:p w:rsidR="00571AE2" w:rsidRPr="00571AE2" w:rsidRDefault="00571AE2" w:rsidP="00571AE2">
      <w:pPr>
        <w:pStyle w:val="Default"/>
        <w:rPr>
          <w:rFonts w:ascii="Arial" w:hAnsi="Arial" w:cs="Arial"/>
          <w:sz w:val="22"/>
          <w:szCs w:val="22"/>
        </w:rPr>
      </w:pPr>
      <w:r w:rsidRPr="00571AE2">
        <w:rPr>
          <w:rFonts w:ascii="Arial" w:hAnsi="Arial" w:cs="Arial"/>
          <w:b/>
          <w:bCs/>
          <w:sz w:val="22"/>
          <w:szCs w:val="22"/>
        </w:rPr>
        <w:t xml:space="preserve">Health Development Agency </w:t>
      </w:r>
    </w:p>
    <w:p w:rsidR="00571AE2" w:rsidRPr="00571AE2" w:rsidRDefault="00571AE2" w:rsidP="00571AE2">
      <w:pPr>
        <w:pStyle w:val="Default"/>
        <w:rPr>
          <w:rFonts w:ascii="Arial" w:hAnsi="Arial" w:cs="Arial"/>
          <w:color w:val="auto"/>
          <w:sz w:val="22"/>
          <w:szCs w:val="22"/>
        </w:rPr>
      </w:pPr>
    </w:p>
    <w:p w:rsidR="00571AE2" w:rsidRPr="00571AE2" w:rsidRDefault="00571AE2" w:rsidP="00571AE2">
      <w:pPr>
        <w:pStyle w:val="Default"/>
        <w:pageBreakBefore/>
        <w:rPr>
          <w:rFonts w:ascii="Arial" w:hAnsi="Arial" w:cs="Arial"/>
          <w:color w:val="auto"/>
          <w:sz w:val="22"/>
          <w:szCs w:val="22"/>
        </w:rPr>
      </w:pPr>
      <w:r w:rsidRPr="00571AE2">
        <w:rPr>
          <w:rFonts w:ascii="Arial" w:hAnsi="Arial" w:cs="Arial"/>
          <w:color w:val="auto"/>
          <w:sz w:val="22"/>
          <w:szCs w:val="22"/>
        </w:rPr>
        <w:lastRenderedPageBreak/>
        <w:t xml:space="preserve">020 7430 0850 </w:t>
      </w:r>
    </w:p>
    <w:p w:rsidR="00571AE2" w:rsidRPr="00571AE2" w:rsidRDefault="00571AE2" w:rsidP="00571AE2">
      <w:pPr>
        <w:pStyle w:val="Default"/>
        <w:rPr>
          <w:rFonts w:ascii="Arial" w:hAnsi="Arial" w:cs="Arial"/>
          <w:sz w:val="22"/>
          <w:szCs w:val="22"/>
        </w:rPr>
      </w:pPr>
      <w:r w:rsidRPr="00571AE2">
        <w:rPr>
          <w:rFonts w:ascii="Arial" w:hAnsi="Arial" w:cs="Arial"/>
          <w:color w:val="0462C1"/>
          <w:sz w:val="22"/>
          <w:szCs w:val="22"/>
        </w:rPr>
        <w:t xml:space="preserve">www.hda-online.org.uk </w:t>
      </w:r>
      <w:r w:rsidRPr="00571AE2">
        <w:rPr>
          <w:rFonts w:ascii="Arial" w:hAnsi="Arial" w:cs="Arial"/>
          <w:sz w:val="22"/>
          <w:szCs w:val="22"/>
        </w:rPr>
        <w:t xml:space="preserve">Offers research, support and resources. The National healthy School Standard national team </w:t>
      </w:r>
      <w:proofErr w:type="gramStart"/>
      <w:r w:rsidRPr="00571AE2">
        <w:rPr>
          <w:rFonts w:ascii="Arial" w:hAnsi="Arial" w:cs="Arial"/>
          <w:sz w:val="22"/>
          <w:szCs w:val="22"/>
        </w:rPr>
        <w:t>is based</w:t>
      </w:r>
      <w:proofErr w:type="gramEnd"/>
      <w:r w:rsidRPr="00571AE2">
        <w:rPr>
          <w:rFonts w:ascii="Arial" w:hAnsi="Arial" w:cs="Arial"/>
          <w:sz w:val="22"/>
          <w:szCs w:val="22"/>
        </w:rPr>
        <w:t xml:space="preserve"> at the Health Development Agency. </w:t>
      </w:r>
    </w:p>
    <w:p w:rsidR="00571AE2" w:rsidRPr="00571AE2" w:rsidRDefault="00571AE2" w:rsidP="00571AE2">
      <w:pPr>
        <w:pStyle w:val="Default"/>
        <w:rPr>
          <w:rFonts w:ascii="Arial" w:hAnsi="Arial" w:cs="Arial"/>
          <w:sz w:val="22"/>
          <w:szCs w:val="22"/>
        </w:rPr>
      </w:pPr>
      <w:r w:rsidRPr="00571AE2">
        <w:rPr>
          <w:rFonts w:ascii="Arial" w:hAnsi="Arial" w:cs="Arial"/>
          <w:b/>
          <w:bCs/>
          <w:sz w:val="22"/>
          <w:szCs w:val="22"/>
        </w:rPr>
        <w:t xml:space="preserve">Image in Action </w:t>
      </w:r>
    </w:p>
    <w:p w:rsidR="00571AE2" w:rsidRPr="00571AE2" w:rsidRDefault="00571AE2" w:rsidP="00571AE2">
      <w:pPr>
        <w:pStyle w:val="Default"/>
        <w:rPr>
          <w:rFonts w:ascii="Arial" w:hAnsi="Arial" w:cs="Arial"/>
          <w:sz w:val="22"/>
          <w:szCs w:val="22"/>
        </w:rPr>
      </w:pPr>
      <w:r w:rsidRPr="00571AE2">
        <w:rPr>
          <w:rFonts w:ascii="Arial" w:hAnsi="Arial" w:cs="Arial"/>
          <w:sz w:val="22"/>
          <w:szCs w:val="22"/>
        </w:rPr>
        <w:t xml:space="preserve">01494 481 623 </w:t>
      </w:r>
    </w:p>
    <w:p w:rsidR="00571AE2" w:rsidRPr="00571AE2" w:rsidRDefault="00571AE2" w:rsidP="00571AE2">
      <w:pPr>
        <w:pStyle w:val="Default"/>
        <w:rPr>
          <w:rFonts w:ascii="Arial" w:hAnsi="Arial" w:cs="Arial"/>
          <w:sz w:val="22"/>
          <w:szCs w:val="22"/>
        </w:rPr>
      </w:pPr>
      <w:r w:rsidRPr="00571AE2">
        <w:rPr>
          <w:rFonts w:ascii="Arial" w:hAnsi="Arial" w:cs="Arial"/>
          <w:sz w:val="22"/>
          <w:szCs w:val="22"/>
        </w:rPr>
        <w:t xml:space="preserve">Image in Action works with young people with learning disabilities using drama, group work and active learning to teach sex education. Has produced two resources. </w:t>
      </w:r>
    </w:p>
    <w:p w:rsidR="00571AE2" w:rsidRPr="00571AE2" w:rsidRDefault="00571AE2" w:rsidP="00571AE2">
      <w:pPr>
        <w:pStyle w:val="Default"/>
        <w:rPr>
          <w:rFonts w:ascii="Arial" w:hAnsi="Arial" w:cs="Arial"/>
          <w:sz w:val="22"/>
          <w:szCs w:val="22"/>
        </w:rPr>
      </w:pPr>
      <w:r w:rsidRPr="00571AE2">
        <w:rPr>
          <w:rFonts w:ascii="Arial" w:hAnsi="Arial" w:cs="Arial"/>
          <w:b/>
          <w:bCs/>
          <w:sz w:val="22"/>
          <w:szCs w:val="22"/>
        </w:rPr>
        <w:t xml:space="preserve">National Children's Bureau </w:t>
      </w:r>
    </w:p>
    <w:p w:rsidR="00571AE2" w:rsidRPr="00571AE2" w:rsidRDefault="00571AE2" w:rsidP="00571AE2">
      <w:pPr>
        <w:pStyle w:val="Default"/>
        <w:rPr>
          <w:rFonts w:ascii="Arial" w:hAnsi="Arial" w:cs="Arial"/>
          <w:sz w:val="22"/>
          <w:szCs w:val="22"/>
        </w:rPr>
      </w:pPr>
      <w:r w:rsidRPr="00571AE2">
        <w:rPr>
          <w:rFonts w:ascii="Arial" w:hAnsi="Arial" w:cs="Arial"/>
          <w:sz w:val="22"/>
          <w:szCs w:val="22"/>
        </w:rPr>
        <w:t xml:space="preserve">020 7843 6000 </w:t>
      </w:r>
    </w:p>
    <w:p w:rsidR="00571AE2" w:rsidRPr="00571AE2" w:rsidRDefault="00571AE2" w:rsidP="00571AE2">
      <w:pPr>
        <w:pStyle w:val="Default"/>
        <w:rPr>
          <w:rFonts w:ascii="Arial" w:hAnsi="Arial" w:cs="Arial"/>
          <w:sz w:val="22"/>
          <w:szCs w:val="22"/>
        </w:rPr>
      </w:pPr>
      <w:r w:rsidRPr="00571AE2">
        <w:rPr>
          <w:rFonts w:ascii="Arial" w:hAnsi="Arial" w:cs="Arial"/>
          <w:color w:val="0462C1"/>
          <w:sz w:val="22"/>
          <w:szCs w:val="22"/>
        </w:rPr>
        <w:t xml:space="preserve">www.ncb.org.uk </w:t>
      </w:r>
      <w:r w:rsidRPr="00571AE2">
        <w:rPr>
          <w:rFonts w:ascii="Arial" w:hAnsi="Arial" w:cs="Arial"/>
          <w:sz w:val="22"/>
          <w:szCs w:val="22"/>
        </w:rPr>
        <w:t xml:space="preserve">Offers and information service and produces a range of resources, and offers training and consultancy on all aspects of PSHE and Citizenship. </w:t>
      </w:r>
    </w:p>
    <w:p w:rsidR="00571AE2" w:rsidRPr="00571AE2" w:rsidRDefault="00571AE2" w:rsidP="00571AE2">
      <w:pPr>
        <w:pStyle w:val="Default"/>
        <w:rPr>
          <w:rFonts w:ascii="Arial" w:hAnsi="Arial" w:cs="Arial"/>
          <w:sz w:val="22"/>
          <w:szCs w:val="22"/>
        </w:rPr>
      </w:pPr>
    </w:p>
    <w:p w:rsidR="00571AE2" w:rsidRPr="00571AE2" w:rsidRDefault="00571AE2" w:rsidP="00571AE2">
      <w:pPr>
        <w:pStyle w:val="Default"/>
        <w:rPr>
          <w:rFonts w:ascii="Arial" w:hAnsi="Arial" w:cs="Arial"/>
          <w:sz w:val="22"/>
          <w:szCs w:val="22"/>
        </w:rPr>
      </w:pPr>
      <w:r w:rsidRPr="00571AE2">
        <w:rPr>
          <w:rFonts w:ascii="Arial" w:hAnsi="Arial" w:cs="Arial"/>
          <w:b/>
          <w:bCs/>
          <w:sz w:val="22"/>
          <w:szCs w:val="22"/>
        </w:rPr>
        <w:t xml:space="preserve">Websites that can support curriculum planning </w:t>
      </w:r>
    </w:p>
    <w:p w:rsidR="00571AE2" w:rsidRPr="00571AE2" w:rsidRDefault="00571AE2" w:rsidP="00571AE2">
      <w:pPr>
        <w:pStyle w:val="Default"/>
        <w:spacing w:after="30"/>
        <w:rPr>
          <w:rFonts w:ascii="Arial" w:hAnsi="Arial" w:cs="Arial"/>
          <w:sz w:val="22"/>
          <w:szCs w:val="22"/>
        </w:rPr>
      </w:pPr>
      <w:r w:rsidRPr="00571AE2">
        <w:rPr>
          <w:rFonts w:ascii="Arial" w:hAnsi="Arial" w:cs="Arial"/>
          <w:sz w:val="22"/>
          <w:szCs w:val="22"/>
        </w:rPr>
        <w:t xml:space="preserve">• Goodness and Mercy </w:t>
      </w:r>
      <w:r w:rsidRPr="00571AE2">
        <w:rPr>
          <w:rFonts w:ascii="Arial" w:hAnsi="Arial" w:cs="Arial"/>
          <w:color w:val="0462C1"/>
          <w:sz w:val="22"/>
          <w:szCs w:val="22"/>
        </w:rPr>
        <w:t>www.goodness</w:t>
      </w:r>
      <w:r w:rsidRPr="00571AE2">
        <w:rPr>
          <w:rFonts w:ascii="Arial" w:hAnsi="Arial" w:cs="Arial"/>
          <w:sz w:val="22"/>
          <w:szCs w:val="22"/>
        </w:rPr>
        <w:t xml:space="preserve">andmercy.co.uk </w:t>
      </w:r>
    </w:p>
    <w:p w:rsidR="00571AE2" w:rsidRPr="00571AE2" w:rsidRDefault="00571AE2" w:rsidP="00571AE2">
      <w:pPr>
        <w:pStyle w:val="Default"/>
        <w:spacing w:after="30"/>
        <w:rPr>
          <w:rFonts w:ascii="Arial" w:hAnsi="Arial" w:cs="Arial"/>
          <w:color w:val="0462C1"/>
          <w:sz w:val="22"/>
          <w:szCs w:val="22"/>
        </w:rPr>
      </w:pPr>
      <w:r w:rsidRPr="00571AE2">
        <w:rPr>
          <w:rFonts w:ascii="Arial" w:hAnsi="Arial" w:cs="Arial"/>
          <w:sz w:val="22"/>
          <w:szCs w:val="22"/>
        </w:rPr>
        <w:t xml:space="preserve">• Wired for Health </w:t>
      </w:r>
      <w:r w:rsidRPr="00571AE2">
        <w:rPr>
          <w:rFonts w:ascii="Arial" w:hAnsi="Arial" w:cs="Arial"/>
          <w:color w:val="0462C1"/>
          <w:sz w:val="22"/>
          <w:szCs w:val="22"/>
        </w:rPr>
        <w:t xml:space="preserve">www.wiredforhealth.co.uk </w:t>
      </w:r>
    </w:p>
    <w:p w:rsidR="00571AE2" w:rsidRPr="00571AE2" w:rsidRDefault="00571AE2" w:rsidP="00571AE2">
      <w:pPr>
        <w:pStyle w:val="Default"/>
        <w:spacing w:after="30"/>
        <w:rPr>
          <w:rFonts w:ascii="Arial" w:hAnsi="Arial" w:cs="Arial"/>
          <w:color w:val="0462C1"/>
          <w:sz w:val="22"/>
          <w:szCs w:val="22"/>
        </w:rPr>
      </w:pPr>
      <w:r w:rsidRPr="00571AE2">
        <w:rPr>
          <w:rFonts w:ascii="Arial" w:hAnsi="Arial" w:cs="Arial"/>
          <w:sz w:val="22"/>
          <w:szCs w:val="22"/>
        </w:rPr>
        <w:t xml:space="preserve">• National Grid for </w:t>
      </w:r>
      <w:proofErr w:type="gramStart"/>
      <w:r w:rsidRPr="00571AE2">
        <w:rPr>
          <w:rFonts w:ascii="Arial" w:hAnsi="Arial" w:cs="Arial"/>
          <w:sz w:val="22"/>
          <w:szCs w:val="22"/>
        </w:rPr>
        <w:t>Learning</w:t>
      </w:r>
      <w:proofErr w:type="gramEnd"/>
      <w:r w:rsidRPr="00571AE2">
        <w:rPr>
          <w:rFonts w:ascii="Arial" w:hAnsi="Arial" w:cs="Arial"/>
          <w:sz w:val="22"/>
          <w:szCs w:val="22"/>
        </w:rPr>
        <w:t xml:space="preserve"> </w:t>
      </w:r>
      <w:hyperlink r:id="rId9" w:history="1">
        <w:r w:rsidRPr="00571AE2">
          <w:rPr>
            <w:rStyle w:val="Hyperlink"/>
            <w:rFonts w:ascii="Arial" w:hAnsi="Arial" w:cs="Arial"/>
            <w:sz w:val="22"/>
            <w:szCs w:val="22"/>
          </w:rPr>
          <w:t>www.ngfl.gov.uk</w:t>
        </w:r>
      </w:hyperlink>
      <w:r w:rsidRPr="00571AE2">
        <w:rPr>
          <w:rFonts w:ascii="Arial" w:hAnsi="Arial" w:cs="Arial"/>
          <w:color w:val="0462C1"/>
          <w:sz w:val="22"/>
          <w:szCs w:val="22"/>
        </w:rPr>
        <w:t xml:space="preserve"> </w:t>
      </w:r>
    </w:p>
    <w:p w:rsidR="00571AE2" w:rsidRPr="00571AE2" w:rsidRDefault="00571AE2" w:rsidP="00571AE2">
      <w:pPr>
        <w:pStyle w:val="Default"/>
        <w:spacing w:after="30"/>
        <w:rPr>
          <w:rFonts w:ascii="Arial" w:hAnsi="Arial" w:cs="Arial"/>
          <w:color w:val="0462C1"/>
          <w:sz w:val="22"/>
          <w:szCs w:val="22"/>
        </w:rPr>
      </w:pPr>
      <w:r w:rsidRPr="00571AE2">
        <w:rPr>
          <w:rFonts w:ascii="Arial" w:hAnsi="Arial" w:cs="Arial"/>
          <w:sz w:val="22"/>
          <w:szCs w:val="22"/>
        </w:rPr>
        <w:t xml:space="preserve">• DfES PSHE and Citizenship websites </w:t>
      </w:r>
      <w:r w:rsidRPr="00571AE2">
        <w:rPr>
          <w:rFonts w:ascii="Arial" w:hAnsi="Arial" w:cs="Arial"/>
          <w:color w:val="0462C1"/>
          <w:sz w:val="22"/>
          <w:szCs w:val="22"/>
        </w:rPr>
        <w:t xml:space="preserve">www.teachernet.gov.uk/pshe www.dfes.gov.uk/citizenship/ </w:t>
      </w:r>
    </w:p>
    <w:p w:rsidR="00571AE2" w:rsidRPr="00571AE2" w:rsidRDefault="00571AE2" w:rsidP="00571AE2">
      <w:pPr>
        <w:pStyle w:val="Default"/>
        <w:rPr>
          <w:rFonts w:ascii="Arial" w:hAnsi="Arial" w:cs="Arial"/>
          <w:sz w:val="22"/>
          <w:szCs w:val="22"/>
        </w:rPr>
      </w:pPr>
      <w:r w:rsidRPr="00571AE2">
        <w:rPr>
          <w:rFonts w:ascii="Arial" w:hAnsi="Arial" w:cs="Arial"/>
          <w:sz w:val="22"/>
          <w:szCs w:val="22"/>
        </w:rPr>
        <w:t xml:space="preserve">• Sex Education Forum website www.ncb.org.uk/sef </w:t>
      </w:r>
    </w:p>
    <w:p w:rsidR="00571AE2" w:rsidRPr="00571AE2" w:rsidRDefault="00571AE2" w:rsidP="007D7D91">
      <w:pPr>
        <w:pStyle w:val="Default"/>
        <w:rPr>
          <w:rFonts w:ascii="Arial" w:hAnsi="Arial" w:cs="Arial"/>
          <w:sz w:val="22"/>
          <w:szCs w:val="22"/>
        </w:rPr>
      </w:pPr>
    </w:p>
    <w:p w:rsidR="007D7D91" w:rsidRPr="00571AE2" w:rsidRDefault="007D7D91" w:rsidP="007D7D91">
      <w:pPr>
        <w:pStyle w:val="Default"/>
        <w:rPr>
          <w:rFonts w:ascii="Arial" w:hAnsi="Arial" w:cs="Arial"/>
          <w:sz w:val="22"/>
          <w:szCs w:val="22"/>
        </w:rPr>
      </w:pPr>
    </w:p>
    <w:p w:rsidR="007D7D91" w:rsidRPr="00571AE2" w:rsidRDefault="007D7D91" w:rsidP="007D7D91">
      <w:pPr>
        <w:pStyle w:val="Default"/>
        <w:rPr>
          <w:rFonts w:ascii="Arial" w:hAnsi="Arial" w:cs="Arial"/>
          <w:sz w:val="22"/>
          <w:szCs w:val="22"/>
        </w:rPr>
      </w:pPr>
    </w:p>
    <w:p w:rsidR="007D7D91" w:rsidRPr="00571AE2" w:rsidRDefault="007D7D91" w:rsidP="007D7D91">
      <w:pPr>
        <w:pStyle w:val="Default"/>
        <w:rPr>
          <w:rFonts w:ascii="Arial" w:hAnsi="Arial" w:cs="Arial"/>
          <w:sz w:val="22"/>
          <w:szCs w:val="22"/>
        </w:rPr>
      </w:pPr>
    </w:p>
    <w:p w:rsidR="007D7D91" w:rsidRPr="00571AE2" w:rsidRDefault="007D7D91" w:rsidP="007D7D91">
      <w:pPr>
        <w:pStyle w:val="Default"/>
        <w:rPr>
          <w:rFonts w:ascii="Arial" w:hAnsi="Arial" w:cs="Arial"/>
          <w:sz w:val="22"/>
          <w:szCs w:val="22"/>
        </w:rPr>
      </w:pPr>
    </w:p>
    <w:p w:rsidR="007D7D91" w:rsidRPr="00571AE2" w:rsidRDefault="007D7D91" w:rsidP="007D7D91">
      <w:pPr>
        <w:pStyle w:val="Default"/>
        <w:rPr>
          <w:rFonts w:ascii="Arial" w:hAnsi="Arial" w:cs="Arial"/>
          <w:sz w:val="22"/>
          <w:szCs w:val="22"/>
        </w:rPr>
      </w:pPr>
    </w:p>
    <w:p w:rsidR="007D7D91" w:rsidRPr="00571AE2" w:rsidRDefault="007D7D91" w:rsidP="007D7D91">
      <w:pPr>
        <w:pStyle w:val="Default"/>
        <w:rPr>
          <w:rFonts w:ascii="Arial" w:hAnsi="Arial" w:cs="Arial"/>
          <w:sz w:val="22"/>
          <w:szCs w:val="22"/>
        </w:rPr>
      </w:pPr>
    </w:p>
    <w:sectPr w:rsidR="007D7D91" w:rsidRPr="00571AE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7C" w:rsidRDefault="0005647C" w:rsidP="0005647C">
      <w:r>
        <w:separator/>
      </w:r>
    </w:p>
  </w:endnote>
  <w:endnote w:type="continuationSeparator" w:id="0">
    <w:p w:rsidR="0005647C" w:rsidRDefault="0005647C" w:rsidP="0005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XCCW Joined PC7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7C" w:rsidRDefault="00056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7C" w:rsidRDefault="00056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7C" w:rsidRDefault="00056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7C" w:rsidRDefault="0005647C" w:rsidP="0005647C">
      <w:r>
        <w:separator/>
      </w:r>
    </w:p>
  </w:footnote>
  <w:footnote w:type="continuationSeparator" w:id="0">
    <w:p w:rsidR="0005647C" w:rsidRDefault="0005647C" w:rsidP="0005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7C" w:rsidRDefault="00056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7C" w:rsidRDefault="00056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7C" w:rsidRDefault="00056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B99C2B"/>
    <w:multiLevelType w:val="hybridMultilevel"/>
    <w:tmpl w:val="6E8EEE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412576"/>
    <w:multiLevelType w:val="hybridMultilevel"/>
    <w:tmpl w:val="64602D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756DFD"/>
    <w:multiLevelType w:val="hybridMultilevel"/>
    <w:tmpl w:val="C3E6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17602"/>
    <w:multiLevelType w:val="hybridMultilevel"/>
    <w:tmpl w:val="08B8E9F6"/>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B6284E"/>
    <w:multiLevelType w:val="hybridMultilevel"/>
    <w:tmpl w:val="0C9C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957217"/>
    <w:multiLevelType w:val="hybridMultilevel"/>
    <w:tmpl w:val="3ECA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A2A01"/>
    <w:multiLevelType w:val="multilevel"/>
    <w:tmpl w:val="5278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453EB"/>
    <w:multiLevelType w:val="hybridMultilevel"/>
    <w:tmpl w:val="4FEA184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AF4AA1"/>
    <w:multiLevelType w:val="hybridMultilevel"/>
    <w:tmpl w:val="A4FA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F104BE"/>
    <w:multiLevelType w:val="hybridMultilevel"/>
    <w:tmpl w:val="595E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95740D"/>
    <w:multiLevelType w:val="hybridMultilevel"/>
    <w:tmpl w:val="CFD4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9"/>
  </w:num>
  <w:num w:numId="6">
    <w:abstractNumId w:val="3"/>
  </w:num>
  <w:num w:numId="7">
    <w:abstractNumId w:val="7"/>
  </w:num>
  <w:num w:numId="8">
    <w:abstractNumId w:val="10"/>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1E"/>
    <w:rsid w:val="00034491"/>
    <w:rsid w:val="0005647C"/>
    <w:rsid w:val="00067966"/>
    <w:rsid w:val="0008753F"/>
    <w:rsid w:val="000C6958"/>
    <w:rsid w:val="000E0601"/>
    <w:rsid w:val="001302FC"/>
    <w:rsid w:val="00165DB7"/>
    <w:rsid w:val="001F4598"/>
    <w:rsid w:val="0025061E"/>
    <w:rsid w:val="002C75D8"/>
    <w:rsid w:val="003B09CF"/>
    <w:rsid w:val="00470D53"/>
    <w:rsid w:val="004F1AB3"/>
    <w:rsid w:val="00571AE2"/>
    <w:rsid w:val="005D590C"/>
    <w:rsid w:val="007B0E49"/>
    <w:rsid w:val="007C2BA3"/>
    <w:rsid w:val="007D7D91"/>
    <w:rsid w:val="00A37C62"/>
    <w:rsid w:val="00AC4F18"/>
    <w:rsid w:val="00CA40CB"/>
    <w:rsid w:val="00D26A68"/>
    <w:rsid w:val="00DC5303"/>
    <w:rsid w:val="00E545B4"/>
    <w:rsid w:val="00F17538"/>
    <w:rsid w:val="00FF7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0FB816"/>
  <w15:chartTrackingRefBased/>
  <w15:docId w15:val="{6301E4BD-FEB0-4726-8ADC-35646FBE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6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061E"/>
    <w:pPr>
      <w:keepNext/>
      <w:outlineLvl w:val="0"/>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61E"/>
    <w:rPr>
      <w:rFonts w:ascii="Arial" w:eastAsia="Times New Roman" w:hAnsi="Arial" w:cs="Arial"/>
      <w:b/>
      <w:bCs/>
      <w:sz w:val="24"/>
      <w:szCs w:val="24"/>
      <w:lang w:val="en-US"/>
    </w:rPr>
  </w:style>
  <w:style w:type="paragraph" w:customStyle="1" w:styleId="Default">
    <w:name w:val="Default"/>
    <w:rsid w:val="0025061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8753F"/>
    <w:pPr>
      <w:ind w:left="720"/>
      <w:contextualSpacing/>
    </w:pPr>
  </w:style>
  <w:style w:type="paragraph" w:styleId="NormalWeb">
    <w:name w:val="Normal (Web)"/>
    <w:basedOn w:val="Normal"/>
    <w:uiPriority w:val="99"/>
    <w:unhideWhenUsed/>
    <w:rsid w:val="0008753F"/>
    <w:pPr>
      <w:spacing w:before="100" w:beforeAutospacing="1" w:after="100" w:afterAutospacing="1"/>
    </w:pPr>
    <w:rPr>
      <w:lang w:eastAsia="en-GB"/>
    </w:rPr>
  </w:style>
  <w:style w:type="paragraph" w:customStyle="1" w:styleId="Pa2">
    <w:name w:val="Pa2"/>
    <w:basedOn w:val="Default"/>
    <w:next w:val="Default"/>
    <w:uiPriority w:val="99"/>
    <w:rsid w:val="00D26A68"/>
    <w:pPr>
      <w:spacing w:line="241" w:lineRule="atLeast"/>
    </w:pPr>
    <w:rPr>
      <w:rFonts w:ascii="Minion Pro" w:hAnsi="Minion Pro" w:cstheme="minorBidi"/>
      <w:color w:val="auto"/>
    </w:rPr>
  </w:style>
  <w:style w:type="character" w:customStyle="1" w:styleId="A5">
    <w:name w:val="A5"/>
    <w:uiPriority w:val="99"/>
    <w:rsid w:val="00D26A68"/>
    <w:rPr>
      <w:rFonts w:cs="Minion Pro"/>
      <w:color w:val="000000"/>
      <w:u w:val="single"/>
    </w:rPr>
  </w:style>
  <w:style w:type="paragraph" w:customStyle="1" w:styleId="Pa3">
    <w:name w:val="Pa3"/>
    <w:basedOn w:val="Default"/>
    <w:next w:val="Default"/>
    <w:uiPriority w:val="99"/>
    <w:rsid w:val="00D26A68"/>
    <w:pPr>
      <w:spacing w:line="241" w:lineRule="atLeast"/>
    </w:pPr>
    <w:rPr>
      <w:rFonts w:ascii="Minion Pro" w:hAnsi="Minion Pro" w:cstheme="minorBidi"/>
      <w:color w:val="auto"/>
    </w:rPr>
  </w:style>
  <w:style w:type="character" w:customStyle="1" w:styleId="A1">
    <w:name w:val="A1"/>
    <w:uiPriority w:val="99"/>
    <w:rsid w:val="00D26A68"/>
    <w:rPr>
      <w:rFonts w:cs="Minion Pro"/>
      <w:color w:val="000000"/>
      <w:sz w:val="30"/>
      <w:szCs w:val="30"/>
    </w:rPr>
  </w:style>
  <w:style w:type="table" w:styleId="TableGrid">
    <w:name w:val="Table Grid"/>
    <w:basedOn w:val="TableNormal"/>
    <w:uiPriority w:val="39"/>
    <w:rsid w:val="007D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1AE2"/>
    <w:rPr>
      <w:color w:val="0563C1" w:themeColor="hyperlink"/>
      <w:u w:val="single"/>
    </w:rPr>
  </w:style>
  <w:style w:type="paragraph" w:styleId="Header">
    <w:name w:val="header"/>
    <w:basedOn w:val="Normal"/>
    <w:link w:val="HeaderChar"/>
    <w:uiPriority w:val="99"/>
    <w:unhideWhenUsed/>
    <w:rsid w:val="0005647C"/>
    <w:pPr>
      <w:tabs>
        <w:tab w:val="center" w:pos="4513"/>
        <w:tab w:val="right" w:pos="9026"/>
      </w:tabs>
    </w:pPr>
  </w:style>
  <w:style w:type="character" w:customStyle="1" w:styleId="HeaderChar">
    <w:name w:val="Header Char"/>
    <w:basedOn w:val="DefaultParagraphFont"/>
    <w:link w:val="Header"/>
    <w:uiPriority w:val="99"/>
    <w:rsid w:val="000564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647C"/>
    <w:pPr>
      <w:tabs>
        <w:tab w:val="center" w:pos="4513"/>
        <w:tab w:val="right" w:pos="9026"/>
      </w:tabs>
    </w:pPr>
  </w:style>
  <w:style w:type="character" w:customStyle="1" w:styleId="FooterChar">
    <w:name w:val="Footer Char"/>
    <w:basedOn w:val="DefaultParagraphFont"/>
    <w:link w:val="Footer"/>
    <w:uiPriority w:val="99"/>
    <w:rsid w:val="000564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3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gfl.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2E0C6-47B5-41A5-A322-6C399285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Boulter</dc:creator>
  <cp:keywords/>
  <dc:description/>
  <cp:lastModifiedBy>Tracy Boulter</cp:lastModifiedBy>
  <cp:revision>2</cp:revision>
  <cp:lastPrinted>2022-10-10T09:15:00Z</cp:lastPrinted>
  <dcterms:created xsi:type="dcterms:W3CDTF">2022-10-10T09:15:00Z</dcterms:created>
  <dcterms:modified xsi:type="dcterms:W3CDTF">2022-10-10T09:15:00Z</dcterms:modified>
</cp:coreProperties>
</file>