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D798F" w14:textId="0B48D2BD" w:rsidR="00CA6899" w:rsidRDefault="00131025" w:rsidP="003904D0">
      <w:pPr>
        <w:jc w:val="center"/>
        <w:rPr>
          <w:rFonts w:ascii="Century Gothic" w:hAnsi="Century Gothic"/>
          <w:b/>
          <w:sz w:val="24"/>
          <w:szCs w:val="24"/>
          <w:u w:val="single"/>
        </w:rPr>
      </w:pPr>
      <w:bookmarkStart w:id="0" w:name="_GoBack"/>
      <w:bookmarkEnd w:id="0"/>
      <w:r>
        <w:rPr>
          <w:noProof/>
          <w:lang w:eastAsia="en-GB"/>
        </w:rPr>
        <w:drawing>
          <wp:anchor distT="0" distB="0" distL="114300" distR="114300" simplePos="0" relativeHeight="251658240" behindDoc="0" locked="0" layoutInCell="1" allowOverlap="1" wp14:anchorId="3B59D6A9" wp14:editId="6727885B">
            <wp:simplePos x="0" y="0"/>
            <wp:positionH relativeFrom="column">
              <wp:posOffset>7372350</wp:posOffset>
            </wp:positionH>
            <wp:positionV relativeFrom="paragraph">
              <wp:posOffset>-310515</wp:posOffset>
            </wp:positionV>
            <wp:extent cx="1200150" cy="857250"/>
            <wp:effectExtent l="0" t="0" r="0" b="0"/>
            <wp:wrapNone/>
            <wp:docPr id="13" name="Picture 13"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899">
        <w:rPr>
          <w:noProof/>
          <w:lang w:eastAsia="en-GB"/>
        </w:rPr>
        <w:drawing>
          <wp:anchor distT="0" distB="0" distL="114300" distR="114300" simplePos="0" relativeHeight="251660288" behindDoc="0" locked="0" layoutInCell="1" allowOverlap="1" wp14:anchorId="7A11969F" wp14:editId="03C958FB">
            <wp:simplePos x="0" y="0"/>
            <wp:positionH relativeFrom="column">
              <wp:posOffset>600075</wp:posOffset>
            </wp:positionH>
            <wp:positionV relativeFrom="paragraph">
              <wp:posOffset>-324485</wp:posOffset>
            </wp:positionV>
            <wp:extent cx="1200150" cy="857250"/>
            <wp:effectExtent l="0" t="0" r="0" b="0"/>
            <wp:wrapNone/>
            <wp:docPr id="14" name="Picture 14"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0533" w14:textId="36E38D22" w:rsidR="003904D0" w:rsidRPr="003904D0" w:rsidRDefault="003904D0" w:rsidP="003904D0">
      <w:pPr>
        <w:jc w:val="center"/>
        <w:rPr>
          <w:rFonts w:ascii="Century Gothic" w:hAnsi="Century Gothic"/>
          <w:b/>
          <w:sz w:val="24"/>
          <w:szCs w:val="24"/>
          <w:u w:val="single"/>
        </w:rPr>
      </w:pPr>
      <w:r>
        <w:rPr>
          <w:rFonts w:ascii="Century Gothic" w:hAnsi="Century Gothic"/>
          <w:b/>
          <w:sz w:val="24"/>
          <w:szCs w:val="24"/>
          <w:u w:val="single"/>
        </w:rPr>
        <w:t>Long T</w:t>
      </w:r>
      <w:r w:rsidR="00797A9E" w:rsidRPr="00797A9E">
        <w:rPr>
          <w:rFonts w:ascii="Century Gothic" w:hAnsi="Century Gothic"/>
          <w:b/>
          <w:sz w:val="24"/>
          <w:szCs w:val="24"/>
          <w:u w:val="single"/>
        </w:rPr>
        <w:t>erm</w:t>
      </w:r>
      <w:r w:rsidR="00A665BD">
        <w:rPr>
          <w:rFonts w:ascii="Century Gothic" w:hAnsi="Century Gothic"/>
          <w:b/>
          <w:sz w:val="24"/>
          <w:szCs w:val="24"/>
          <w:u w:val="single"/>
        </w:rPr>
        <w:t xml:space="preserve"> C</w:t>
      </w:r>
      <w:r>
        <w:rPr>
          <w:rFonts w:ascii="Century Gothic" w:hAnsi="Century Gothic"/>
          <w:b/>
          <w:sz w:val="24"/>
          <w:szCs w:val="24"/>
          <w:u w:val="single"/>
        </w:rPr>
        <w:t>urriculum</w:t>
      </w:r>
      <w:r w:rsidR="00797A9E" w:rsidRPr="00797A9E">
        <w:rPr>
          <w:rFonts w:ascii="Century Gothic" w:hAnsi="Century Gothic"/>
          <w:b/>
          <w:sz w:val="24"/>
          <w:szCs w:val="24"/>
          <w:u w:val="single"/>
        </w:rPr>
        <w:t xml:space="preserve"> Overview</w:t>
      </w:r>
      <w:r w:rsidR="002E0821">
        <w:rPr>
          <w:rFonts w:ascii="Century Gothic" w:hAnsi="Century Gothic"/>
          <w:b/>
          <w:sz w:val="24"/>
          <w:szCs w:val="24"/>
          <w:u w:val="single"/>
        </w:rPr>
        <w:t xml:space="preserve"> Year 3/4</w:t>
      </w:r>
      <w:r w:rsidR="001D0C93">
        <w:rPr>
          <w:rFonts w:ascii="Century Gothic" w:hAnsi="Century Gothic"/>
          <w:b/>
          <w:sz w:val="24"/>
          <w:szCs w:val="24"/>
          <w:u w:val="single"/>
        </w:rPr>
        <w:t xml:space="preserve"> 2019 - 2020</w:t>
      </w:r>
    </w:p>
    <w:p w14:paraId="1297A3A8" w14:textId="13693DF5" w:rsidR="00CA6899" w:rsidRPr="00CA6899" w:rsidRDefault="003904D0" w:rsidP="00CA6899">
      <w:pPr>
        <w:jc w:val="center"/>
        <w:rPr>
          <w:rFonts w:ascii="Comic Sans MS" w:hAnsi="Comic Sans MS"/>
          <w:color w:val="00B0F0"/>
          <w:sz w:val="20"/>
          <w:szCs w:val="20"/>
        </w:rPr>
      </w:pPr>
      <w:r w:rsidRPr="00CA6899">
        <w:rPr>
          <w:rFonts w:ascii="Comic Sans MS" w:hAnsi="Comic Sans MS"/>
          <w:b/>
          <w:sz w:val="24"/>
          <w:szCs w:val="24"/>
        </w:rPr>
        <w:t>Our Vision:</w:t>
      </w:r>
      <w:r w:rsidRPr="00CA6899">
        <w:rPr>
          <w:rFonts w:ascii="Comic Sans MS" w:hAnsi="Comic Sans MS"/>
          <w:sz w:val="24"/>
          <w:szCs w:val="24"/>
        </w:rPr>
        <w:t xml:space="preserve"> </w:t>
      </w:r>
      <w:r w:rsidR="00CA6899" w:rsidRPr="00CA6899">
        <w:rPr>
          <w:rFonts w:ascii="Comic Sans MS" w:hAnsi="Comic Sans MS"/>
          <w:color w:val="303247"/>
          <w:sz w:val="20"/>
          <w:szCs w:val="20"/>
          <w:shd w:val="clear" w:color="auto" w:fill="FFFFFF"/>
        </w:rPr>
        <w:t xml:space="preserve">At Welbourn we aim to promote and develop Christian attitudes throughout the school, enabling children to make informed decisions and become aware and be tolerant of other cultures and religions.  Our school mission statement, </w:t>
      </w:r>
      <w:r w:rsidR="00CA6899" w:rsidRPr="00CA6899">
        <w:rPr>
          <w:rFonts w:ascii="Comic Sans MS" w:hAnsi="Comic Sans MS"/>
          <w:color w:val="00B0F0"/>
          <w:sz w:val="20"/>
          <w:szCs w:val="20"/>
          <w:shd w:val="clear" w:color="auto" w:fill="FFFFFF"/>
        </w:rPr>
        <w:t>“</w:t>
      </w:r>
      <w:r w:rsidR="00CA6899" w:rsidRPr="00CA6899">
        <w:rPr>
          <w:rStyle w:val="Emphasis"/>
          <w:rFonts w:ascii="Comic Sans MS" w:hAnsi="Comic Sans MS"/>
          <w:color w:val="00B0F0"/>
          <w:sz w:val="20"/>
          <w:szCs w:val="20"/>
          <w:shd w:val="clear" w:color="auto" w:fill="FFFFFF"/>
        </w:rPr>
        <w:t>trying our best to be our best,</w:t>
      </w:r>
      <w:r w:rsidR="00CA6899" w:rsidRPr="00CA6899">
        <w:rPr>
          <w:rFonts w:ascii="Comic Sans MS" w:hAnsi="Comic Sans MS"/>
          <w:color w:val="00B0F0"/>
          <w:sz w:val="20"/>
          <w:szCs w:val="20"/>
          <w:shd w:val="clear" w:color="auto" w:fill="FFFFFF"/>
        </w:rPr>
        <w:t xml:space="preserve">” </w:t>
      </w:r>
      <w:r w:rsidR="00CA6899" w:rsidRPr="00CA6899">
        <w:rPr>
          <w:rFonts w:ascii="Comic Sans MS" w:hAnsi="Comic Sans MS"/>
          <w:color w:val="303247"/>
          <w:sz w:val="20"/>
          <w:szCs w:val="20"/>
          <w:shd w:val="clear" w:color="auto" w:fill="FFFFFF"/>
        </w:rPr>
        <w:t xml:space="preserve">provides a framework whereby we put children at the centre of all that we do and value </w:t>
      </w:r>
      <w:r w:rsidR="00CA6899" w:rsidRPr="00CA6899">
        <w:rPr>
          <w:rFonts w:ascii="Comic Sans MS" w:hAnsi="Comic Sans MS"/>
          <w:color w:val="00B0F0"/>
          <w:sz w:val="20"/>
          <w:szCs w:val="20"/>
          <w:shd w:val="clear" w:color="auto" w:fill="FFFFFF"/>
        </w:rPr>
        <w:t xml:space="preserve">aspirations, resilience and independent </w:t>
      </w:r>
      <w:r w:rsidR="00CA6899" w:rsidRPr="00CA6899">
        <w:rPr>
          <w:rFonts w:ascii="Comic Sans MS" w:hAnsi="Comic Sans MS"/>
          <w:color w:val="303247"/>
          <w:sz w:val="20"/>
          <w:szCs w:val="20"/>
          <w:shd w:val="clear" w:color="auto" w:fill="FFFFFF"/>
        </w:rPr>
        <w:t xml:space="preserve">learning.  It has at its heart our Christian focus and our desire to see children grow and develop their God given potential as part of a loving school community: </w:t>
      </w:r>
      <w:r w:rsidR="00CA6899" w:rsidRPr="00CA6899">
        <w:rPr>
          <w:rFonts w:ascii="Comic Sans MS" w:hAnsi="Comic Sans MS"/>
          <w:color w:val="00B0F0"/>
          <w:sz w:val="20"/>
          <w:szCs w:val="20"/>
        </w:rPr>
        <w:t xml:space="preserve">Believe, Excite, Succeed, Together </w:t>
      </w:r>
    </w:p>
    <w:tbl>
      <w:tblPr>
        <w:tblStyle w:val="TableGrid"/>
        <w:tblW w:w="14425" w:type="dxa"/>
        <w:tblLayout w:type="fixed"/>
        <w:tblLook w:val="04A0" w:firstRow="1" w:lastRow="0" w:firstColumn="1" w:lastColumn="0" w:noHBand="0" w:noVBand="1"/>
      </w:tblPr>
      <w:tblGrid>
        <w:gridCol w:w="1555"/>
        <w:gridCol w:w="2126"/>
        <w:gridCol w:w="1984"/>
        <w:gridCol w:w="2127"/>
        <w:gridCol w:w="1984"/>
        <w:gridCol w:w="2410"/>
        <w:gridCol w:w="2239"/>
      </w:tblGrid>
      <w:tr w:rsidR="00FC7438" w:rsidRPr="0016546A" w14:paraId="36F7B585" w14:textId="77777777" w:rsidTr="002E0821">
        <w:tc>
          <w:tcPr>
            <w:tcW w:w="1555" w:type="dxa"/>
          </w:tcPr>
          <w:p w14:paraId="364428BC" w14:textId="536E4699" w:rsidR="003904D0" w:rsidRPr="003904D0" w:rsidRDefault="003904D0" w:rsidP="0006654A">
            <w:pPr>
              <w:rPr>
                <w:rFonts w:ascii="Century Gothic" w:hAnsi="Century Gothic"/>
                <w:b/>
                <w:sz w:val="20"/>
                <w:szCs w:val="20"/>
              </w:rPr>
            </w:pPr>
            <w:r>
              <w:rPr>
                <w:rFonts w:ascii="Century Gothic" w:hAnsi="Century Gothic"/>
                <w:b/>
                <w:sz w:val="20"/>
                <w:szCs w:val="20"/>
              </w:rPr>
              <w:t xml:space="preserve">Year group </w:t>
            </w:r>
          </w:p>
        </w:tc>
        <w:tc>
          <w:tcPr>
            <w:tcW w:w="12870" w:type="dxa"/>
            <w:gridSpan w:val="6"/>
          </w:tcPr>
          <w:p w14:paraId="2E02E1BE" w14:textId="77777777" w:rsidR="003904D0" w:rsidRDefault="003904D0" w:rsidP="0006654A">
            <w:pPr>
              <w:jc w:val="center"/>
              <w:rPr>
                <w:rFonts w:ascii="Century Gothic" w:hAnsi="Century Gothic"/>
                <w:b/>
                <w:sz w:val="20"/>
                <w:szCs w:val="20"/>
              </w:rPr>
            </w:pPr>
          </w:p>
          <w:p w14:paraId="7951174C" w14:textId="77777777" w:rsidR="003904D0" w:rsidRDefault="003904D0" w:rsidP="0006654A">
            <w:pPr>
              <w:jc w:val="center"/>
              <w:rPr>
                <w:rFonts w:ascii="Century Gothic" w:hAnsi="Century Gothic"/>
                <w:b/>
                <w:sz w:val="20"/>
                <w:szCs w:val="20"/>
              </w:rPr>
            </w:pPr>
          </w:p>
        </w:tc>
      </w:tr>
      <w:tr w:rsidR="00172C3A" w:rsidRPr="0016546A" w14:paraId="175DD4E4" w14:textId="40523EA8" w:rsidTr="00E6224C">
        <w:tc>
          <w:tcPr>
            <w:tcW w:w="1555" w:type="dxa"/>
          </w:tcPr>
          <w:p w14:paraId="100FFF01" w14:textId="77777777" w:rsidR="0006654A" w:rsidRPr="0016546A" w:rsidRDefault="0006654A" w:rsidP="0006654A">
            <w:pPr>
              <w:rPr>
                <w:rFonts w:ascii="Century Gothic" w:hAnsi="Century Gothic"/>
                <w:sz w:val="20"/>
                <w:szCs w:val="20"/>
              </w:rPr>
            </w:pPr>
          </w:p>
        </w:tc>
        <w:tc>
          <w:tcPr>
            <w:tcW w:w="2126" w:type="dxa"/>
          </w:tcPr>
          <w:p w14:paraId="50B69557"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1</w:t>
            </w:r>
          </w:p>
        </w:tc>
        <w:tc>
          <w:tcPr>
            <w:tcW w:w="1984" w:type="dxa"/>
          </w:tcPr>
          <w:p w14:paraId="078C0B7E"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2</w:t>
            </w:r>
          </w:p>
        </w:tc>
        <w:tc>
          <w:tcPr>
            <w:tcW w:w="2127" w:type="dxa"/>
          </w:tcPr>
          <w:p w14:paraId="20BAE01A" w14:textId="3E9609F3"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Spring </w:t>
            </w:r>
            <w:r>
              <w:rPr>
                <w:rFonts w:ascii="Century Gothic" w:hAnsi="Century Gothic"/>
                <w:b/>
                <w:sz w:val="20"/>
                <w:szCs w:val="20"/>
              </w:rPr>
              <w:t>1</w:t>
            </w:r>
          </w:p>
        </w:tc>
        <w:tc>
          <w:tcPr>
            <w:tcW w:w="1984" w:type="dxa"/>
          </w:tcPr>
          <w:p w14:paraId="22A18EEE" w14:textId="044DFAAA" w:rsidR="0006654A" w:rsidRPr="0016546A" w:rsidRDefault="0006654A" w:rsidP="0006654A">
            <w:pPr>
              <w:jc w:val="center"/>
              <w:rPr>
                <w:rFonts w:ascii="Century Gothic" w:hAnsi="Century Gothic"/>
                <w:b/>
                <w:sz w:val="20"/>
                <w:szCs w:val="20"/>
              </w:rPr>
            </w:pPr>
            <w:r>
              <w:rPr>
                <w:rFonts w:ascii="Century Gothic" w:hAnsi="Century Gothic"/>
                <w:b/>
                <w:sz w:val="20"/>
                <w:szCs w:val="20"/>
              </w:rPr>
              <w:t>Spring 2</w:t>
            </w:r>
          </w:p>
        </w:tc>
        <w:tc>
          <w:tcPr>
            <w:tcW w:w="2410" w:type="dxa"/>
          </w:tcPr>
          <w:p w14:paraId="2AF5161B" w14:textId="18B7848E"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Summer </w:t>
            </w:r>
            <w:r>
              <w:rPr>
                <w:rFonts w:ascii="Century Gothic" w:hAnsi="Century Gothic"/>
                <w:b/>
                <w:sz w:val="20"/>
                <w:szCs w:val="20"/>
              </w:rPr>
              <w:t>1</w:t>
            </w:r>
          </w:p>
        </w:tc>
        <w:tc>
          <w:tcPr>
            <w:tcW w:w="2239" w:type="dxa"/>
          </w:tcPr>
          <w:p w14:paraId="2E3A962A" w14:textId="5364F7AD" w:rsidR="0006654A" w:rsidRPr="0016546A" w:rsidRDefault="0006654A" w:rsidP="0006654A">
            <w:pPr>
              <w:jc w:val="center"/>
              <w:rPr>
                <w:rFonts w:ascii="Century Gothic" w:hAnsi="Century Gothic"/>
                <w:b/>
                <w:sz w:val="20"/>
                <w:szCs w:val="20"/>
              </w:rPr>
            </w:pPr>
            <w:r>
              <w:rPr>
                <w:rFonts w:ascii="Century Gothic" w:hAnsi="Century Gothic"/>
                <w:b/>
                <w:sz w:val="20"/>
                <w:szCs w:val="20"/>
              </w:rPr>
              <w:t>Summer 2</w:t>
            </w:r>
          </w:p>
        </w:tc>
      </w:tr>
      <w:tr w:rsidR="00CD7BCA" w:rsidRPr="0016546A" w14:paraId="69465B95" w14:textId="7285CD72" w:rsidTr="001B74E6">
        <w:trPr>
          <w:trHeight w:val="1647"/>
        </w:trPr>
        <w:tc>
          <w:tcPr>
            <w:tcW w:w="1555" w:type="dxa"/>
          </w:tcPr>
          <w:p w14:paraId="361066A8" w14:textId="77777777" w:rsidR="00CD7BCA" w:rsidRDefault="00CD7BCA" w:rsidP="0006654A">
            <w:pPr>
              <w:rPr>
                <w:rFonts w:ascii="Century Gothic" w:hAnsi="Century Gothic"/>
                <w:b/>
                <w:sz w:val="20"/>
                <w:szCs w:val="20"/>
              </w:rPr>
            </w:pPr>
            <w:r w:rsidRPr="0016546A">
              <w:rPr>
                <w:rFonts w:ascii="Century Gothic" w:hAnsi="Century Gothic"/>
                <w:b/>
                <w:sz w:val="20"/>
                <w:szCs w:val="20"/>
              </w:rPr>
              <w:t>Key Question</w:t>
            </w:r>
          </w:p>
          <w:p w14:paraId="05BCE275" w14:textId="545E1D85" w:rsidR="00CD7BCA" w:rsidRPr="0016546A" w:rsidRDefault="00CD7BCA" w:rsidP="0006654A">
            <w:pPr>
              <w:rPr>
                <w:rFonts w:ascii="Century Gothic" w:hAnsi="Century Gothic"/>
                <w:b/>
                <w:sz w:val="20"/>
                <w:szCs w:val="20"/>
              </w:rPr>
            </w:pPr>
            <w:r>
              <w:rPr>
                <w:rFonts w:ascii="Century Gothic" w:hAnsi="Century Gothic"/>
                <w:b/>
                <w:sz w:val="20"/>
                <w:szCs w:val="20"/>
              </w:rPr>
              <w:t>(Topic name)</w:t>
            </w:r>
          </w:p>
        </w:tc>
        <w:tc>
          <w:tcPr>
            <w:tcW w:w="4110" w:type="dxa"/>
            <w:gridSpan w:val="2"/>
            <w:shd w:val="clear" w:color="auto" w:fill="auto"/>
          </w:tcPr>
          <w:p w14:paraId="79184E50" w14:textId="77777777" w:rsidR="00CD7BCA" w:rsidRDefault="00CD7BCA" w:rsidP="00E345D2">
            <w:pPr>
              <w:jc w:val="center"/>
              <w:rPr>
                <w:rFonts w:ascii="Century Gothic" w:hAnsi="Century Gothic"/>
                <w:sz w:val="20"/>
                <w:szCs w:val="20"/>
              </w:rPr>
            </w:pPr>
          </w:p>
          <w:p w14:paraId="5F2DB76A" w14:textId="577463E4" w:rsidR="00CD7BCA" w:rsidRDefault="00CD7BCA" w:rsidP="00E345D2">
            <w:pPr>
              <w:jc w:val="center"/>
              <w:rPr>
                <w:rFonts w:ascii="Century Gothic" w:hAnsi="Century Gothic"/>
                <w:sz w:val="20"/>
                <w:szCs w:val="20"/>
              </w:rPr>
            </w:pPr>
            <w:r>
              <w:rPr>
                <w:rFonts w:ascii="Century Gothic" w:hAnsi="Century Gothic"/>
                <w:sz w:val="20"/>
                <w:szCs w:val="20"/>
              </w:rPr>
              <w:t>Romans</w:t>
            </w:r>
          </w:p>
          <w:p w14:paraId="27290A6E" w14:textId="4D1DCD5F" w:rsidR="00E345D2" w:rsidRPr="0016546A" w:rsidRDefault="00E345D2" w:rsidP="00E345D2">
            <w:pPr>
              <w:jc w:val="center"/>
              <w:rPr>
                <w:rFonts w:ascii="Century Gothic" w:hAnsi="Century Gothic"/>
                <w:sz w:val="20"/>
                <w:szCs w:val="20"/>
              </w:rPr>
            </w:pPr>
            <w:r>
              <w:rPr>
                <w:rFonts w:ascii="Century Gothic" w:hAnsi="Century Gothic"/>
                <w:sz w:val="20"/>
                <w:szCs w:val="20"/>
              </w:rPr>
              <w:t>(Local study)</w:t>
            </w:r>
          </w:p>
          <w:p w14:paraId="2D621AA7" w14:textId="34814B2C" w:rsidR="00CD7BCA" w:rsidRDefault="00CD7BCA" w:rsidP="00E345D2">
            <w:pPr>
              <w:jc w:val="center"/>
              <w:rPr>
                <w:rFonts w:ascii="Century Gothic" w:hAnsi="Century Gothic"/>
                <w:sz w:val="20"/>
                <w:szCs w:val="20"/>
              </w:rPr>
            </w:pPr>
          </w:p>
          <w:p w14:paraId="388D3788" w14:textId="4E4AC7ED" w:rsidR="00CD7BCA" w:rsidRPr="0016546A" w:rsidRDefault="00CD7BCA" w:rsidP="00E345D2">
            <w:pPr>
              <w:jc w:val="center"/>
              <w:rPr>
                <w:rFonts w:ascii="Century Gothic" w:hAnsi="Century Gothic"/>
                <w:sz w:val="20"/>
                <w:szCs w:val="20"/>
              </w:rPr>
            </w:pPr>
          </w:p>
        </w:tc>
        <w:tc>
          <w:tcPr>
            <w:tcW w:w="2127" w:type="dxa"/>
            <w:shd w:val="clear" w:color="auto" w:fill="auto"/>
          </w:tcPr>
          <w:p w14:paraId="09D733DF" w14:textId="77777777" w:rsidR="00CD7BCA" w:rsidRDefault="00CD7BCA" w:rsidP="00E345D2">
            <w:pPr>
              <w:jc w:val="center"/>
              <w:rPr>
                <w:rFonts w:ascii="Century Gothic" w:hAnsi="Century Gothic"/>
                <w:sz w:val="20"/>
                <w:szCs w:val="20"/>
              </w:rPr>
            </w:pPr>
          </w:p>
          <w:p w14:paraId="63D4022B" w14:textId="7B0F38CC" w:rsidR="00CD7BCA" w:rsidRDefault="00CD7BCA" w:rsidP="00E345D2">
            <w:pPr>
              <w:jc w:val="center"/>
              <w:rPr>
                <w:rFonts w:ascii="Century Gothic" w:hAnsi="Century Gothic"/>
                <w:sz w:val="20"/>
                <w:szCs w:val="20"/>
              </w:rPr>
            </w:pPr>
            <w:r>
              <w:rPr>
                <w:rFonts w:ascii="Century Gothic" w:hAnsi="Century Gothic"/>
                <w:sz w:val="20"/>
                <w:szCs w:val="20"/>
              </w:rPr>
              <w:t>Plants</w:t>
            </w:r>
            <w:r w:rsidR="009F142A">
              <w:rPr>
                <w:rFonts w:ascii="Century Gothic" w:hAnsi="Century Gothic"/>
                <w:sz w:val="20"/>
                <w:szCs w:val="20"/>
              </w:rPr>
              <w:t>/farming</w:t>
            </w:r>
          </w:p>
        </w:tc>
        <w:tc>
          <w:tcPr>
            <w:tcW w:w="1984" w:type="dxa"/>
            <w:shd w:val="clear" w:color="auto" w:fill="auto"/>
          </w:tcPr>
          <w:p w14:paraId="22E95DD6" w14:textId="77777777" w:rsidR="00CD7BCA" w:rsidRDefault="00CD7BCA" w:rsidP="00E345D2">
            <w:pPr>
              <w:jc w:val="center"/>
              <w:rPr>
                <w:rFonts w:ascii="Century Gothic" w:hAnsi="Century Gothic"/>
                <w:sz w:val="20"/>
                <w:szCs w:val="20"/>
              </w:rPr>
            </w:pPr>
          </w:p>
          <w:p w14:paraId="70A2D8D7" w14:textId="5A065B35" w:rsidR="00CD7BCA" w:rsidRPr="0016546A" w:rsidRDefault="00CD7BCA" w:rsidP="00E345D2">
            <w:pPr>
              <w:jc w:val="center"/>
              <w:rPr>
                <w:rFonts w:ascii="Century Gothic" w:hAnsi="Century Gothic"/>
                <w:sz w:val="20"/>
                <w:szCs w:val="20"/>
              </w:rPr>
            </w:pPr>
            <w:r>
              <w:rPr>
                <w:rFonts w:ascii="Century Gothic" w:hAnsi="Century Gothic"/>
                <w:sz w:val="20"/>
                <w:szCs w:val="20"/>
              </w:rPr>
              <w:t>Rivers and Mountains (The Alps)</w:t>
            </w:r>
          </w:p>
        </w:tc>
        <w:tc>
          <w:tcPr>
            <w:tcW w:w="2410" w:type="dxa"/>
            <w:shd w:val="clear" w:color="auto" w:fill="auto"/>
          </w:tcPr>
          <w:p w14:paraId="7E42BBF9" w14:textId="77777777" w:rsidR="00CD7BCA" w:rsidRDefault="00CD7BCA" w:rsidP="00E345D2">
            <w:pPr>
              <w:jc w:val="center"/>
              <w:rPr>
                <w:rFonts w:ascii="Century Gothic" w:hAnsi="Century Gothic"/>
                <w:sz w:val="20"/>
                <w:szCs w:val="20"/>
              </w:rPr>
            </w:pPr>
          </w:p>
          <w:p w14:paraId="43E80D2D" w14:textId="49A1E823" w:rsidR="00CD7BCA" w:rsidRPr="00800B04" w:rsidRDefault="00CD7BCA" w:rsidP="00E345D2">
            <w:pPr>
              <w:jc w:val="center"/>
              <w:rPr>
                <w:rFonts w:ascii="Century Gothic" w:hAnsi="Century Gothic"/>
                <w:sz w:val="20"/>
                <w:szCs w:val="20"/>
              </w:rPr>
            </w:pPr>
            <w:r>
              <w:rPr>
                <w:rFonts w:ascii="Century Gothic" w:hAnsi="Century Gothic"/>
                <w:sz w:val="20"/>
                <w:szCs w:val="20"/>
              </w:rPr>
              <w:t>Light</w:t>
            </w:r>
          </w:p>
        </w:tc>
        <w:tc>
          <w:tcPr>
            <w:tcW w:w="2239" w:type="dxa"/>
            <w:shd w:val="clear" w:color="auto" w:fill="auto"/>
          </w:tcPr>
          <w:p w14:paraId="3131D5C9" w14:textId="77777777" w:rsidR="00CD7BCA" w:rsidRDefault="00CD7BCA" w:rsidP="00E345D2">
            <w:pPr>
              <w:jc w:val="center"/>
              <w:rPr>
                <w:rFonts w:ascii="Century Gothic" w:hAnsi="Century Gothic"/>
                <w:sz w:val="20"/>
                <w:szCs w:val="20"/>
              </w:rPr>
            </w:pPr>
          </w:p>
          <w:p w14:paraId="12278DF2" w14:textId="1C2B2D00" w:rsidR="00CD7BCA" w:rsidRPr="00800B04" w:rsidRDefault="00CD7BCA" w:rsidP="00E345D2">
            <w:pPr>
              <w:jc w:val="center"/>
              <w:rPr>
                <w:rFonts w:ascii="Century Gothic" w:hAnsi="Century Gothic"/>
                <w:sz w:val="20"/>
                <w:szCs w:val="20"/>
              </w:rPr>
            </w:pPr>
            <w:r>
              <w:rPr>
                <w:rFonts w:ascii="Century Gothic" w:hAnsi="Century Gothic"/>
                <w:sz w:val="20"/>
                <w:szCs w:val="20"/>
              </w:rPr>
              <w:t>Anglo Saxons and Scots settlement in Britain</w:t>
            </w:r>
          </w:p>
        </w:tc>
      </w:tr>
      <w:tr w:rsidR="00CD7BCA" w:rsidRPr="0016546A" w14:paraId="64776500" w14:textId="52B81A19" w:rsidTr="005A49F2">
        <w:tc>
          <w:tcPr>
            <w:tcW w:w="1555" w:type="dxa"/>
          </w:tcPr>
          <w:p w14:paraId="6923AD50" w14:textId="77777777" w:rsidR="00CD7BCA" w:rsidRDefault="00CD7BCA" w:rsidP="0006654A">
            <w:pPr>
              <w:rPr>
                <w:rFonts w:ascii="Century Gothic" w:hAnsi="Century Gothic"/>
                <w:b/>
                <w:sz w:val="20"/>
                <w:szCs w:val="20"/>
              </w:rPr>
            </w:pPr>
            <w:r w:rsidRPr="0016546A">
              <w:rPr>
                <w:rFonts w:ascii="Century Gothic" w:hAnsi="Century Gothic"/>
                <w:b/>
                <w:sz w:val="20"/>
                <w:szCs w:val="20"/>
              </w:rPr>
              <w:t>Driver</w:t>
            </w:r>
          </w:p>
          <w:p w14:paraId="18BCBDFE" w14:textId="77777777" w:rsidR="00CD7BCA" w:rsidRDefault="00CD7BCA" w:rsidP="0006654A">
            <w:pPr>
              <w:rPr>
                <w:rFonts w:ascii="Century Gothic" w:hAnsi="Century Gothic"/>
                <w:b/>
                <w:sz w:val="20"/>
                <w:szCs w:val="20"/>
              </w:rPr>
            </w:pPr>
          </w:p>
          <w:p w14:paraId="4B345E3C" w14:textId="77777777" w:rsidR="00CD7BCA" w:rsidRPr="0016546A" w:rsidRDefault="00CD7BCA" w:rsidP="0006654A">
            <w:pPr>
              <w:rPr>
                <w:rFonts w:ascii="Century Gothic" w:hAnsi="Century Gothic"/>
                <w:b/>
                <w:sz w:val="20"/>
                <w:szCs w:val="20"/>
              </w:rPr>
            </w:pPr>
          </w:p>
        </w:tc>
        <w:tc>
          <w:tcPr>
            <w:tcW w:w="4110" w:type="dxa"/>
            <w:gridSpan w:val="2"/>
          </w:tcPr>
          <w:p w14:paraId="1C5B0601" w14:textId="77777777" w:rsidR="00CD7BCA" w:rsidRDefault="00CD7BCA" w:rsidP="0006654A">
            <w:pPr>
              <w:jc w:val="center"/>
              <w:rPr>
                <w:rFonts w:ascii="Century Gothic" w:hAnsi="Century Gothic"/>
                <w:sz w:val="20"/>
                <w:szCs w:val="20"/>
              </w:rPr>
            </w:pPr>
          </w:p>
          <w:p w14:paraId="3F6EE2B7" w14:textId="6010BA61" w:rsidR="00CD7BCA" w:rsidRPr="0016546A" w:rsidRDefault="00CD7BCA" w:rsidP="00CD7BCA">
            <w:pPr>
              <w:jc w:val="center"/>
              <w:rPr>
                <w:rFonts w:ascii="Century Gothic" w:hAnsi="Century Gothic"/>
                <w:sz w:val="20"/>
                <w:szCs w:val="20"/>
              </w:rPr>
            </w:pPr>
            <w:r>
              <w:rPr>
                <w:rFonts w:ascii="Century Gothic" w:hAnsi="Century Gothic"/>
                <w:sz w:val="20"/>
                <w:szCs w:val="20"/>
              </w:rPr>
              <w:t>History and Geography</w:t>
            </w:r>
          </w:p>
        </w:tc>
        <w:tc>
          <w:tcPr>
            <w:tcW w:w="2127" w:type="dxa"/>
          </w:tcPr>
          <w:p w14:paraId="68B5092F" w14:textId="77777777" w:rsidR="00CD7BCA" w:rsidRDefault="00CD7BCA" w:rsidP="0006654A">
            <w:pPr>
              <w:jc w:val="center"/>
              <w:rPr>
                <w:rFonts w:ascii="Century Gothic" w:hAnsi="Century Gothic"/>
                <w:sz w:val="20"/>
                <w:szCs w:val="20"/>
              </w:rPr>
            </w:pPr>
          </w:p>
          <w:p w14:paraId="0A032B0D" w14:textId="1A03E8F4" w:rsidR="00CD7BCA" w:rsidRPr="0016546A" w:rsidRDefault="00CD7BCA" w:rsidP="0006654A">
            <w:pPr>
              <w:jc w:val="center"/>
              <w:rPr>
                <w:rFonts w:ascii="Century Gothic" w:hAnsi="Century Gothic"/>
                <w:sz w:val="20"/>
                <w:szCs w:val="20"/>
              </w:rPr>
            </w:pPr>
            <w:r>
              <w:rPr>
                <w:rFonts w:ascii="Century Gothic" w:hAnsi="Century Gothic"/>
                <w:sz w:val="20"/>
                <w:szCs w:val="20"/>
              </w:rPr>
              <w:t>Science</w:t>
            </w:r>
          </w:p>
        </w:tc>
        <w:tc>
          <w:tcPr>
            <w:tcW w:w="1984" w:type="dxa"/>
          </w:tcPr>
          <w:p w14:paraId="2EC8D818" w14:textId="77777777" w:rsidR="00CD7BCA" w:rsidRDefault="00CD7BCA" w:rsidP="00CA6899">
            <w:pPr>
              <w:jc w:val="center"/>
              <w:rPr>
                <w:rFonts w:ascii="Century Gothic" w:hAnsi="Century Gothic"/>
                <w:sz w:val="20"/>
                <w:szCs w:val="20"/>
              </w:rPr>
            </w:pPr>
          </w:p>
          <w:p w14:paraId="6905BC8D" w14:textId="7EF34EE9" w:rsidR="00CD7BCA" w:rsidRPr="0016546A" w:rsidRDefault="00CD7BCA" w:rsidP="00CA6899">
            <w:pPr>
              <w:jc w:val="center"/>
              <w:rPr>
                <w:rFonts w:ascii="Century Gothic" w:hAnsi="Century Gothic"/>
                <w:sz w:val="20"/>
                <w:szCs w:val="20"/>
              </w:rPr>
            </w:pPr>
            <w:r>
              <w:rPr>
                <w:rFonts w:ascii="Century Gothic" w:hAnsi="Century Gothic"/>
                <w:sz w:val="20"/>
                <w:szCs w:val="20"/>
              </w:rPr>
              <w:t>Geography</w:t>
            </w:r>
          </w:p>
        </w:tc>
        <w:tc>
          <w:tcPr>
            <w:tcW w:w="2410" w:type="dxa"/>
          </w:tcPr>
          <w:p w14:paraId="47FDE40D" w14:textId="77777777" w:rsidR="00CD7BCA" w:rsidRDefault="00CD7BCA" w:rsidP="0006654A">
            <w:pPr>
              <w:jc w:val="center"/>
              <w:rPr>
                <w:rFonts w:ascii="Century Gothic" w:hAnsi="Century Gothic"/>
                <w:sz w:val="20"/>
                <w:szCs w:val="20"/>
              </w:rPr>
            </w:pPr>
          </w:p>
          <w:p w14:paraId="63B01712" w14:textId="08B648E5" w:rsidR="00CD7BCA" w:rsidRPr="0016546A" w:rsidRDefault="00CD7BCA" w:rsidP="0006654A">
            <w:pPr>
              <w:jc w:val="center"/>
              <w:rPr>
                <w:rFonts w:ascii="Century Gothic" w:hAnsi="Century Gothic"/>
                <w:sz w:val="20"/>
                <w:szCs w:val="20"/>
              </w:rPr>
            </w:pPr>
            <w:r>
              <w:rPr>
                <w:rFonts w:ascii="Century Gothic" w:hAnsi="Century Gothic"/>
                <w:sz w:val="20"/>
                <w:szCs w:val="20"/>
              </w:rPr>
              <w:t>Science</w:t>
            </w:r>
          </w:p>
        </w:tc>
        <w:tc>
          <w:tcPr>
            <w:tcW w:w="2239" w:type="dxa"/>
          </w:tcPr>
          <w:p w14:paraId="433D668B" w14:textId="56FC2362" w:rsidR="00CD7BCA" w:rsidRDefault="00CD7BCA" w:rsidP="00AD6EAB">
            <w:pPr>
              <w:rPr>
                <w:rFonts w:ascii="Century Gothic" w:hAnsi="Century Gothic"/>
                <w:sz w:val="20"/>
                <w:szCs w:val="20"/>
              </w:rPr>
            </w:pPr>
          </w:p>
          <w:p w14:paraId="2F1787A4" w14:textId="5DB1DFF9" w:rsidR="00CD7BCA" w:rsidRDefault="00CD7BCA" w:rsidP="0006654A">
            <w:pPr>
              <w:jc w:val="center"/>
              <w:rPr>
                <w:rFonts w:ascii="Century Gothic" w:hAnsi="Century Gothic"/>
                <w:sz w:val="20"/>
                <w:szCs w:val="20"/>
              </w:rPr>
            </w:pPr>
            <w:r>
              <w:rPr>
                <w:rFonts w:ascii="Century Gothic" w:hAnsi="Century Gothic"/>
                <w:sz w:val="20"/>
                <w:szCs w:val="20"/>
              </w:rPr>
              <w:t>History</w:t>
            </w:r>
          </w:p>
          <w:p w14:paraId="1494CEBD" w14:textId="77777777" w:rsidR="00CD7BCA" w:rsidRDefault="00CD7BCA" w:rsidP="0006654A">
            <w:pPr>
              <w:jc w:val="center"/>
              <w:rPr>
                <w:rFonts w:ascii="Century Gothic" w:hAnsi="Century Gothic"/>
                <w:sz w:val="20"/>
                <w:szCs w:val="20"/>
              </w:rPr>
            </w:pPr>
          </w:p>
          <w:p w14:paraId="7BCE0E5D" w14:textId="34BB6815" w:rsidR="00CD7BCA" w:rsidRPr="0016546A" w:rsidRDefault="00CD7BCA" w:rsidP="0006654A">
            <w:pPr>
              <w:jc w:val="center"/>
              <w:rPr>
                <w:rFonts w:ascii="Century Gothic" w:hAnsi="Century Gothic"/>
                <w:sz w:val="20"/>
                <w:szCs w:val="20"/>
              </w:rPr>
            </w:pPr>
          </w:p>
        </w:tc>
      </w:tr>
      <w:tr w:rsidR="00CD7BCA" w:rsidRPr="0016546A" w14:paraId="2CB1FCDA" w14:textId="25E96730" w:rsidTr="00D10E49">
        <w:tc>
          <w:tcPr>
            <w:tcW w:w="1555" w:type="dxa"/>
          </w:tcPr>
          <w:p w14:paraId="536A910F" w14:textId="3FAD987B" w:rsidR="00CD7BCA" w:rsidRPr="0016546A" w:rsidRDefault="00CD7BCA" w:rsidP="0006654A">
            <w:pPr>
              <w:rPr>
                <w:rFonts w:ascii="Century Gothic" w:hAnsi="Century Gothic"/>
                <w:b/>
                <w:sz w:val="20"/>
                <w:szCs w:val="20"/>
              </w:rPr>
            </w:pPr>
            <w:r>
              <w:rPr>
                <w:rFonts w:ascii="Century Gothic" w:hAnsi="Century Gothic"/>
                <w:b/>
                <w:sz w:val="20"/>
                <w:szCs w:val="20"/>
              </w:rPr>
              <w:t xml:space="preserve">Key events, experiences, trips </w:t>
            </w:r>
          </w:p>
        </w:tc>
        <w:tc>
          <w:tcPr>
            <w:tcW w:w="4110" w:type="dxa"/>
            <w:gridSpan w:val="2"/>
          </w:tcPr>
          <w:p w14:paraId="39BB2B6D" w14:textId="77777777" w:rsidR="00CD7BCA" w:rsidRDefault="00CD7BCA" w:rsidP="00CA6899">
            <w:pPr>
              <w:jc w:val="center"/>
              <w:rPr>
                <w:rFonts w:ascii="Century Gothic" w:hAnsi="Century Gothic"/>
                <w:sz w:val="20"/>
                <w:szCs w:val="20"/>
              </w:rPr>
            </w:pPr>
            <w:r>
              <w:rPr>
                <w:rFonts w:ascii="Century Gothic" w:hAnsi="Century Gothic"/>
                <w:sz w:val="20"/>
                <w:szCs w:val="20"/>
              </w:rPr>
              <w:t xml:space="preserve">Lincoln trip- Roman trail and castle  </w:t>
            </w:r>
          </w:p>
          <w:p w14:paraId="60BBD7FD" w14:textId="77777777" w:rsidR="00CD7BCA" w:rsidRPr="0016546A" w:rsidRDefault="00CD7BCA" w:rsidP="00CA6899">
            <w:pPr>
              <w:jc w:val="center"/>
              <w:rPr>
                <w:rFonts w:ascii="Century Gothic" w:hAnsi="Century Gothic"/>
                <w:sz w:val="20"/>
                <w:szCs w:val="20"/>
              </w:rPr>
            </w:pPr>
            <w:r>
              <w:rPr>
                <w:rFonts w:ascii="Century Gothic" w:hAnsi="Century Gothic"/>
                <w:sz w:val="20"/>
                <w:szCs w:val="20"/>
              </w:rPr>
              <w:t xml:space="preserve">Magna science trip </w:t>
            </w:r>
          </w:p>
          <w:p w14:paraId="3A4BC10B" w14:textId="5C7DCA04" w:rsidR="00CD7BCA" w:rsidRPr="0016546A" w:rsidRDefault="00CD7BCA" w:rsidP="00CA6899">
            <w:pPr>
              <w:jc w:val="center"/>
              <w:rPr>
                <w:rFonts w:ascii="Century Gothic" w:hAnsi="Century Gothic"/>
                <w:sz w:val="20"/>
                <w:szCs w:val="20"/>
              </w:rPr>
            </w:pPr>
            <w:r>
              <w:rPr>
                <w:rFonts w:ascii="Century Gothic" w:hAnsi="Century Gothic"/>
                <w:sz w:val="20"/>
                <w:szCs w:val="20"/>
              </w:rPr>
              <w:t>Roots to food experience</w:t>
            </w:r>
          </w:p>
        </w:tc>
        <w:tc>
          <w:tcPr>
            <w:tcW w:w="2127" w:type="dxa"/>
          </w:tcPr>
          <w:p w14:paraId="1609039F" w14:textId="15E8ADBD" w:rsidR="00CD7BCA" w:rsidRDefault="009F142A" w:rsidP="0017106B">
            <w:pPr>
              <w:jc w:val="center"/>
              <w:rPr>
                <w:rFonts w:ascii="Century Gothic" w:hAnsi="Century Gothic"/>
                <w:sz w:val="20"/>
                <w:szCs w:val="20"/>
              </w:rPr>
            </w:pPr>
            <w:r>
              <w:rPr>
                <w:rFonts w:ascii="Century Gothic" w:hAnsi="Century Gothic"/>
                <w:sz w:val="20"/>
                <w:szCs w:val="20"/>
              </w:rPr>
              <w:t>Pizza express trip – DT</w:t>
            </w:r>
          </w:p>
          <w:p w14:paraId="66045C39" w14:textId="77777777" w:rsidR="009F142A" w:rsidRDefault="009F142A" w:rsidP="0017106B">
            <w:pPr>
              <w:jc w:val="center"/>
              <w:rPr>
                <w:rFonts w:ascii="Century Gothic" w:hAnsi="Century Gothic"/>
                <w:sz w:val="20"/>
                <w:szCs w:val="20"/>
              </w:rPr>
            </w:pPr>
            <w:r>
              <w:rPr>
                <w:rFonts w:ascii="Century Gothic" w:hAnsi="Century Gothic"/>
                <w:sz w:val="20"/>
                <w:szCs w:val="20"/>
              </w:rPr>
              <w:t>Rand farm visit</w:t>
            </w:r>
          </w:p>
          <w:p w14:paraId="1C47E8A5" w14:textId="6DE1AE5C" w:rsidR="00734450" w:rsidRPr="0016546A" w:rsidRDefault="00734450" w:rsidP="0017106B">
            <w:pPr>
              <w:jc w:val="center"/>
              <w:rPr>
                <w:rFonts w:ascii="Century Gothic" w:hAnsi="Century Gothic"/>
                <w:sz w:val="20"/>
                <w:szCs w:val="20"/>
              </w:rPr>
            </w:pPr>
            <w:r>
              <w:rPr>
                <w:rFonts w:ascii="Century Gothic" w:hAnsi="Century Gothic"/>
                <w:sz w:val="20"/>
                <w:szCs w:val="20"/>
              </w:rPr>
              <w:t xml:space="preserve">Chick hatching </w:t>
            </w:r>
          </w:p>
        </w:tc>
        <w:tc>
          <w:tcPr>
            <w:tcW w:w="1984" w:type="dxa"/>
          </w:tcPr>
          <w:p w14:paraId="07399F9C" w14:textId="5D201CCD" w:rsidR="00CD7BCA" w:rsidRPr="0016546A" w:rsidRDefault="00CD7BCA" w:rsidP="00CA6899">
            <w:pPr>
              <w:jc w:val="center"/>
              <w:rPr>
                <w:rFonts w:ascii="Century Gothic" w:hAnsi="Century Gothic"/>
                <w:sz w:val="20"/>
                <w:szCs w:val="20"/>
              </w:rPr>
            </w:pPr>
            <w:r>
              <w:rPr>
                <w:rFonts w:ascii="Century Gothic" w:hAnsi="Century Gothic"/>
                <w:sz w:val="20"/>
                <w:szCs w:val="20"/>
              </w:rPr>
              <w:t>River trip Snipe dales</w:t>
            </w:r>
          </w:p>
        </w:tc>
        <w:tc>
          <w:tcPr>
            <w:tcW w:w="2410" w:type="dxa"/>
          </w:tcPr>
          <w:p w14:paraId="00E0906C" w14:textId="76307EB0" w:rsidR="00CD7BCA" w:rsidRPr="0016546A" w:rsidRDefault="00CD7BCA" w:rsidP="0017106B">
            <w:pPr>
              <w:jc w:val="center"/>
              <w:rPr>
                <w:rFonts w:ascii="Century Gothic" w:hAnsi="Century Gothic"/>
                <w:sz w:val="20"/>
                <w:szCs w:val="20"/>
              </w:rPr>
            </w:pPr>
          </w:p>
        </w:tc>
        <w:tc>
          <w:tcPr>
            <w:tcW w:w="2239" w:type="dxa"/>
          </w:tcPr>
          <w:p w14:paraId="06286067" w14:textId="2E1C11FB" w:rsidR="00CD7BCA" w:rsidRPr="0016546A" w:rsidRDefault="009F142A" w:rsidP="0017106B">
            <w:pPr>
              <w:jc w:val="center"/>
              <w:rPr>
                <w:rFonts w:ascii="Century Gothic" w:hAnsi="Century Gothic"/>
                <w:sz w:val="20"/>
                <w:szCs w:val="20"/>
              </w:rPr>
            </w:pPr>
            <w:r>
              <w:rPr>
                <w:rFonts w:ascii="Century Gothic" w:hAnsi="Century Gothic"/>
                <w:sz w:val="20"/>
                <w:szCs w:val="20"/>
              </w:rPr>
              <w:t xml:space="preserve">Anglo </w:t>
            </w:r>
            <w:proofErr w:type="spellStart"/>
            <w:r>
              <w:rPr>
                <w:rFonts w:ascii="Century Gothic" w:hAnsi="Century Gothic"/>
                <w:sz w:val="20"/>
                <w:szCs w:val="20"/>
              </w:rPr>
              <w:t>saxon</w:t>
            </w:r>
            <w:proofErr w:type="spellEnd"/>
            <w:r>
              <w:rPr>
                <w:rFonts w:ascii="Century Gothic" w:hAnsi="Century Gothic"/>
                <w:sz w:val="20"/>
                <w:szCs w:val="20"/>
              </w:rPr>
              <w:t xml:space="preserve"> visitor</w:t>
            </w:r>
          </w:p>
        </w:tc>
      </w:tr>
      <w:tr w:rsidR="00A665BD" w:rsidRPr="0016546A" w14:paraId="79457CDF" w14:textId="4918183A" w:rsidTr="00E6224C">
        <w:tc>
          <w:tcPr>
            <w:tcW w:w="1555" w:type="dxa"/>
          </w:tcPr>
          <w:p w14:paraId="79D46228" w14:textId="63C68F24" w:rsidR="00A665BD" w:rsidRDefault="00A665BD" w:rsidP="0006654A">
            <w:pPr>
              <w:rPr>
                <w:rFonts w:ascii="Century Gothic" w:hAnsi="Century Gothic"/>
                <w:b/>
                <w:sz w:val="20"/>
                <w:szCs w:val="20"/>
              </w:rPr>
            </w:pPr>
            <w:r>
              <w:rPr>
                <w:rFonts w:ascii="Century Gothic" w:hAnsi="Century Gothic"/>
                <w:b/>
                <w:sz w:val="20"/>
                <w:szCs w:val="20"/>
              </w:rPr>
              <w:t xml:space="preserve">Parental engagement opportunities </w:t>
            </w:r>
          </w:p>
          <w:p w14:paraId="43216543" w14:textId="77777777" w:rsidR="00A665BD" w:rsidRDefault="00A665BD" w:rsidP="0006654A">
            <w:pPr>
              <w:rPr>
                <w:rFonts w:ascii="Century Gothic" w:hAnsi="Century Gothic"/>
                <w:b/>
                <w:sz w:val="20"/>
                <w:szCs w:val="20"/>
              </w:rPr>
            </w:pPr>
          </w:p>
        </w:tc>
        <w:tc>
          <w:tcPr>
            <w:tcW w:w="2126" w:type="dxa"/>
          </w:tcPr>
          <w:p w14:paraId="73368B5C" w14:textId="77777777" w:rsidR="00A665BD" w:rsidRPr="0016546A" w:rsidRDefault="00A665BD" w:rsidP="0006654A">
            <w:pPr>
              <w:jc w:val="center"/>
              <w:rPr>
                <w:rFonts w:ascii="Century Gothic" w:hAnsi="Century Gothic"/>
                <w:sz w:val="20"/>
                <w:szCs w:val="20"/>
              </w:rPr>
            </w:pPr>
          </w:p>
        </w:tc>
        <w:tc>
          <w:tcPr>
            <w:tcW w:w="1984" w:type="dxa"/>
          </w:tcPr>
          <w:p w14:paraId="0E8D4854" w14:textId="3F91048F" w:rsidR="00C66FBC" w:rsidRPr="0016546A" w:rsidRDefault="00C66FBC" w:rsidP="0006654A">
            <w:pPr>
              <w:jc w:val="center"/>
              <w:rPr>
                <w:rFonts w:ascii="Century Gothic" w:hAnsi="Century Gothic"/>
                <w:sz w:val="20"/>
                <w:szCs w:val="20"/>
              </w:rPr>
            </w:pPr>
          </w:p>
        </w:tc>
        <w:tc>
          <w:tcPr>
            <w:tcW w:w="2127" w:type="dxa"/>
          </w:tcPr>
          <w:p w14:paraId="457C020A" w14:textId="77777777" w:rsidR="00A05D00" w:rsidRDefault="00A05D00" w:rsidP="0006654A">
            <w:pPr>
              <w:jc w:val="center"/>
              <w:rPr>
                <w:rFonts w:ascii="Century Gothic" w:hAnsi="Century Gothic"/>
                <w:sz w:val="20"/>
                <w:szCs w:val="20"/>
              </w:rPr>
            </w:pPr>
          </w:p>
          <w:p w14:paraId="5D1C7463" w14:textId="539CE7F8" w:rsidR="00A665BD" w:rsidRPr="0016546A" w:rsidRDefault="00A05D00" w:rsidP="0006654A">
            <w:pPr>
              <w:jc w:val="center"/>
              <w:rPr>
                <w:rFonts w:ascii="Century Gothic" w:hAnsi="Century Gothic"/>
                <w:sz w:val="20"/>
                <w:szCs w:val="20"/>
              </w:rPr>
            </w:pPr>
            <w:r>
              <w:rPr>
                <w:rFonts w:ascii="Century Gothic" w:hAnsi="Century Gothic"/>
                <w:sz w:val="20"/>
                <w:szCs w:val="20"/>
              </w:rPr>
              <w:t>Planting/gardening afternoon</w:t>
            </w:r>
          </w:p>
        </w:tc>
        <w:tc>
          <w:tcPr>
            <w:tcW w:w="1984" w:type="dxa"/>
          </w:tcPr>
          <w:p w14:paraId="24FB4C46" w14:textId="77777777" w:rsidR="000F5CA4" w:rsidRDefault="000F5CA4" w:rsidP="0006654A">
            <w:pPr>
              <w:jc w:val="center"/>
              <w:rPr>
                <w:rFonts w:ascii="Century Gothic" w:hAnsi="Century Gothic"/>
                <w:sz w:val="20"/>
                <w:szCs w:val="20"/>
              </w:rPr>
            </w:pPr>
          </w:p>
          <w:p w14:paraId="27A9EACF" w14:textId="2B5CDF9D" w:rsidR="008B07F1" w:rsidRPr="0016546A" w:rsidRDefault="000F5CA4" w:rsidP="0006654A">
            <w:pPr>
              <w:jc w:val="center"/>
              <w:rPr>
                <w:rFonts w:ascii="Century Gothic" w:hAnsi="Century Gothic"/>
                <w:sz w:val="20"/>
                <w:szCs w:val="20"/>
              </w:rPr>
            </w:pPr>
            <w:r>
              <w:rPr>
                <w:rFonts w:ascii="Century Gothic" w:hAnsi="Century Gothic"/>
                <w:sz w:val="20"/>
                <w:szCs w:val="20"/>
              </w:rPr>
              <w:t>Easter service</w:t>
            </w:r>
          </w:p>
        </w:tc>
        <w:tc>
          <w:tcPr>
            <w:tcW w:w="2410" w:type="dxa"/>
          </w:tcPr>
          <w:p w14:paraId="26ADEC0D" w14:textId="5698BE1C" w:rsidR="00A665BD" w:rsidRDefault="00A665BD" w:rsidP="0006654A">
            <w:pPr>
              <w:jc w:val="center"/>
              <w:rPr>
                <w:rFonts w:ascii="Century Gothic" w:hAnsi="Century Gothic"/>
                <w:sz w:val="20"/>
                <w:szCs w:val="20"/>
              </w:rPr>
            </w:pPr>
          </w:p>
        </w:tc>
        <w:tc>
          <w:tcPr>
            <w:tcW w:w="2239" w:type="dxa"/>
          </w:tcPr>
          <w:p w14:paraId="2B6E0C31" w14:textId="77777777" w:rsidR="000F5CA4" w:rsidRDefault="000F5CA4" w:rsidP="0006654A">
            <w:pPr>
              <w:jc w:val="center"/>
              <w:rPr>
                <w:rFonts w:ascii="Century Gothic" w:hAnsi="Century Gothic"/>
                <w:sz w:val="20"/>
                <w:szCs w:val="20"/>
              </w:rPr>
            </w:pPr>
          </w:p>
          <w:p w14:paraId="3C664C6D" w14:textId="57A9E2C9" w:rsidR="00A665BD" w:rsidRDefault="000F5CA4" w:rsidP="0006654A">
            <w:pPr>
              <w:jc w:val="center"/>
              <w:rPr>
                <w:rFonts w:ascii="Century Gothic" w:hAnsi="Century Gothic"/>
                <w:sz w:val="20"/>
                <w:szCs w:val="20"/>
              </w:rPr>
            </w:pPr>
            <w:r>
              <w:rPr>
                <w:rFonts w:ascii="Century Gothic" w:hAnsi="Century Gothic"/>
                <w:sz w:val="20"/>
                <w:szCs w:val="20"/>
              </w:rPr>
              <w:t>Sports day</w:t>
            </w:r>
          </w:p>
        </w:tc>
      </w:tr>
      <w:tr w:rsidR="00172C3A" w:rsidRPr="0016546A" w14:paraId="7984386D" w14:textId="77777777" w:rsidTr="00E6224C">
        <w:tc>
          <w:tcPr>
            <w:tcW w:w="1555" w:type="dxa"/>
          </w:tcPr>
          <w:p w14:paraId="1CD866A2" w14:textId="1D6B758D" w:rsidR="00797A9E" w:rsidRDefault="00797A9E" w:rsidP="0006654A">
            <w:pPr>
              <w:rPr>
                <w:rFonts w:ascii="Century Gothic" w:hAnsi="Century Gothic"/>
                <w:b/>
                <w:sz w:val="20"/>
                <w:szCs w:val="20"/>
              </w:rPr>
            </w:pPr>
            <w:r>
              <w:rPr>
                <w:rFonts w:ascii="Century Gothic" w:hAnsi="Century Gothic"/>
                <w:b/>
                <w:sz w:val="20"/>
                <w:szCs w:val="20"/>
              </w:rPr>
              <w:t xml:space="preserve">English units and </w:t>
            </w:r>
            <w:r w:rsidR="003904D0">
              <w:rPr>
                <w:rFonts w:ascii="Century Gothic" w:hAnsi="Century Gothic"/>
                <w:b/>
                <w:sz w:val="20"/>
                <w:szCs w:val="20"/>
              </w:rPr>
              <w:t xml:space="preserve">rich </w:t>
            </w:r>
            <w:r>
              <w:rPr>
                <w:rFonts w:ascii="Century Gothic" w:hAnsi="Century Gothic"/>
                <w:b/>
                <w:sz w:val="20"/>
                <w:szCs w:val="20"/>
              </w:rPr>
              <w:t>texts</w:t>
            </w:r>
          </w:p>
          <w:p w14:paraId="1B5EB345" w14:textId="77777777" w:rsidR="00797A9E" w:rsidRDefault="00797A9E" w:rsidP="0006654A">
            <w:pPr>
              <w:rPr>
                <w:rFonts w:ascii="Century Gothic" w:hAnsi="Century Gothic"/>
                <w:color w:val="FF0000"/>
                <w:sz w:val="16"/>
                <w:szCs w:val="16"/>
              </w:rPr>
            </w:pPr>
          </w:p>
          <w:p w14:paraId="34E607BB" w14:textId="77777777" w:rsidR="0006654A" w:rsidRPr="00581EF1" w:rsidRDefault="0006654A" w:rsidP="0006654A">
            <w:pPr>
              <w:rPr>
                <w:rFonts w:ascii="Century Gothic" w:hAnsi="Century Gothic"/>
                <w:color w:val="FF0000"/>
                <w:sz w:val="16"/>
                <w:szCs w:val="16"/>
              </w:rPr>
            </w:pPr>
          </w:p>
        </w:tc>
        <w:tc>
          <w:tcPr>
            <w:tcW w:w="2126" w:type="dxa"/>
          </w:tcPr>
          <w:p w14:paraId="16FB665D" w14:textId="77777777" w:rsidR="006166C3" w:rsidRPr="009671EC" w:rsidRDefault="00D94C98" w:rsidP="0006654A">
            <w:pPr>
              <w:rPr>
                <w:rFonts w:ascii="Century Gothic" w:hAnsi="Century Gothic"/>
                <w:sz w:val="20"/>
                <w:szCs w:val="20"/>
              </w:rPr>
            </w:pPr>
            <w:r w:rsidRPr="009671EC">
              <w:rPr>
                <w:rFonts w:ascii="Century Gothic" w:hAnsi="Century Gothic"/>
                <w:sz w:val="20"/>
                <w:szCs w:val="20"/>
              </w:rPr>
              <w:t>The boy at the back of the class</w:t>
            </w:r>
          </w:p>
          <w:p w14:paraId="77C35138" w14:textId="09757631" w:rsidR="00D94C98" w:rsidRPr="00CD449D" w:rsidRDefault="00D94C98" w:rsidP="0006654A">
            <w:pPr>
              <w:rPr>
                <w:rFonts w:ascii="Century Gothic" w:hAnsi="Century Gothic"/>
                <w:color w:val="FF0000"/>
                <w:sz w:val="20"/>
                <w:szCs w:val="20"/>
              </w:rPr>
            </w:pPr>
            <w:r w:rsidRPr="009671EC">
              <w:rPr>
                <w:rFonts w:ascii="Century Gothic" w:hAnsi="Century Gothic"/>
                <w:sz w:val="20"/>
                <w:szCs w:val="20"/>
              </w:rPr>
              <w:t>Escape from Pompeii</w:t>
            </w:r>
          </w:p>
        </w:tc>
        <w:tc>
          <w:tcPr>
            <w:tcW w:w="1984" w:type="dxa"/>
          </w:tcPr>
          <w:p w14:paraId="1B0FCBB4" w14:textId="25D28917" w:rsidR="00D2037D" w:rsidRPr="0016546A" w:rsidRDefault="00E22E07" w:rsidP="0006654A">
            <w:pPr>
              <w:rPr>
                <w:rFonts w:ascii="Century Gothic" w:hAnsi="Century Gothic"/>
                <w:sz w:val="20"/>
                <w:szCs w:val="20"/>
              </w:rPr>
            </w:pPr>
            <w:r>
              <w:rPr>
                <w:rFonts w:ascii="Century Gothic" w:hAnsi="Century Gothic"/>
                <w:sz w:val="20"/>
                <w:szCs w:val="20"/>
              </w:rPr>
              <w:t>The Iron man</w:t>
            </w:r>
          </w:p>
        </w:tc>
        <w:tc>
          <w:tcPr>
            <w:tcW w:w="2127" w:type="dxa"/>
          </w:tcPr>
          <w:p w14:paraId="480683B2" w14:textId="71552ABE" w:rsidR="0031091F" w:rsidRPr="0016546A" w:rsidRDefault="0031091F" w:rsidP="0006654A">
            <w:pPr>
              <w:rPr>
                <w:rFonts w:ascii="Century Gothic" w:hAnsi="Century Gothic"/>
                <w:sz w:val="20"/>
                <w:szCs w:val="20"/>
              </w:rPr>
            </w:pPr>
          </w:p>
        </w:tc>
        <w:tc>
          <w:tcPr>
            <w:tcW w:w="1984" w:type="dxa"/>
          </w:tcPr>
          <w:p w14:paraId="3CF70C32" w14:textId="52EF2179" w:rsidR="00CD449D" w:rsidRPr="00FF78FF" w:rsidRDefault="00CD449D" w:rsidP="0006654A">
            <w:pPr>
              <w:jc w:val="center"/>
              <w:rPr>
                <w:rFonts w:ascii="Century Gothic" w:hAnsi="Century Gothic"/>
                <w:sz w:val="20"/>
                <w:szCs w:val="20"/>
              </w:rPr>
            </w:pPr>
          </w:p>
        </w:tc>
        <w:tc>
          <w:tcPr>
            <w:tcW w:w="2410" w:type="dxa"/>
          </w:tcPr>
          <w:p w14:paraId="6C9BAD68" w14:textId="3AE3F773" w:rsidR="009B6B6E" w:rsidRPr="0016546A" w:rsidRDefault="009B6B6E" w:rsidP="00533772">
            <w:pPr>
              <w:jc w:val="center"/>
              <w:rPr>
                <w:rFonts w:ascii="Century Gothic" w:hAnsi="Century Gothic"/>
                <w:sz w:val="20"/>
                <w:szCs w:val="20"/>
              </w:rPr>
            </w:pPr>
          </w:p>
        </w:tc>
        <w:tc>
          <w:tcPr>
            <w:tcW w:w="2239" w:type="dxa"/>
          </w:tcPr>
          <w:p w14:paraId="2B58676B" w14:textId="44D66105" w:rsidR="009B6B6E" w:rsidRPr="00797A9E" w:rsidRDefault="009B6B6E" w:rsidP="0006654A">
            <w:pPr>
              <w:jc w:val="center"/>
              <w:rPr>
                <w:rFonts w:ascii="Century Gothic" w:hAnsi="Century Gothic"/>
                <w:sz w:val="20"/>
                <w:szCs w:val="20"/>
              </w:rPr>
            </w:pPr>
          </w:p>
        </w:tc>
      </w:tr>
      <w:tr w:rsidR="00533772" w:rsidRPr="0016546A" w14:paraId="4CEA809E" w14:textId="6E4A1F8A" w:rsidTr="00E6224C">
        <w:tc>
          <w:tcPr>
            <w:tcW w:w="1555" w:type="dxa"/>
          </w:tcPr>
          <w:p w14:paraId="5B55189F" w14:textId="6A9E79D4" w:rsidR="00533772" w:rsidRDefault="00533772" w:rsidP="00533772">
            <w:pPr>
              <w:rPr>
                <w:rFonts w:ascii="Century Gothic" w:hAnsi="Century Gothic"/>
                <w:b/>
                <w:sz w:val="20"/>
                <w:szCs w:val="20"/>
              </w:rPr>
            </w:pPr>
            <w:r>
              <w:rPr>
                <w:rFonts w:ascii="Century Gothic" w:hAnsi="Century Gothic"/>
                <w:b/>
                <w:sz w:val="20"/>
                <w:szCs w:val="20"/>
              </w:rPr>
              <w:t xml:space="preserve">Maths links and opportunities </w:t>
            </w:r>
          </w:p>
          <w:p w14:paraId="5CB4B3B3" w14:textId="77777777" w:rsidR="00533772" w:rsidRDefault="00533772" w:rsidP="00533772">
            <w:pPr>
              <w:rPr>
                <w:rFonts w:ascii="Century Gothic" w:hAnsi="Century Gothic"/>
                <w:b/>
                <w:sz w:val="20"/>
                <w:szCs w:val="20"/>
              </w:rPr>
            </w:pPr>
          </w:p>
          <w:p w14:paraId="1A11C600" w14:textId="77777777" w:rsidR="00533772" w:rsidRDefault="00533772" w:rsidP="00533772">
            <w:pPr>
              <w:rPr>
                <w:rFonts w:ascii="Century Gothic" w:hAnsi="Century Gothic"/>
                <w:b/>
                <w:sz w:val="20"/>
                <w:szCs w:val="20"/>
              </w:rPr>
            </w:pPr>
          </w:p>
        </w:tc>
        <w:tc>
          <w:tcPr>
            <w:tcW w:w="2126" w:type="dxa"/>
          </w:tcPr>
          <w:p w14:paraId="33DF95AE" w14:textId="738CBFFB" w:rsidR="00533772" w:rsidRDefault="00533772" w:rsidP="00533772">
            <w:pPr>
              <w:jc w:val="center"/>
              <w:rPr>
                <w:rFonts w:ascii="Century Gothic" w:hAnsi="Century Gothic"/>
                <w:sz w:val="20"/>
                <w:szCs w:val="20"/>
              </w:rPr>
            </w:pPr>
            <w:r>
              <w:rPr>
                <w:rFonts w:ascii="Century Gothic" w:hAnsi="Century Gothic"/>
                <w:sz w:val="20"/>
                <w:szCs w:val="20"/>
              </w:rPr>
              <w:t>Shape/tessellation mosaics</w:t>
            </w:r>
          </w:p>
          <w:p w14:paraId="79ADECC0" w14:textId="16C47718" w:rsidR="00533772" w:rsidRDefault="00533772" w:rsidP="00533772">
            <w:pPr>
              <w:jc w:val="center"/>
              <w:rPr>
                <w:rFonts w:ascii="Century Gothic" w:hAnsi="Century Gothic"/>
                <w:sz w:val="20"/>
                <w:szCs w:val="20"/>
              </w:rPr>
            </w:pPr>
            <w:r>
              <w:rPr>
                <w:rFonts w:ascii="Century Gothic" w:hAnsi="Century Gothic"/>
                <w:sz w:val="20"/>
                <w:szCs w:val="20"/>
              </w:rPr>
              <w:t>Timelines</w:t>
            </w:r>
          </w:p>
          <w:p w14:paraId="36E5BA81" w14:textId="1C26FBE4" w:rsidR="00533772" w:rsidRPr="0016546A" w:rsidRDefault="00533772" w:rsidP="00533772">
            <w:pPr>
              <w:jc w:val="center"/>
              <w:rPr>
                <w:rFonts w:ascii="Century Gothic" w:hAnsi="Century Gothic"/>
                <w:sz w:val="20"/>
                <w:szCs w:val="20"/>
              </w:rPr>
            </w:pPr>
          </w:p>
        </w:tc>
        <w:tc>
          <w:tcPr>
            <w:tcW w:w="1984" w:type="dxa"/>
          </w:tcPr>
          <w:p w14:paraId="2630ABCD" w14:textId="1E9A1B05" w:rsidR="00533772" w:rsidRPr="0016546A" w:rsidRDefault="00533772" w:rsidP="00533772">
            <w:pPr>
              <w:rPr>
                <w:rFonts w:ascii="Century Gothic" w:hAnsi="Century Gothic"/>
                <w:sz w:val="20"/>
                <w:szCs w:val="20"/>
              </w:rPr>
            </w:pPr>
          </w:p>
        </w:tc>
        <w:tc>
          <w:tcPr>
            <w:tcW w:w="2127" w:type="dxa"/>
          </w:tcPr>
          <w:p w14:paraId="343B8F25" w14:textId="636FC6F4" w:rsidR="00533772" w:rsidRDefault="00533772" w:rsidP="00533772">
            <w:pPr>
              <w:rPr>
                <w:rFonts w:ascii="Century Gothic" w:hAnsi="Century Gothic"/>
                <w:sz w:val="20"/>
                <w:szCs w:val="20"/>
              </w:rPr>
            </w:pPr>
            <w:r>
              <w:rPr>
                <w:rFonts w:ascii="Century Gothic" w:hAnsi="Century Gothic"/>
                <w:sz w:val="20"/>
                <w:szCs w:val="20"/>
              </w:rPr>
              <w:t>Comparison and pattern spotting</w:t>
            </w:r>
          </w:p>
        </w:tc>
        <w:tc>
          <w:tcPr>
            <w:tcW w:w="1984" w:type="dxa"/>
          </w:tcPr>
          <w:p w14:paraId="6BEF56B4" w14:textId="4726DF4E" w:rsidR="00533772" w:rsidRPr="00FF78FF" w:rsidRDefault="00533772" w:rsidP="00533772">
            <w:pPr>
              <w:jc w:val="center"/>
              <w:rPr>
                <w:rFonts w:ascii="Century Gothic" w:hAnsi="Century Gothic"/>
                <w:sz w:val="20"/>
                <w:szCs w:val="20"/>
              </w:rPr>
            </w:pPr>
          </w:p>
        </w:tc>
        <w:tc>
          <w:tcPr>
            <w:tcW w:w="2410" w:type="dxa"/>
          </w:tcPr>
          <w:p w14:paraId="6E3AA3DB" w14:textId="77777777" w:rsidR="00533772" w:rsidRDefault="00533772" w:rsidP="00533772">
            <w:pPr>
              <w:jc w:val="center"/>
              <w:rPr>
                <w:rFonts w:ascii="Century Gothic" w:hAnsi="Century Gothic"/>
                <w:sz w:val="20"/>
                <w:szCs w:val="20"/>
              </w:rPr>
            </w:pPr>
            <w:r>
              <w:rPr>
                <w:rFonts w:ascii="Century Gothic" w:hAnsi="Century Gothic"/>
                <w:sz w:val="20"/>
                <w:szCs w:val="20"/>
              </w:rPr>
              <w:t>Creating tables and graphs to record results</w:t>
            </w:r>
          </w:p>
          <w:p w14:paraId="02DF55C8" w14:textId="17E97889" w:rsidR="00533772" w:rsidRDefault="00533772" w:rsidP="00533772">
            <w:pPr>
              <w:jc w:val="center"/>
              <w:rPr>
                <w:rFonts w:ascii="Century Gothic" w:hAnsi="Century Gothic"/>
                <w:sz w:val="20"/>
                <w:szCs w:val="20"/>
              </w:rPr>
            </w:pPr>
          </w:p>
        </w:tc>
        <w:tc>
          <w:tcPr>
            <w:tcW w:w="2239" w:type="dxa"/>
          </w:tcPr>
          <w:p w14:paraId="2CA8D59D" w14:textId="6F54CD23" w:rsidR="00533772" w:rsidRDefault="00533772" w:rsidP="00533772">
            <w:pPr>
              <w:jc w:val="center"/>
              <w:rPr>
                <w:rFonts w:ascii="Century Gothic" w:hAnsi="Century Gothic"/>
                <w:sz w:val="20"/>
                <w:szCs w:val="20"/>
              </w:rPr>
            </w:pPr>
            <w:r>
              <w:rPr>
                <w:rFonts w:ascii="Century Gothic" w:hAnsi="Century Gothic"/>
                <w:sz w:val="20"/>
                <w:szCs w:val="20"/>
              </w:rPr>
              <w:t>Focus on number/population figures</w:t>
            </w:r>
          </w:p>
        </w:tc>
      </w:tr>
      <w:tr w:rsidR="00533772" w:rsidRPr="0016546A" w14:paraId="029D20E1" w14:textId="08498D7B" w:rsidTr="00E6224C">
        <w:tc>
          <w:tcPr>
            <w:tcW w:w="1555" w:type="dxa"/>
            <w:shd w:val="clear" w:color="auto" w:fill="auto"/>
          </w:tcPr>
          <w:p w14:paraId="6075B584" w14:textId="06AFE5A9" w:rsidR="00533772" w:rsidRDefault="00533772" w:rsidP="00533772">
            <w:pPr>
              <w:rPr>
                <w:rFonts w:ascii="Century Gothic" w:hAnsi="Century Gothic"/>
                <w:b/>
                <w:sz w:val="20"/>
                <w:szCs w:val="20"/>
              </w:rPr>
            </w:pPr>
            <w:r w:rsidRPr="0016546A">
              <w:rPr>
                <w:rFonts w:ascii="Century Gothic" w:hAnsi="Century Gothic"/>
                <w:b/>
                <w:sz w:val="20"/>
                <w:szCs w:val="20"/>
              </w:rPr>
              <w:t>Science</w:t>
            </w:r>
            <w:r>
              <w:rPr>
                <w:rFonts w:ascii="Century Gothic" w:hAnsi="Century Gothic"/>
                <w:b/>
                <w:sz w:val="20"/>
                <w:szCs w:val="20"/>
              </w:rPr>
              <w:t xml:space="preserve"> topic</w:t>
            </w:r>
          </w:p>
          <w:p w14:paraId="1EC175FA" w14:textId="77777777" w:rsidR="00533772" w:rsidRPr="00A30500" w:rsidRDefault="00533772" w:rsidP="00533772">
            <w:pPr>
              <w:rPr>
                <w:rFonts w:ascii="Century Gothic" w:hAnsi="Century Gothic"/>
                <w:color w:val="FF0000"/>
                <w:sz w:val="16"/>
                <w:szCs w:val="16"/>
              </w:rPr>
            </w:pPr>
          </w:p>
        </w:tc>
        <w:tc>
          <w:tcPr>
            <w:tcW w:w="2126" w:type="dxa"/>
            <w:shd w:val="clear" w:color="auto" w:fill="auto"/>
          </w:tcPr>
          <w:p w14:paraId="66D495AC" w14:textId="012762C0" w:rsidR="00533772" w:rsidRPr="00FC7438" w:rsidRDefault="00533772" w:rsidP="00533772">
            <w:pPr>
              <w:rPr>
                <w:rFonts w:ascii="Century Gothic" w:hAnsi="Century Gothic"/>
                <w:color w:val="FF0000"/>
                <w:sz w:val="20"/>
                <w:szCs w:val="20"/>
              </w:rPr>
            </w:pPr>
          </w:p>
          <w:p w14:paraId="3BE38E99" w14:textId="77777777" w:rsidR="00533772" w:rsidRDefault="00533772" w:rsidP="00533772">
            <w:pPr>
              <w:rPr>
                <w:rFonts w:ascii="Century Gothic" w:hAnsi="Century Gothic"/>
                <w:sz w:val="20"/>
                <w:szCs w:val="20"/>
              </w:rPr>
            </w:pPr>
          </w:p>
          <w:p w14:paraId="23E262F8" w14:textId="302F3B26" w:rsidR="00533772" w:rsidRDefault="00533772" w:rsidP="00533772">
            <w:pPr>
              <w:rPr>
                <w:rFonts w:ascii="Century Gothic" w:hAnsi="Century Gothic"/>
                <w:sz w:val="20"/>
                <w:szCs w:val="20"/>
              </w:rPr>
            </w:pPr>
            <w:r>
              <w:rPr>
                <w:rFonts w:ascii="Century Gothic" w:hAnsi="Century Gothic"/>
                <w:sz w:val="20"/>
                <w:szCs w:val="20"/>
              </w:rPr>
              <w:t>States of matter</w:t>
            </w:r>
          </w:p>
          <w:p w14:paraId="3EFB8056" w14:textId="77777777" w:rsidR="00533772" w:rsidRDefault="00533772" w:rsidP="00533772">
            <w:pPr>
              <w:rPr>
                <w:rFonts w:ascii="Century Gothic" w:hAnsi="Century Gothic"/>
                <w:sz w:val="20"/>
                <w:szCs w:val="20"/>
              </w:rPr>
            </w:pPr>
          </w:p>
          <w:p w14:paraId="51773E94" w14:textId="77777777" w:rsidR="00533772" w:rsidRDefault="00533772" w:rsidP="00533772">
            <w:pPr>
              <w:rPr>
                <w:rFonts w:ascii="Century Gothic" w:hAnsi="Century Gothic"/>
                <w:sz w:val="20"/>
                <w:szCs w:val="20"/>
              </w:rPr>
            </w:pPr>
          </w:p>
          <w:p w14:paraId="31D9DAE5" w14:textId="3B6040D3" w:rsidR="00533772" w:rsidRPr="0019773A" w:rsidRDefault="00533772" w:rsidP="00533772">
            <w:pPr>
              <w:rPr>
                <w:rFonts w:ascii="Century Gothic" w:hAnsi="Century Gothic"/>
                <w:sz w:val="20"/>
                <w:szCs w:val="20"/>
              </w:rPr>
            </w:pPr>
          </w:p>
        </w:tc>
        <w:tc>
          <w:tcPr>
            <w:tcW w:w="1984" w:type="dxa"/>
            <w:shd w:val="clear" w:color="auto" w:fill="auto"/>
          </w:tcPr>
          <w:p w14:paraId="16F5CF2A" w14:textId="77777777" w:rsidR="00533772" w:rsidRDefault="00533772" w:rsidP="00533772">
            <w:pPr>
              <w:rPr>
                <w:rFonts w:ascii="Century Gothic" w:hAnsi="Century Gothic"/>
                <w:sz w:val="20"/>
                <w:szCs w:val="20"/>
              </w:rPr>
            </w:pPr>
            <w:r>
              <w:rPr>
                <w:rFonts w:ascii="Century Gothic" w:hAnsi="Century Gothic"/>
                <w:sz w:val="20"/>
                <w:szCs w:val="20"/>
              </w:rPr>
              <w:t xml:space="preserve"> </w:t>
            </w:r>
          </w:p>
          <w:p w14:paraId="35CF1CE0" w14:textId="2CF62476" w:rsidR="00533772" w:rsidRDefault="00533772" w:rsidP="00533772">
            <w:pPr>
              <w:rPr>
                <w:rFonts w:ascii="Century Gothic" w:hAnsi="Century Gothic"/>
                <w:sz w:val="20"/>
                <w:szCs w:val="20"/>
              </w:rPr>
            </w:pPr>
          </w:p>
          <w:p w14:paraId="108DB293" w14:textId="437F2254" w:rsidR="00533772" w:rsidRPr="0019773A" w:rsidRDefault="00533772" w:rsidP="00533772">
            <w:pPr>
              <w:rPr>
                <w:rFonts w:ascii="Century Gothic" w:hAnsi="Century Gothic"/>
                <w:sz w:val="20"/>
                <w:szCs w:val="20"/>
              </w:rPr>
            </w:pPr>
            <w:r>
              <w:rPr>
                <w:rFonts w:ascii="Century Gothic" w:hAnsi="Century Gothic"/>
                <w:sz w:val="20"/>
                <w:szCs w:val="20"/>
              </w:rPr>
              <w:t>Animals including humans</w:t>
            </w:r>
          </w:p>
        </w:tc>
        <w:tc>
          <w:tcPr>
            <w:tcW w:w="4111" w:type="dxa"/>
            <w:gridSpan w:val="2"/>
            <w:shd w:val="clear" w:color="auto" w:fill="auto"/>
          </w:tcPr>
          <w:p w14:paraId="54527FE6" w14:textId="77777777" w:rsidR="00533772" w:rsidRDefault="00533772" w:rsidP="00533772">
            <w:pPr>
              <w:rPr>
                <w:rFonts w:ascii="Century Gothic" w:hAnsi="Century Gothic"/>
                <w:sz w:val="20"/>
                <w:szCs w:val="20"/>
              </w:rPr>
            </w:pPr>
            <w:r>
              <w:rPr>
                <w:rFonts w:ascii="Century Gothic" w:hAnsi="Century Gothic"/>
                <w:sz w:val="20"/>
                <w:szCs w:val="20"/>
              </w:rPr>
              <w:t xml:space="preserve"> </w:t>
            </w:r>
          </w:p>
          <w:p w14:paraId="7C018B3E" w14:textId="77777777" w:rsidR="00533772" w:rsidRDefault="00533772" w:rsidP="00533772">
            <w:pPr>
              <w:rPr>
                <w:rFonts w:ascii="Century Gothic" w:hAnsi="Century Gothic"/>
                <w:sz w:val="20"/>
                <w:szCs w:val="20"/>
              </w:rPr>
            </w:pPr>
          </w:p>
          <w:p w14:paraId="6247D0EB" w14:textId="77777777" w:rsidR="00533772" w:rsidRDefault="00533772" w:rsidP="00533772">
            <w:pPr>
              <w:rPr>
                <w:rFonts w:ascii="Century Gothic" w:hAnsi="Century Gothic"/>
                <w:sz w:val="20"/>
                <w:szCs w:val="20"/>
              </w:rPr>
            </w:pPr>
            <w:r>
              <w:rPr>
                <w:rFonts w:ascii="Century Gothic" w:hAnsi="Century Gothic"/>
                <w:sz w:val="20"/>
                <w:szCs w:val="20"/>
              </w:rPr>
              <w:t>Plants</w:t>
            </w:r>
          </w:p>
          <w:p w14:paraId="7E50D749" w14:textId="77777777" w:rsidR="00533772" w:rsidRPr="00A701C7" w:rsidRDefault="00533772" w:rsidP="00533772">
            <w:pPr>
              <w:rPr>
                <w:rFonts w:ascii="Century Gothic" w:hAnsi="Century Gothic"/>
                <w:sz w:val="20"/>
                <w:szCs w:val="20"/>
              </w:rPr>
            </w:pPr>
            <w:r w:rsidRPr="00E77B5A">
              <w:rPr>
                <w:rFonts w:ascii="Century Gothic" w:hAnsi="Century Gothic" w:cstheme="minorHAnsi"/>
                <w:sz w:val="20"/>
                <w:szCs w:val="20"/>
              </w:rPr>
              <w:t>As above (topic)</w:t>
            </w:r>
          </w:p>
          <w:p w14:paraId="2C1F0991" w14:textId="4450C094" w:rsidR="00533772" w:rsidRPr="00A701C7" w:rsidRDefault="00533772" w:rsidP="00533772">
            <w:pPr>
              <w:rPr>
                <w:rFonts w:ascii="Century Gothic" w:hAnsi="Century Gothic"/>
                <w:sz w:val="20"/>
                <w:szCs w:val="20"/>
              </w:rPr>
            </w:pPr>
          </w:p>
        </w:tc>
        <w:tc>
          <w:tcPr>
            <w:tcW w:w="2410" w:type="dxa"/>
            <w:shd w:val="clear" w:color="auto" w:fill="auto"/>
          </w:tcPr>
          <w:p w14:paraId="09801776" w14:textId="77777777" w:rsidR="00533772" w:rsidRDefault="00533772" w:rsidP="00533772">
            <w:pPr>
              <w:rPr>
                <w:rFonts w:ascii="Century Gothic" w:hAnsi="Century Gothic"/>
                <w:sz w:val="20"/>
                <w:szCs w:val="20"/>
              </w:rPr>
            </w:pPr>
          </w:p>
          <w:p w14:paraId="265994DC" w14:textId="77777777" w:rsidR="00533772" w:rsidRDefault="00533772" w:rsidP="00533772">
            <w:pPr>
              <w:rPr>
                <w:rFonts w:ascii="Century Gothic" w:hAnsi="Century Gothic"/>
                <w:sz w:val="20"/>
                <w:szCs w:val="20"/>
              </w:rPr>
            </w:pPr>
          </w:p>
          <w:p w14:paraId="2B1CB656" w14:textId="1838CAA5" w:rsidR="00533772" w:rsidRDefault="00533772" w:rsidP="00533772">
            <w:pPr>
              <w:rPr>
                <w:rFonts w:ascii="Century Gothic" w:hAnsi="Century Gothic"/>
                <w:sz w:val="20"/>
                <w:szCs w:val="20"/>
              </w:rPr>
            </w:pPr>
            <w:r>
              <w:rPr>
                <w:rFonts w:ascii="Century Gothic" w:hAnsi="Century Gothic"/>
                <w:sz w:val="20"/>
                <w:szCs w:val="20"/>
              </w:rPr>
              <w:t>Light</w:t>
            </w:r>
          </w:p>
          <w:p w14:paraId="09F0BFA4" w14:textId="55C2D616" w:rsidR="00533772" w:rsidRPr="0019773A" w:rsidRDefault="00533772" w:rsidP="00533772">
            <w:pPr>
              <w:rPr>
                <w:rFonts w:ascii="Century Gothic" w:hAnsi="Century Gothic"/>
                <w:sz w:val="20"/>
                <w:szCs w:val="20"/>
              </w:rPr>
            </w:pPr>
            <w:r w:rsidRPr="00E77B5A">
              <w:rPr>
                <w:rFonts w:ascii="Century Gothic" w:hAnsi="Century Gothic" w:cstheme="minorHAnsi"/>
                <w:sz w:val="20"/>
                <w:szCs w:val="20"/>
              </w:rPr>
              <w:t>As above (topic)</w:t>
            </w:r>
          </w:p>
        </w:tc>
        <w:tc>
          <w:tcPr>
            <w:tcW w:w="2239" w:type="dxa"/>
            <w:shd w:val="clear" w:color="auto" w:fill="auto"/>
          </w:tcPr>
          <w:p w14:paraId="6F68EE4C" w14:textId="77777777" w:rsidR="00533772" w:rsidRDefault="00533772" w:rsidP="00533772">
            <w:pPr>
              <w:rPr>
                <w:rFonts w:ascii="Century Gothic" w:hAnsi="Century Gothic"/>
                <w:sz w:val="20"/>
                <w:szCs w:val="20"/>
              </w:rPr>
            </w:pPr>
          </w:p>
          <w:p w14:paraId="2E95D991" w14:textId="77777777" w:rsidR="00533772" w:rsidRDefault="00533772" w:rsidP="00533772">
            <w:pPr>
              <w:rPr>
                <w:rFonts w:ascii="Century Gothic" w:hAnsi="Century Gothic"/>
                <w:sz w:val="20"/>
                <w:szCs w:val="20"/>
              </w:rPr>
            </w:pPr>
          </w:p>
          <w:p w14:paraId="08C56D4C" w14:textId="0BE01517" w:rsidR="00533772" w:rsidRPr="0019773A" w:rsidRDefault="00533772" w:rsidP="00533772">
            <w:pPr>
              <w:rPr>
                <w:rFonts w:ascii="Century Gothic" w:hAnsi="Century Gothic"/>
                <w:sz w:val="20"/>
                <w:szCs w:val="20"/>
              </w:rPr>
            </w:pPr>
            <w:r>
              <w:rPr>
                <w:rFonts w:ascii="Century Gothic" w:hAnsi="Century Gothic"/>
                <w:sz w:val="20"/>
                <w:szCs w:val="20"/>
              </w:rPr>
              <w:t>Electricity</w:t>
            </w:r>
          </w:p>
        </w:tc>
      </w:tr>
      <w:tr w:rsidR="00533772" w:rsidRPr="0016546A" w14:paraId="5FE345EA" w14:textId="3A927510" w:rsidTr="00E6224C">
        <w:tc>
          <w:tcPr>
            <w:tcW w:w="1555" w:type="dxa"/>
            <w:shd w:val="clear" w:color="auto" w:fill="auto"/>
          </w:tcPr>
          <w:p w14:paraId="2EFAA56F" w14:textId="406E9A02" w:rsidR="00533772" w:rsidRPr="0016546A" w:rsidRDefault="00533772" w:rsidP="00533772">
            <w:pPr>
              <w:rPr>
                <w:rFonts w:ascii="Century Gothic" w:hAnsi="Century Gothic"/>
                <w:b/>
                <w:sz w:val="20"/>
                <w:szCs w:val="20"/>
              </w:rPr>
            </w:pPr>
            <w:r>
              <w:rPr>
                <w:rFonts w:ascii="Century Gothic" w:hAnsi="Century Gothic"/>
                <w:b/>
                <w:sz w:val="20"/>
                <w:szCs w:val="20"/>
              </w:rPr>
              <w:t xml:space="preserve">SC1 skills opportunities </w:t>
            </w:r>
          </w:p>
        </w:tc>
        <w:tc>
          <w:tcPr>
            <w:tcW w:w="2126" w:type="dxa"/>
            <w:shd w:val="clear" w:color="auto" w:fill="auto"/>
          </w:tcPr>
          <w:p w14:paraId="59719CA2" w14:textId="77777777" w:rsidR="00533772" w:rsidRPr="008D57BD" w:rsidRDefault="00533772" w:rsidP="00533772">
            <w:pPr>
              <w:rPr>
                <w:rFonts w:ascii="Century Gothic" w:hAnsi="Century Gothic"/>
                <w:sz w:val="20"/>
                <w:szCs w:val="20"/>
                <w:u w:val="single"/>
              </w:rPr>
            </w:pPr>
            <w:r w:rsidRPr="008D57BD">
              <w:rPr>
                <w:rFonts w:ascii="Century Gothic" w:hAnsi="Century Gothic"/>
                <w:sz w:val="20"/>
                <w:szCs w:val="20"/>
                <w:u w:val="single"/>
              </w:rPr>
              <w:t>Skills covered:</w:t>
            </w:r>
          </w:p>
          <w:p w14:paraId="2B7F1911" w14:textId="11345A69" w:rsidR="00533772" w:rsidRDefault="00533772" w:rsidP="00533772">
            <w:pPr>
              <w:rPr>
                <w:rFonts w:ascii="Century Gothic" w:hAnsi="Century Gothic"/>
                <w:sz w:val="20"/>
                <w:szCs w:val="20"/>
              </w:rPr>
            </w:pPr>
            <w:r>
              <w:rPr>
                <w:rFonts w:ascii="Century Gothic" w:hAnsi="Century Gothic"/>
                <w:sz w:val="20"/>
                <w:szCs w:val="20"/>
              </w:rPr>
              <w:t>Asking relevant questions and using different types of scientific questions to answer them.</w:t>
            </w:r>
          </w:p>
          <w:p w14:paraId="409DAB54" w14:textId="77777777" w:rsidR="00533772" w:rsidRDefault="00533772" w:rsidP="00533772">
            <w:pPr>
              <w:rPr>
                <w:rFonts w:ascii="Century Gothic" w:hAnsi="Century Gothic"/>
                <w:sz w:val="20"/>
                <w:szCs w:val="20"/>
              </w:rPr>
            </w:pPr>
          </w:p>
          <w:p w14:paraId="5730E00B" w14:textId="7BC2920C" w:rsidR="00533772" w:rsidRDefault="00533772" w:rsidP="00533772">
            <w:pPr>
              <w:rPr>
                <w:rFonts w:ascii="Century Gothic" w:hAnsi="Century Gothic"/>
                <w:sz w:val="20"/>
                <w:szCs w:val="20"/>
              </w:rPr>
            </w:pPr>
            <w:r>
              <w:rPr>
                <w:rFonts w:ascii="Century Gothic" w:hAnsi="Century Gothic"/>
                <w:sz w:val="20"/>
                <w:szCs w:val="20"/>
              </w:rPr>
              <w:t>Setting up simple practical enquiries, comparative and fair tests.</w:t>
            </w:r>
          </w:p>
          <w:p w14:paraId="45F17339" w14:textId="7269E312" w:rsidR="00533772" w:rsidRDefault="00533772" w:rsidP="00533772">
            <w:pPr>
              <w:rPr>
                <w:rFonts w:ascii="Century Gothic" w:hAnsi="Century Gothic"/>
                <w:sz w:val="20"/>
                <w:szCs w:val="20"/>
              </w:rPr>
            </w:pPr>
          </w:p>
          <w:p w14:paraId="5E5ACB54" w14:textId="5C37483B" w:rsidR="00533772" w:rsidRDefault="00533772" w:rsidP="00533772">
            <w:pPr>
              <w:rPr>
                <w:rFonts w:ascii="Century Gothic" w:hAnsi="Century Gothic"/>
                <w:sz w:val="20"/>
                <w:szCs w:val="20"/>
              </w:rPr>
            </w:pPr>
            <w:r>
              <w:rPr>
                <w:rFonts w:ascii="Century Gothic" w:hAnsi="Century Gothic"/>
                <w:sz w:val="20"/>
                <w:szCs w:val="20"/>
              </w:rPr>
              <w:t>Making systematic and careful observations, and where appropriate, taking accurate measurements using standard units, using a range of equipment, including data loggers and thermometers.</w:t>
            </w:r>
          </w:p>
          <w:p w14:paraId="5DE6F1ED" w14:textId="4FDADCCB" w:rsidR="00533772" w:rsidRDefault="00533772" w:rsidP="00533772">
            <w:pPr>
              <w:rPr>
                <w:rFonts w:ascii="Century Gothic" w:hAnsi="Century Gothic"/>
                <w:sz w:val="20"/>
                <w:szCs w:val="20"/>
              </w:rPr>
            </w:pPr>
          </w:p>
          <w:p w14:paraId="1A553E07" w14:textId="2BF2794D" w:rsidR="00533772" w:rsidRDefault="00533772" w:rsidP="00533772">
            <w:pPr>
              <w:rPr>
                <w:rFonts w:ascii="Century Gothic" w:hAnsi="Century Gothic"/>
                <w:sz w:val="20"/>
                <w:szCs w:val="20"/>
              </w:rPr>
            </w:pPr>
            <w:r>
              <w:rPr>
                <w:rFonts w:ascii="Century Gothic" w:hAnsi="Century Gothic"/>
                <w:sz w:val="20"/>
                <w:szCs w:val="20"/>
              </w:rPr>
              <w:t>Gathering, recording, classifying and presenting data in a variety of ways to help in answering questions.</w:t>
            </w:r>
          </w:p>
          <w:p w14:paraId="10244CAD" w14:textId="77777777" w:rsidR="00533772" w:rsidRDefault="00533772" w:rsidP="00533772">
            <w:pPr>
              <w:rPr>
                <w:rFonts w:ascii="Century Gothic" w:hAnsi="Century Gothic"/>
                <w:sz w:val="20"/>
                <w:szCs w:val="20"/>
              </w:rPr>
            </w:pPr>
          </w:p>
          <w:p w14:paraId="244FD1BD" w14:textId="6290D5E6" w:rsidR="00533772" w:rsidRDefault="00533772" w:rsidP="00533772">
            <w:pPr>
              <w:rPr>
                <w:rFonts w:ascii="Century Gothic" w:hAnsi="Century Gothic"/>
                <w:sz w:val="20"/>
                <w:szCs w:val="20"/>
              </w:rPr>
            </w:pPr>
            <w:r>
              <w:rPr>
                <w:rFonts w:ascii="Century Gothic" w:hAnsi="Century Gothic"/>
                <w:sz w:val="20"/>
                <w:szCs w:val="20"/>
              </w:rPr>
              <w:t>Recording findings using simple scientific language, drawings, labelled diagrams, keys, bar charts, and tables.</w:t>
            </w:r>
          </w:p>
          <w:p w14:paraId="696AB6D0" w14:textId="3DF436BC" w:rsidR="00533772" w:rsidRDefault="00533772" w:rsidP="00533772">
            <w:pPr>
              <w:rPr>
                <w:rFonts w:ascii="Century Gothic" w:hAnsi="Century Gothic"/>
                <w:sz w:val="20"/>
                <w:szCs w:val="20"/>
              </w:rPr>
            </w:pPr>
          </w:p>
          <w:p w14:paraId="5CE496B9" w14:textId="44C335C9" w:rsidR="00533772" w:rsidRDefault="00533772" w:rsidP="00533772">
            <w:pPr>
              <w:rPr>
                <w:rFonts w:ascii="Century Gothic" w:hAnsi="Century Gothic"/>
                <w:sz w:val="20"/>
                <w:szCs w:val="20"/>
              </w:rPr>
            </w:pPr>
            <w:r>
              <w:rPr>
                <w:rFonts w:ascii="Century Gothic" w:hAnsi="Century Gothic"/>
                <w:sz w:val="20"/>
                <w:szCs w:val="20"/>
              </w:rPr>
              <w:t>Using results to draw simple conclusions, make predictions for new values, suggest improvements and raise further questions.</w:t>
            </w:r>
          </w:p>
          <w:p w14:paraId="0FF348B3" w14:textId="0338A4FE" w:rsidR="00533772" w:rsidRDefault="00533772" w:rsidP="00533772">
            <w:pPr>
              <w:rPr>
                <w:rFonts w:ascii="Century Gothic" w:hAnsi="Century Gothic"/>
                <w:sz w:val="20"/>
                <w:szCs w:val="20"/>
              </w:rPr>
            </w:pPr>
          </w:p>
          <w:p w14:paraId="2F1E4CF6" w14:textId="591A86FD" w:rsidR="00533772" w:rsidRDefault="00533772" w:rsidP="00533772">
            <w:pPr>
              <w:rPr>
                <w:rFonts w:ascii="Century Gothic" w:hAnsi="Century Gothic"/>
                <w:sz w:val="20"/>
                <w:szCs w:val="20"/>
              </w:rPr>
            </w:pPr>
            <w:r>
              <w:rPr>
                <w:rFonts w:ascii="Century Gothic" w:hAnsi="Century Gothic"/>
                <w:sz w:val="20"/>
                <w:szCs w:val="20"/>
              </w:rPr>
              <w:t>Identify differences, similarities or changes related to simple scientific ideas and processes.</w:t>
            </w:r>
          </w:p>
          <w:p w14:paraId="60A9679E" w14:textId="77777777" w:rsidR="00533772" w:rsidRPr="0019773A" w:rsidRDefault="00533772" w:rsidP="00533772">
            <w:pPr>
              <w:rPr>
                <w:rFonts w:ascii="Century Gothic" w:hAnsi="Century Gothic"/>
                <w:sz w:val="20"/>
                <w:szCs w:val="20"/>
              </w:rPr>
            </w:pPr>
          </w:p>
        </w:tc>
        <w:tc>
          <w:tcPr>
            <w:tcW w:w="1984" w:type="dxa"/>
            <w:shd w:val="clear" w:color="auto" w:fill="auto"/>
          </w:tcPr>
          <w:p w14:paraId="69663C88" w14:textId="77777777" w:rsidR="00533772" w:rsidRPr="008D57BD" w:rsidRDefault="00533772" w:rsidP="00533772">
            <w:pPr>
              <w:rPr>
                <w:rFonts w:ascii="Century Gothic" w:hAnsi="Century Gothic"/>
                <w:sz w:val="20"/>
                <w:szCs w:val="20"/>
                <w:u w:val="single"/>
              </w:rPr>
            </w:pPr>
            <w:r w:rsidRPr="008D57BD">
              <w:rPr>
                <w:rFonts w:ascii="Century Gothic" w:hAnsi="Century Gothic"/>
                <w:sz w:val="20"/>
                <w:szCs w:val="20"/>
                <w:u w:val="single"/>
              </w:rPr>
              <w:lastRenderedPageBreak/>
              <w:t>Skills covered:</w:t>
            </w:r>
          </w:p>
          <w:p w14:paraId="28A52690" w14:textId="36B843EC" w:rsidR="00533772" w:rsidRDefault="00533772" w:rsidP="00533772">
            <w:pPr>
              <w:rPr>
                <w:rFonts w:ascii="Century Gothic" w:hAnsi="Century Gothic"/>
                <w:sz w:val="20"/>
                <w:szCs w:val="20"/>
              </w:rPr>
            </w:pPr>
            <w:r>
              <w:rPr>
                <w:rFonts w:ascii="Century Gothic" w:hAnsi="Century Gothic"/>
                <w:sz w:val="20"/>
                <w:szCs w:val="20"/>
              </w:rPr>
              <w:t>Asking relevant questions and using different types of scientific questions to answer them.</w:t>
            </w:r>
          </w:p>
          <w:p w14:paraId="56128F2C" w14:textId="77777777" w:rsidR="00533772" w:rsidRDefault="00533772" w:rsidP="00533772">
            <w:pPr>
              <w:rPr>
                <w:rFonts w:ascii="Century Gothic" w:hAnsi="Century Gothic"/>
                <w:sz w:val="20"/>
                <w:szCs w:val="20"/>
              </w:rPr>
            </w:pPr>
          </w:p>
          <w:p w14:paraId="7016D362" w14:textId="77777777" w:rsidR="00533772" w:rsidRDefault="00533772" w:rsidP="00533772">
            <w:pPr>
              <w:rPr>
                <w:rFonts w:ascii="Century Gothic" w:hAnsi="Century Gothic"/>
                <w:sz w:val="20"/>
                <w:szCs w:val="20"/>
              </w:rPr>
            </w:pPr>
            <w:r>
              <w:rPr>
                <w:rFonts w:ascii="Century Gothic" w:hAnsi="Century Gothic"/>
                <w:sz w:val="20"/>
                <w:szCs w:val="20"/>
              </w:rPr>
              <w:t>Setting up simple practical enquiries, comparative and fair tests.</w:t>
            </w:r>
          </w:p>
          <w:p w14:paraId="05785E19" w14:textId="77777777" w:rsidR="00533772" w:rsidRDefault="00533772" w:rsidP="00533772">
            <w:pPr>
              <w:rPr>
                <w:rFonts w:ascii="Century Gothic" w:hAnsi="Century Gothic"/>
                <w:sz w:val="20"/>
                <w:szCs w:val="20"/>
              </w:rPr>
            </w:pPr>
          </w:p>
          <w:p w14:paraId="4AB9C4EB" w14:textId="77777777" w:rsidR="00533772" w:rsidRDefault="00533772" w:rsidP="00533772">
            <w:pPr>
              <w:rPr>
                <w:rFonts w:ascii="Century Gothic" w:hAnsi="Century Gothic"/>
                <w:sz w:val="20"/>
                <w:szCs w:val="20"/>
              </w:rPr>
            </w:pPr>
            <w:r>
              <w:rPr>
                <w:rFonts w:ascii="Century Gothic" w:hAnsi="Century Gothic"/>
                <w:sz w:val="20"/>
                <w:szCs w:val="20"/>
              </w:rPr>
              <w:t>Making systematic and careful observations</w:t>
            </w:r>
          </w:p>
          <w:p w14:paraId="29A3312E" w14:textId="77777777" w:rsidR="00533772" w:rsidRDefault="00533772" w:rsidP="00533772">
            <w:pPr>
              <w:rPr>
                <w:rFonts w:ascii="Century Gothic" w:hAnsi="Century Gothic"/>
                <w:sz w:val="20"/>
                <w:szCs w:val="20"/>
              </w:rPr>
            </w:pPr>
          </w:p>
          <w:p w14:paraId="37F4A18C" w14:textId="77777777" w:rsidR="00533772" w:rsidRDefault="00533772" w:rsidP="00533772">
            <w:pPr>
              <w:rPr>
                <w:rFonts w:ascii="Century Gothic" w:hAnsi="Century Gothic"/>
                <w:sz w:val="20"/>
                <w:szCs w:val="20"/>
              </w:rPr>
            </w:pPr>
            <w:r>
              <w:rPr>
                <w:rFonts w:ascii="Century Gothic" w:hAnsi="Century Gothic"/>
                <w:sz w:val="20"/>
                <w:szCs w:val="20"/>
              </w:rPr>
              <w:t>Gathering, recording, classifying and presenting data in a variety of ways to help in answering questions.</w:t>
            </w:r>
          </w:p>
          <w:p w14:paraId="28DB45A7" w14:textId="77777777" w:rsidR="00533772" w:rsidRDefault="00533772" w:rsidP="00533772">
            <w:pPr>
              <w:rPr>
                <w:rFonts w:ascii="Century Gothic" w:hAnsi="Century Gothic"/>
                <w:sz w:val="20"/>
                <w:szCs w:val="20"/>
              </w:rPr>
            </w:pPr>
          </w:p>
          <w:p w14:paraId="7F0BD089" w14:textId="257D68FD" w:rsidR="00533772" w:rsidRDefault="00533772" w:rsidP="00533772">
            <w:pPr>
              <w:rPr>
                <w:rFonts w:ascii="Century Gothic" w:hAnsi="Century Gothic"/>
                <w:sz w:val="20"/>
                <w:szCs w:val="20"/>
              </w:rPr>
            </w:pPr>
            <w:r>
              <w:rPr>
                <w:rFonts w:ascii="Century Gothic" w:hAnsi="Century Gothic"/>
                <w:sz w:val="20"/>
                <w:szCs w:val="20"/>
              </w:rPr>
              <w:t>Recording findings using simple scientific language, drawings, labelled diagrams, keys, bar charts, and tables.</w:t>
            </w:r>
          </w:p>
          <w:p w14:paraId="57318947" w14:textId="77777777" w:rsidR="00533772" w:rsidRDefault="00533772" w:rsidP="00533772">
            <w:pPr>
              <w:rPr>
                <w:rFonts w:ascii="Century Gothic" w:hAnsi="Century Gothic"/>
                <w:sz w:val="20"/>
                <w:szCs w:val="20"/>
              </w:rPr>
            </w:pPr>
          </w:p>
          <w:p w14:paraId="5DF8FF80" w14:textId="66B0B2BC" w:rsidR="00533772" w:rsidRPr="0019773A" w:rsidRDefault="00533772" w:rsidP="00533772">
            <w:pPr>
              <w:rPr>
                <w:rFonts w:ascii="Century Gothic" w:hAnsi="Century Gothic"/>
                <w:sz w:val="20"/>
                <w:szCs w:val="20"/>
              </w:rPr>
            </w:pPr>
            <w:r>
              <w:rPr>
                <w:rFonts w:ascii="Century Gothic" w:hAnsi="Century Gothic"/>
                <w:sz w:val="20"/>
                <w:szCs w:val="20"/>
              </w:rPr>
              <w:t xml:space="preserve">Reporting on findings from enquiries, including oral and written explanations, displays or presentations of results and conclusions. </w:t>
            </w:r>
          </w:p>
        </w:tc>
        <w:tc>
          <w:tcPr>
            <w:tcW w:w="4111" w:type="dxa"/>
            <w:gridSpan w:val="2"/>
            <w:shd w:val="clear" w:color="auto" w:fill="auto"/>
          </w:tcPr>
          <w:p w14:paraId="5268FF13" w14:textId="77777777" w:rsidR="00533772" w:rsidRPr="008D57BD" w:rsidRDefault="00533772" w:rsidP="00533772">
            <w:pPr>
              <w:rPr>
                <w:rFonts w:ascii="Century Gothic" w:hAnsi="Century Gothic"/>
                <w:sz w:val="20"/>
                <w:szCs w:val="20"/>
                <w:u w:val="single"/>
              </w:rPr>
            </w:pPr>
            <w:r w:rsidRPr="008D57BD">
              <w:rPr>
                <w:rFonts w:ascii="Century Gothic" w:hAnsi="Century Gothic"/>
                <w:sz w:val="20"/>
                <w:szCs w:val="20"/>
                <w:u w:val="single"/>
              </w:rPr>
              <w:lastRenderedPageBreak/>
              <w:t>Skills covered:</w:t>
            </w:r>
          </w:p>
          <w:p w14:paraId="0A989524" w14:textId="77777777" w:rsidR="00533772" w:rsidRDefault="00533772" w:rsidP="00533772">
            <w:pPr>
              <w:rPr>
                <w:rFonts w:ascii="Century Gothic" w:hAnsi="Century Gothic"/>
                <w:sz w:val="20"/>
                <w:szCs w:val="20"/>
              </w:rPr>
            </w:pPr>
            <w:r>
              <w:rPr>
                <w:rFonts w:ascii="Century Gothic" w:hAnsi="Century Gothic"/>
                <w:sz w:val="20"/>
                <w:szCs w:val="20"/>
              </w:rPr>
              <w:t>Setting up simple practical enquiries, comparative and fair tests.</w:t>
            </w:r>
          </w:p>
          <w:p w14:paraId="58E7D47F" w14:textId="77777777" w:rsidR="00533772" w:rsidRDefault="00533772" w:rsidP="00533772">
            <w:pPr>
              <w:rPr>
                <w:rFonts w:ascii="Century Gothic" w:hAnsi="Century Gothic"/>
                <w:sz w:val="20"/>
                <w:szCs w:val="20"/>
              </w:rPr>
            </w:pPr>
          </w:p>
          <w:p w14:paraId="50CFE6F3" w14:textId="77777777" w:rsidR="00533772" w:rsidRDefault="00533772" w:rsidP="00533772">
            <w:pPr>
              <w:rPr>
                <w:rFonts w:ascii="Century Gothic" w:hAnsi="Century Gothic"/>
                <w:sz w:val="20"/>
                <w:szCs w:val="20"/>
              </w:rPr>
            </w:pPr>
            <w:r>
              <w:rPr>
                <w:rFonts w:ascii="Century Gothic" w:hAnsi="Century Gothic"/>
                <w:sz w:val="20"/>
                <w:szCs w:val="20"/>
              </w:rPr>
              <w:t>Making systematic and careful observations, and where appropriate, taking accurate measurements using standard units, using a range of equipment, including data loggers and thermometers.</w:t>
            </w:r>
          </w:p>
          <w:p w14:paraId="56F310BE" w14:textId="77777777" w:rsidR="00533772" w:rsidRDefault="00533772" w:rsidP="00533772">
            <w:pPr>
              <w:rPr>
                <w:rFonts w:ascii="Century Gothic" w:hAnsi="Century Gothic"/>
                <w:sz w:val="20"/>
                <w:szCs w:val="20"/>
              </w:rPr>
            </w:pPr>
          </w:p>
          <w:p w14:paraId="6DEB5FAA" w14:textId="77777777" w:rsidR="00533772" w:rsidRDefault="00533772" w:rsidP="00533772">
            <w:pPr>
              <w:rPr>
                <w:rFonts w:ascii="Century Gothic" w:hAnsi="Century Gothic"/>
                <w:sz w:val="20"/>
                <w:szCs w:val="20"/>
              </w:rPr>
            </w:pPr>
            <w:r>
              <w:rPr>
                <w:rFonts w:ascii="Century Gothic" w:hAnsi="Century Gothic"/>
                <w:sz w:val="20"/>
                <w:szCs w:val="20"/>
              </w:rPr>
              <w:lastRenderedPageBreak/>
              <w:t>Gathering, recording, classifying and presenting data in a variety of ways to help in answering questions.</w:t>
            </w:r>
          </w:p>
          <w:p w14:paraId="2177021A" w14:textId="77777777" w:rsidR="00533772" w:rsidRDefault="00533772" w:rsidP="00533772">
            <w:pPr>
              <w:rPr>
                <w:rFonts w:ascii="Century Gothic" w:hAnsi="Century Gothic"/>
                <w:sz w:val="20"/>
                <w:szCs w:val="20"/>
              </w:rPr>
            </w:pPr>
          </w:p>
          <w:p w14:paraId="3546D75F" w14:textId="77777777" w:rsidR="00533772" w:rsidRDefault="00533772" w:rsidP="00533772">
            <w:pPr>
              <w:rPr>
                <w:rFonts w:ascii="Century Gothic" w:hAnsi="Century Gothic"/>
                <w:sz w:val="20"/>
                <w:szCs w:val="20"/>
              </w:rPr>
            </w:pPr>
            <w:r>
              <w:rPr>
                <w:rFonts w:ascii="Century Gothic" w:hAnsi="Century Gothic"/>
                <w:sz w:val="20"/>
                <w:szCs w:val="20"/>
              </w:rPr>
              <w:t>Recording findings using simple scientific language, drawings, labelled diagrams, keys, bar charts, and tables.</w:t>
            </w:r>
          </w:p>
          <w:p w14:paraId="0C8C5F22" w14:textId="77777777" w:rsidR="00533772" w:rsidRDefault="00533772" w:rsidP="00533772">
            <w:pPr>
              <w:rPr>
                <w:rFonts w:ascii="Century Gothic" w:hAnsi="Century Gothic"/>
                <w:sz w:val="20"/>
                <w:szCs w:val="20"/>
              </w:rPr>
            </w:pPr>
          </w:p>
          <w:p w14:paraId="61B48878" w14:textId="77777777" w:rsidR="00533772" w:rsidRDefault="00533772" w:rsidP="00533772">
            <w:pPr>
              <w:rPr>
                <w:rFonts w:ascii="Century Gothic" w:hAnsi="Century Gothic"/>
                <w:sz w:val="20"/>
                <w:szCs w:val="20"/>
              </w:rPr>
            </w:pPr>
            <w:r>
              <w:rPr>
                <w:rFonts w:ascii="Century Gothic" w:hAnsi="Century Gothic"/>
                <w:sz w:val="20"/>
                <w:szCs w:val="20"/>
              </w:rPr>
              <w:t>Reporting on findings from enquiries, including oral and written explanations, displays or presentations of results and conclusions.</w:t>
            </w:r>
          </w:p>
          <w:p w14:paraId="0290E06B" w14:textId="77777777" w:rsidR="00533772" w:rsidRDefault="00533772" w:rsidP="00533772">
            <w:pPr>
              <w:rPr>
                <w:rFonts w:ascii="Century Gothic" w:hAnsi="Century Gothic"/>
                <w:sz w:val="20"/>
                <w:szCs w:val="20"/>
              </w:rPr>
            </w:pPr>
          </w:p>
          <w:p w14:paraId="61433577" w14:textId="77777777" w:rsidR="00533772" w:rsidRDefault="00533772" w:rsidP="00533772">
            <w:pPr>
              <w:rPr>
                <w:rFonts w:ascii="Century Gothic" w:hAnsi="Century Gothic"/>
                <w:sz w:val="20"/>
                <w:szCs w:val="20"/>
              </w:rPr>
            </w:pPr>
            <w:r>
              <w:rPr>
                <w:rFonts w:ascii="Century Gothic" w:hAnsi="Century Gothic"/>
                <w:sz w:val="20"/>
                <w:szCs w:val="20"/>
              </w:rPr>
              <w:t>Using results to draw simple conclusions, make predictions for new values, suggest improvements and raise further questions.</w:t>
            </w:r>
          </w:p>
          <w:p w14:paraId="4E603AD8" w14:textId="77777777" w:rsidR="00533772" w:rsidRDefault="00533772" w:rsidP="00533772">
            <w:pPr>
              <w:rPr>
                <w:rFonts w:ascii="Century Gothic" w:hAnsi="Century Gothic"/>
                <w:sz w:val="20"/>
                <w:szCs w:val="20"/>
              </w:rPr>
            </w:pPr>
          </w:p>
          <w:p w14:paraId="60FDA9EE" w14:textId="77777777" w:rsidR="00533772" w:rsidRDefault="00533772" w:rsidP="00533772">
            <w:pPr>
              <w:rPr>
                <w:rFonts w:ascii="Century Gothic" w:hAnsi="Century Gothic"/>
                <w:sz w:val="20"/>
                <w:szCs w:val="20"/>
              </w:rPr>
            </w:pPr>
            <w:r>
              <w:rPr>
                <w:rFonts w:ascii="Century Gothic" w:hAnsi="Century Gothic"/>
                <w:sz w:val="20"/>
                <w:szCs w:val="20"/>
              </w:rPr>
              <w:t>Identify differences, similarities or changes related to simple scientific ideas and processes.</w:t>
            </w:r>
          </w:p>
          <w:p w14:paraId="3843E6D6" w14:textId="77777777" w:rsidR="00533772" w:rsidRDefault="00533772" w:rsidP="00533772">
            <w:pPr>
              <w:rPr>
                <w:rFonts w:ascii="Century Gothic" w:hAnsi="Century Gothic"/>
                <w:sz w:val="20"/>
                <w:szCs w:val="20"/>
              </w:rPr>
            </w:pPr>
          </w:p>
          <w:p w14:paraId="1453FE6B" w14:textId="63D983FC" w:rsidR="00533772" w:rsidRPr="00A701C7" w:rsidRDefault="00533772" w:rsidP="00533772">
            <w:pPr>
              <w:rPr>
                <w:rFonts w:ascii="Century Gothic" w:hAnsi="Century Gothic"/>
                <w:sz w:val="20"/>
                <w:szCs w:val="20"/>
              </w:rPr>
            </w:pPr>
            <w:r>
              <w:rPr>
                <w:rFonts w:ascii="Century Gothic" w:hAnsi="Century Gothic"/>
                <w:sz w:val="20"/>
                <w:szCs w:val="20"/>
              </w:rPr>
              <w:t xml:space="preserve">Using straightforward scientific evidence to answer questions to support findings. </w:t>
            </w:r>
          </w:p>
        </w:tc>
        <w:tc>
          <w:tcPr>
            <w:tcW w:w="2410" w:type="dxa"/>
            <w:shd w:val="clear" w:color="auto" w:fill="auto"/>
          </w:tcPr>
          <w:p w14:paraId="43902198" w14:textId="77777777" w:rsidR="00533772" w:rsidRPr="008D57BD" w:rsidRDefault="00533772" w:rsidP="00533772">
            <w:pPr>
              <w:rPr>
                <w:rFonts w:ascii="Century Gothic" w:hAnsi="Century Gothic"/>
                <w:sz w:val="20"/>
                <w:szCs w:val="20"/>
                <w:u w:val="single"/>
              </w:rPr>
            </w:pPr>
            <w:r w:rsidRPr="008D57BD">
              <w:rPr>
                <w:rFonts w:ascii="Century Gothic" w:hAnsi="Century Gothic"/>
                <w:sz w:val="20"/>
                <w:szCs w:val="20"/>
                <w:u w:val="single"/>
              </w:rPr>
              <w:lastRenderedPageBreak/>
              <w:t>Skills covered:</w:t>
            </w:r>
          </w:p>
          <w:p w14:paraId="0D050FE9" w14:textId="77777777" w:rsidR="00533772" w:rsidRDefault="00533772" w:rsidP="00533772">
            <w:pPr>
              <w:rPr>
                <w:rFonts w:ascii="Century Gothic" w:hAnsi="Century Gothic"/>
                <w:sz w:val="20"/>
                <w:szCs w:val="20"/>
              </w:rPr>
            </w:pPr>
            <w:r>
              <w:rPr>
                <w:rFonts w:ascii="Century Gothic" w:hAnsi="Century Gothic"/>
                <w:sz w:val="20"/>
                <w:szCs w:val="20"/>
              </w:rPr>
              <w:t>Setting up simple practical enquiries, comparative and fair tests.</w:t>
            </w:r>
          </w:p>
          <w:p w14:paraId="16400DFA" w14:textId="77777777" w:rsidR="00533772" w:rsidRDefault="00533772" w:rsidP="00533772">
            <w:pPr>
              <w:rPr>
                <w:rFonts w:ascii="Century Gothic" w:hAnsi="Century Gothic"/>
                <w:sz w:val="20"/>
                <w:szCs w:val="20"/>
              </w:rPr>
            </w:pPr>
          </w:p>
          <w:p w14:paraId="3264E95E" w14:textId="77777777" w:rsidR="00533772" w:rsidRDefault="00533772" w:rsidP="00533772">
            <w:pPr>
              <w:rPr>
                <w:rFonts w:ascii="Century Gothic" w:hAnsi="Century Gothic"/>
                <w:sz w:val="20"/>
                <w:szCs w:val="20"/>
              </w:rPr>
            </w:pPr>
            <w:r>
              <w:rPr>
                <w:rFonts w:ascii="Century Gothic" w:hAnsi="Century Gothic"/>
                <w:sz w:val="20"/>
                <w:szCs w:val="20"/>
              </w:rPr>
              <w:t xml:space="preserve">Making systematic and careful observations, and where appropriate, taking accurate measurements using standard units, using a range of equipment, </w:t>
            </w:r>
            <w:r>
              <w:rPr>
                <w:rFonts w:ascii="Century Gothic" w:hAnsi="Century Gothic"/>
                <w:sz w:val="20"/>
                <w:szCs w:val="20"/>
              </w:rPr>
              <w:lastRenderedPageBreak/>
              <w:t>including data loggers and thermometers.</w:t>
            </w:r>
          </w:p>
          <w:p w14:paraId="645981CE" w14:textId="77777777" w:rsidR="00533772" w:rsidRDefault="00533772" w:rsidP="00533772">
            <w:pPr>
              <w:rPr>
                <w:rFonts w:ascii="Century Gothic" w:hAnsi="Century Gothic"/>
                <w:sz w:val="20"/>
                <w:szCs w:val="20"/>
              </w:rPr>
            </w:pPr>
          </w:p>
          <w:p w14:paraId="16826C83" w14:textId="7361618F" w:rsidR="00533772" w:rsidRDefault="00533772" w:rsidP="00533772">
            <w:pPr>
              <w:rPr>
                <w:rFonts w:ascii="Century Gothic" w:hAnsi="Century Gothic"/>
                <w:sz w:val="20"/>
                <w:szCs w:val="20"/>
              </w:rPr>
            </w:pPr>
            <w:r>
              <w:rPr>
                <w:rFonts w:ascii="Century Gothic" w:hAnsi="Century Gothic"/>
                <w:sz w:val="20"/>
                <w:szCs w:val="20"/>
              </w:rPr>
              <w:t>Gathering, recording, classifying and presenting data in a variety of ways to help in answering questions.</w:t>
            </w:r>
          </w:p>
          <w:p w14:paraId="79E8A77A" w14:textId="77777777" w:rsidR="00533772" w:rsidRDefault="00533772" w:rsidP="00533772">
            <w:pPr>
              <w:rPr>
                <w:rFonts w:ascii="Century Gothic" w:hAnsi="Century Gothic"/>
                <w:sz w:val="20"/>
                <w:szCs w:val="20"/>
              </w:rPr>
            </w:pPr>
          </w:p>
          <w:p w14:paraId="248998A3" w14:textId="77777777" w:rsidR="00533772" w:rsidRDefault="00533772" w:rsidP="00533772">
            <w:pPr>
              <w:rPr>
                <w:rFonts w:ascii="Century Gothic" w:hAnsi="Century Gothic"/>
                <w:sz w:val="20"/>
                <w:szCs w:val="20"/>
              </w:rPr>
            </w:pPr>
            <w:r>
              <w:rPr>
                <w:rFonts w:ascii="Century Gothic" w:hAnsi="Century Gothic"/>
                <w:sz w:val="20"/>
                <w:szCs w:val="20"/>
              </w:rPr>
              <w:t>Recording findings using simple scientific language, drawings, labelled diagrams, keys, bar charts, and tables.</w:t>
            </w:r>
          </w:p>
          <w:p w14:paraId="3050FD6A" w14:textId="77777777" w:rsidR="00533772" w:rsidRDefault="00533772" w:rsidP="00533772">
            <w:pPr>
              <w:rPr>
                <w:rFonts w:ascii="Century Gothic" w:hAnsi="Century Gothic"/>
                <w:sz w:val="20"/>
                <w:szCs w:val="20"/>
              </w:rPr>
            </w:pPr>
          </w:p>
          <w:p w14:paraId="6F9D1D2B" w14:textId="77777777" w:rsidR="00533772" w:rsidRDefault="00533772" w:rsidP="00533772">
            <w:pPr>
              <w:rPr>
                <w:rFonts w:ascii="Century Gothic" w:hAnsi="Century Gothic"/>
                <w:sz w:val="20"/>
                <w:szCs w:val="20"/>
              </w:rPr>
            </w:pPr>
            <w:r>
              <w:rPr>
                <w:rFonts w:ascii="Century Gothic" w:hAnsi="Century Gothic"/>
                <w:sz w:val="20"/>
                <w:szCs w:val="20"/>
              </w:rPr>
              <w:t>Reporting on findings from enquiries, including oral and written explanations, displays or presentations of results and conclusions.</w:t>
            </w:r>
          </w:p>
          <w:p w14:paraId="15070229" w14:textId="77777777" w:rsidR="00533772" w:rsidRDefault="00533772" w:rsidP="00533772">
            <w:pPr>
              <w:rPr>
                <w:rFonts w:ascii="Century Gothic" w:hAnsi="Century Gothic"/>
                <w:sz w:val="20"/>
                <w:szCs w:val="20"/>
              </w:rPr>
            </w:pPr>
          </w:p>
          <w:p w14:paraId="0290E6DB" w14:textId="77777777" w:rsidR="00533772" w:rsidRDefault="00533772" w:rsidP="00533772">
            <w:pPr>
              <w:rPr>
                <w:rFonts w:ascii="Century Gothic" w:hAnsi="Century Gothic"/>
                <w:sz w:val="20"/>
                <w:szCs w:val="20"/>
              </w:rPr>
            </w:pPr>
            <w:r>
              <w:rPr>
                <w:rFonts w:ascii="Century Gothic" w:hAnsi="Century Gothic"/>
                <w:sz w:val="20"/>
                <w:szCs w:val="20"/>
              </w:rPr>
              <w:t>Using results to draw simple conclusions, make predictions for new values, suggest improvements and raise further questions.</w:t>
            </w:r>
          </w:p>
          <w:p w14:paraId="0BF51549" w14:textId="77777777" w:rsidR="00533772" w:rsidRDefault="00533772" w:rsidP="00533772">
            <w:pPr>
              <w:rPr>
                <w:rFonts w:ascii="Century Gothic" w:hAnsi="Century Gothic"/>
                <w:sz w:val="20"/>
                <w:szCs w:val="20"/>
              </w:rPr>
            </w:pPr>
          </w:p>
          <w:p w14:paraId="543E4E10" w14:textId="6A111E5B" w:rsidR="00533772" w:rsidRDefault="00533772" w:rsidP="00533772">
            <w:pPr>
              <w:rPr>
                <w:rFonts w:ascii="Century Gothic" w:hAnsi="Century Gothic"/>
                <w:sz w:val="20"/>
                <w:szCs w:val="20"/>
              </w:rPr>
            </w:pPr>
            <w:r>
              <w:rPr>
                <w:rFonts w:ascii="Century Gothic" w:hAnsi="Century Gothic"/>
                <w:sz w:val="20"/>
                <w:szCs w:val="20"/>
              </w:rPr>
              <w:t>Identify differences, similarities or changes related to simple scientific ideas and processes.</w:t>
            </w:r>
          </w:p>
          <w:p w14:paraId="2DC66ED0" w14:textId="3095EEAA" w:rsidR="00533772" w:rsidRDefault="00533772" w:rsidP="00533772">
            <w:pPr>
              <w:rPr>
                <w:rFonts w:ascii="Century Gothic" w:hAnsi="Century Gothic"/>
                <w:sz w:val="20"/>
                <w:szCs w:val="20"/>
              </w:rPr>
            </w:pPr>
          </w:p>
          <w:p w14:paraId="355D85D0" w14:textId="4EBB5A25" w:rsidR="00533772" w:rsidRDefault="00533772" w:rsidP="00533772">
            <w:pPr>
              <w:rPr>
                <w:rFonts w:ascii="Century Gothic" w:hAnsi="Century Gothic"/>
                <w:sz w:val="20"/>
                <w:szCs w:val="20"/>
              </w:rPr>
            </w:pPr>
            <w:r>
              <w:rPr>
                <w:rFonts w:ascii="Century Gothic" w:hAnsi="Century Gothic"/>
                <w:sz w:val="20"/>
                <w:szCs w:val="20"/>
              </w:rPr>
              <w:t>Using straightforward scientific evidence to answer questions to support findings.</w:t>
            </w:r>
          </w:p>
        </w:tc>
        <w:tc>
          <w:tcPr>
            <w:tcW w:w="2239" w:type="dxa"/>
            <w:shd w:val="clear" w:color="auto" w:fill="auto"/>
          </w:tcPr>
          <w:p w14:paraId="669C1B58" w14:textId="77777777" w:rsidR="00533772" w:rsidRPr="008D57BD" w:rsidRDefault="00533772" w:rsidP="00533772">
            <w:pPr>
              <w:rPr>
                <w:rFonts w:ascii="Century Gothic" w:hAnsi="Century Gothic"/>
                <w:sz w:val="20"/>
                <w:szCs w:val="20"/>
                <w:u w:val="single"/>
              </w:rPr>
            </w:pPr>
            <w:r w:rsidRPr="008D57BD">
              <w:rPr>
                <w:rFonts w:ascii="Century Gothic" w:hAnsi="Century Gothic"/>
                <w:sz w:val="20"/>
                <w:szCs w:val="20"/>
                <w:u w:val="single"/>
              </w:rPr>
              <w:lastRenderedPageBreak/>
              <w:t>Skills covered:</w:t>
            </w:r>
          </w:p>
          <w:p w14:paraId="56138B6F" w14:textId="77777777" w:rsidR="00533772" w:rsidRDefault="00533772" w:rsidP="00533772">
            <w:pPr>
              <w:rPr>
                <w:rFonts w:ascii="Century Gothic" w:hAnsi="Century Gothic"/>
                <w:sz w:val="20"/>
                <w:szCs w:val="20"/>
              </w:rPr>
            </w:pPr>
            <w:r>
              <w:rPr>
                <w:rFonts w:ascii="Century Gothic" w:hAnsi="Century Gothic"/>
                <w:sz w:val="20"/>
                <w:szCs w:val="20"/>
              </w:rPr>
              <w:t>Asking relevant questions and using different types of scientific questions to answer them.</w:t>
            </w:r>
          </w:p>
          <w:p w14:paraId="46D91217" w14:textId="77777777" w:rsidR="00533772" w:rsidRDefault="00533772" w:rsidP="00533772">
            <w:pPr>
              <w:rPr>
                <w:rFonts w:ascii="Century Gothic" w:hAnsi="Century Gothic"/>
                <w:sz w:val="20"/>
                <w:szCs w:val="20"/>
              </w:rPr>
            </w:pPr>
          </w:p>
          <w:p w14:paraId="1097E45C" w14:textId="77777777" w:rsidR="00533772" w:rsidRDefault="00533772" w:rsidP="00533772">
            <w:pPr>
              <w:rPr>
                <w:rFonts w:ascii="Century Gothic" w:hAnsi="Century Gothic"/>
                <w:sz w:val="20"/>
                <w:szCs w:val="20"/>
              </w:rPr>
            </w:pPr>
            <w:r>
              <w:rPr>
                <w:rFonts w:ascii="Century Gothic" w:hAnsi="Century Gothic"/>
                <w:sz w:val="20"/>
                <w:szCs w:val="20"/>
              </w:rPr>
              <w:t>Setting up simple practical enquiries, comparative and fair tests.</w:t>
            </w:r>
          </w:p>
          <w:p w14:paraId="2E205565" w14:textId="77777777" w:rsidR="00533772" w:rsidRDefault="00533772" w:rsidP="00533772">
            <w:pPr>
              <w:rPr>
                <w:rFonts w:ascii="Century Gothic" w:hAnsi="Century Gothic"/>
                <w:sz w:val="20"/>
                <w:szCs w:val="20"/>
              </w:rPr>
            </w:pPr>
          </w:p>
          <w:p w14:paraId="2978D178" w14:textId="77777777" w:rsidR="00533772" w:rsidRDefault="00533772" w:rsidP="00533772">
            <w:pPr>
              <w:rPr>
                <w:rFonts w:ascii="Century Gothic" w:hAnsi="Century Gothic"/>
                <w:sz w:val="20"/>
                <w:szCs w:val="20"/>
              </w:rPr>
            </w:pPr>
            <w:r>
              <w:rPr>
                <w:rFonts w:ascii="Century Gothic" w:hAnsi="Century Gothic"/>
                <w:sz w:val="20"/>
                <w:szCs w:val="20"/>
              </w:rPr>
              <w:t>Making systematic and careful observations, and where appropriate, taking accurate measurements using standard units, using a range of equipment, including data loggers and thermometers.</w:t>
            </w:r>
          </w:p>
          <w:p w14:paraId="1B08B0E7" w14:textId="77777777" w:rsidR="00533772" w:rsidRDefault="00533772" w:rsidP="00533772">
            <w:pPr>
              <w:rPr>
                <w:rFonts w:ascii="Century Gothic" w:hAnsi="Century Gothic"/>
                <w:sz w:val="20"/>
                <w:szCs w:val="20"/>
              </w:rPr>
            </w:pPr>
          </w:p>
          <w:p w14:paraId="37774C42" w14:textId="77777777" w:rsidR="00533772" w:rsidRDefault="00533772" w:rsidP="00533772">
            <w:pPr>
              <w:rPr>
                <w:rFonts w:ascii="Century Gothic" w:hAnsi="Century Gothic"/>
                <w:sz w:val="20"/>
                <w:szCs w:val="20"/>
              </w:rPr>
            </w:pPr>
            <w:r>
              <w:rPr>
                <w:rFonts w:ascii="Century Gothic" w:hAnsi="Century Gothic"/>
                <w:sz w:val="20"/>
                <w:szCs w:val="20"/>
              </w:rPr>
              <w:t>Gathering, recording, classifying and presenting data in a variety of ways to help in answering questions.</w:t>
            </w:r>
          </w:p>
          <w:p w14:paraId="76B55E9C" w14:textId="77777777" w:rsidR="00533772" w:rsidRDefault="00533772" w:rsidP="00533772">
            <w:pPr>
              <w:rPr>
                <w:rFonts w:ascii="Century Gothic" w:hAnsi="Century Gothic"/>
                <w:sz w:val="20"/>
                <w:szCs w:val="20"/>
              </w:rPr>
            </w:pPr>
          </w:p>
          <w:p w14:paraId="26FB7053" w14:textId="77777777" w:rsidR="00533772" w:rsidRDefault="00533772" w:rsidP="00533772">
            <w:pPr>
              <w:rPr>
                <w:rFonts w:ascii="Century Gothic" w:hAnsi="Century Gothic"/>
                <w:sz w:val="20"/>
                <w:szCs w:val="20"/>
              </w:rPr>
            </w:pPr>
            <w:r>
              <w:rPr>
                <w:rFonts w:ascii="Century Gothic" w:hAnsi="Century Gothic"/>
                <w:sz w:val="20"/>
                <w:szCs w:val="20"/>
              </w:rPr>
              <w:t>Recording findings using simple scientific language, drawings, labelled diagrams, keys, bar charts, and tables.</w:t>
            </w:r>
          </w:p>
          <w:p w14:paraId="1710D820" w14:textId="77777777" w:rsidR="00533772" w:rsidRDefault="00533772" w:rsidP="00533772">
            <w:pPr>
              <w:rPr>
                <w:rFonts w:ascii="Century Gothic" w:hAnsi="Century Gothic"/>
                <w:sz w:val="20"/>
                <w:szCs w:val="20"/>
              </w:rPr>
            </w:pPr>
          </w:p>
          <w:p w14:paraId="7C401166" w14:textId="77777777" w:rsidR="00533772" w:rsidRDefault="00533772" w:rsidP="00533772">
            <w:pPr>
              <w:rPr>
                <w:rFonts w:ascii="Century Gothic" w:hAnsi="Century Gothic"/>
                <w:sz w:val="20"/>
                <w:szCs w:val="20"/>
              </w:rPr>
            </w:pPr>
            <w:r>
              <w:rPr>
                <w:rFonts w:ascii="Century Gothic" w:hAnsi="Century Gothic"/>
                <w:sz w:val="20"/>
                <w:szCs w:val="20"/>
              </w:rPr>
              <w:t>Using results to draw simple conclusions, make predictions for new values, suggest improvements and raise further questions.</w:t>
            </w:r>
          </w:p>
          <w:p w14:paraId="40E864B9" w14:textId="2D14603C" w:rsidR="00533772" w:rsidRDefault="00533772" w:rsidP="00533772">
            <w:pPr>
              <w:rPr>
                <w:rFonts w:ascii="Century Gothic" w:hAnsi="Century Gothic"/>
                <w:sz w:val="20"/>
                <w:szCs w:val="20"/>
              </w:rPr>
            </w:pPr>
          </w:p>
          <w:p w14:paraId="01BC9FAA" w14:textId="2E48FFE7" w:rsidR="00533772" w:rsidRDefault="00533772" w:rsidP="00533772">
            <w:pPr>
              <w:rPr>
                <w:rFonts w:ascii="Century Gothic" w:hAnsi="Century Gothic"/>
                <w:sz w:val="20"/>
                <w:szCs w:val="20"/>
              </w:rPr>
            </w:pPr>
            <w:r>
              <w:rPr>
                <w:rFonts w:ascii="Century Gothic" w:hAnsi="Century Gothic"/>
                <w:sz w:val="20"/>
                <w:szCs w:val="20"/>
              </w:rPr>
              <w:t>Reporting on findings from enquiries, including oral and written explanations, displays or presentations of results and conclusions.</w:t>
            </w:r>
          </w:p>
          <w:p w14:paraId="46E0A9AB" w14:textId="77777777" w:rsidR="00533772" w:rsidRDefault="00533772" w:rsidP="00533772">
            <w:pPr>
              <w:rPr>
                <w:rFonts w:ascii="Century Gothic" w:hAnsi="Century Gothic"/>
                <w:sz w:val="20"/>
                <w:szCs w:val="20"/>
              </w:rPr>
            </w:pPr>
          </w:p>
          <w:p w14:paraId="1FA1B869" w14:textId="05306F8F" w:rsidR="00533772" w:rsidRDefault="00533772" w:rsidP="00533772">
            <w:pPr>
              <w:rPr>
                <w:rFonts w:ascii="Century Gothic" w:hAnsi="Century Gothic"/>
                <w:sz w:val="20"/>
                <w:szCs w:val="20"/>
              </w:rPr>
            </w:pPr>
            <w:r>
              <w:rPr>
                <w:rFonts w:ascii="Century Gothic" w:hAnsi="Century Gothic"/>
                <w:sz w:val="20"/>
                <w:szCs w:val="20"/>
              </w:rPr>
              <w:t>Using straightforward scientific evidence to answer questions to support findings.</w:t>
            </w:r>
          </w:p>
        </w:tc>
      </w:tr>
      <w:tr w:rsidR="00533772" w:rsidRPr="0016546A" w14:paraId="646022F5" w14:textId="2C2733E7" w:rsidTr="00E6224C">
        <w:tc>
          <w:tcPr>
            <w:tcW w:w="1555" w:type="dxa"/>
            <w:shd w:val="clear" w:color="auto" w:fill="auto"/>
          </w:tcPr>
          <w:p w14:paraId="562ECC60" w14:textId="77777777" w:rsidR="00533772" w:rsidRPr="0016546A" w:rsidRDefault="00533772" w:rsidP="00533772">
            <w:pPr>
              <w:rPr>
                <w:rFonts w:ascii="Century Gothic" w:hAnsi="Century Gothic"/>
                <w:b/>
                <w:sz w:val="20"/>
                <w:szCs w:val="20"/>
              </w:rPr>
            </w:pPr>
            <w:r w:rsidRPr="0016546A">
              <w:rPr>
                <w:rFonts w:ascii="Century Gothic" w:hAnsi="Century Gothic"/>
                <w:b/>
                <w:sz w:val="20"/>
                <w:szCs w:val="20"/>
              </w:rPr>
              <w:lastRenderedPageBreak/>
              <w:t>Geography</w:t>
            </w:r>
          </w:p>
        </w:tc>
        <w:tc>
          <w:tcPr>
            <w:tcW w:w="2126" w:type="dxa"/>
            <w:shd w:val="clear" w:color="auto" w:fill="A6A6A6" w:themeFill="background1" w:themeFillShade="A6"/>
          </w:tcPr>
          <w:p w14:paraId="2B6E9971" w14:textId="77777777" w:rsidR="00533772" w:rsidRDefault="00533772" w:rsidP="00533772">
            <w:pPr>
              <w:rPr>
                <w:rFonts w:ascii="Century Gothic" w:hAnsi="Century Gothic"/>
                <w:sz w:val="20"/>
                <w:szCs w:val="20"/>
              </w:rPr>
            </w:pPr>
          </w:p>
          <w:p w14:paraId="4D013BB9" w14:textId="77777777" w:rsidR="00533772" w:rsidRDefault="00533772" w:rsidP="00533772">
            <w:pPr>
              <w:rPr>
                <w:rFonts w:ascii="Century Gothic" w:hAnsi="Century Gothic"/>
                <w:sz w:val="20"/>
                <w:szCs w:val="20"/>
              </w:rPr>
            </w:pPr>
          </w:p>
          <w:p w14:paraId="5C635245" w14:textId="03892B33" w:rsidR="00533772" w:rsidRPr="0016546A" w:rsidRDefault="00533772" w:rsidP="00533772">
            <w:pPr>
              <w:rPr>
                <w:rFonts w:ascii="Century Gothic" w:hAnsi="Century Gothic"/>
                <w:sz w:val="20"/>
                <w:szCs w:val="20"/>
              </w:rPr>
            </w:pPr>
          </w:p>
        </w:tc>
        <w:tc>
          <w:tcPr>
            <w:tcW w:w="1984" w:type="dxa"/>
            <w:shd w:val="clear" w:color="auto" w:fill="auto"/>
          </w:tcPr>
          <w:p w14:paraId="69580146" w14:textId="5622DE14" w:rsidR="00533772" w:rsidRPr="0016546A" w:rsidRDefault="00533772" w:rsidP="00533772">
            <w:pPr>
              <w:rPr>
                <w:rFonts w:ascii="Century Gothic" w:hAnsi="Century Gothic"/>
                <w:sz w:val="20"/>
                <w:szCs w:val="20"/>
              </w:rPr>
            </w:pPr>
            <w:r w:rsidRPr="00E77B5A">
              <w:rPr>
                <w:rFonts w:ascii="Century Gothic" w:hAnsi="Century Gothic" w:cstheme="minorHAnsi"/>
                <w:sz w:val="20"/>
                <w:szCs w:val="20"/>
              </w:rPr>
              <w:t>As above (topic)</w:t>
            </w:r>
          </w:p>
        </w:tc>
        <w:tc>
          <w:tcPr>
            <w:tcW w:w="2127" w:type="dxa"/>
            <w:shd w:val="clear" w:color="auto" w:fill="A6A6A6" w:themeFill="background1" w:themeFillShade="A6"/>
          </w:tcPr>
          <w:p w14:paraId="7035BCF5" w14:textId="0AA392E0" w:rsidR="00533772" w:rsidRPr="0016546A" w:rsidRDefault="00533772" w:rsidP="00533772">
            <w:pPr>
              <w:rPr>
                <w:rFonts w:ascii="Century Gothic" w:hAnsi="Century Gothic"/>
                <w:sz w:val="20"/>
                <w:szCs w:val="20"/>
              </w:rPr>
            </w:pPr>
          </w:p>
        </w:tc>
        <w:tc>
          <w:tcPr>
            <w:tcW w:w="1984" w:type="dxa"/>
            <w:shd w:val="clear" w:color="auto" w:fill="auto"/>
          </w:tcPr>
          <w:p w14:paraId="589EFDBC" w14:textId="12AE784A" w:rsidR="00533772" w:rsidRPr="00F7394C" w:rsidRDefault="00533772" w:rsidP="00533772">
            <w:pPr>
              <w:pStyle w:val="ListParagraph"/>
              <w:ind w:left="-114"/>
              <w:rPr>
                <w:rFonts w:ascii="Century Gothic" w:hAnsi="Century Gothic" w:cstheme="minorHAnsi"/>
                <w:sz w:val="18"/>
                <w:szCs w:val="18"/>
              </w:rPr>
            </w:pPr>
            <w:r w:rsidRPr="00E77B5A">
              <w:rPr>
                <w:rFonts w:ascii="Century Gothic" w:hAnsi="Century Gothic" w:cstheme="minorHAnsi"/>
                <w:sz w:val="20"/>
                <w:szCs w:val="20"/>
              </w:rPr>
              <w:t>As above (topic)</w:t>
            </w:r>
          </w:p>
        </w:tc>
        <w:tc>
          <w:tcPr>
            <w:tcW w:w="2410" w:type="dxa"/>
            <w:shd w:val="clear" w:color="auto" w:fill="A6A6A6" w:themeFill="background1" w:themeFillShade="A6"/>
          </w:tcPr>
          <w:p w14:paraId="3A0B73A4" w14:textId="3C53B35F" w:rsidR="00533772" w:rsidRPr="0016546A" w:rsidRDefault="00533772" w:rsidP="00533772">
            <w:pPr>
              <w:rPr>
                <w:rFonts w:ascii="Century Gothic" w:hAnsi="Century Gothic"/>
                <w:sz w:val="20"/>
                <w:szCs w:val="20"/>
              </w:rPr>
            </w:pPr>
          </w:p>
        </w:tc>
        <w:tc>
          <w:tcPr>
            <w:tcW w:w="2239" w:type="dxa"/>
            <w:shd w:val="clear" w:color="auto" w:fill="A6A6A6" w:themeFill="background1" w:themeFillShade="A6"/>
          </w:tcPr>
          <w:p w14:paraId="76FEF790" w14:textId="77777777" w:rsidR="00533772" w:rsidRPr="0016546A" w:rsidRDefault="00533772" w:rsidP="00533772">
            <w:pPr>
              <w:rPr>
                <w:rFonts w:ascii="Century Gothic" w:hAnsi="Century Gothic"/>
                <w:sz w:val="20"/>
                <w:szCs w:val="20"/>
              </w:rPr>
            </w:pPr>
          </w:p>
        </w:tc>
      </w:tr>
      <w:tr w:rsidR="00533772" w:rsidRPr="0016546A" w14:paraId="70542F46" w14:textId="0EB4F58D" w:rsidTr="00E6224C">
        <w:tc>
          <w:tcPr>
            <w:tcW w:w="1555" w:type="dxa"/>
            <w:shd w:val="clear" w:color="auto" w:fill="auto"/>
          </w:tcPr>
          <w:p w14:paraId="2CBDDA72" w14:textId="77777777" w:rsidR="00533772" w:rsidRPr="0016546A" w:rsidRDefault="00533772" w:rsidP="00533772">
            <w:pPr>
              <w:rPr>
                <w:rFonts w:ascii="Century Gothic" w:hAnsi="Century Gothic"/>
                <w:b/>
                <w:sz w:val="20"/>
                <w:szCs w:val="20"/>
              </w:rPr>
            </w:pPr>
            <w:r w:rsidRPr="0016546A">
              <w:rPr>
                <w:rFonts w:ascii="Century Gothic" w:hAnsi="Century Gothic"/>
                <w:b/>
                <w:sz w:val="20"/>
                <w:szCs w:val="20"/>
              </w:rPr>
              <w:t>History</w:t>
            </w:r>
          </w:p>
        </w:tc>
        <w:tc>
          <w:tcPr>
            <w:tcW w:w="2126" w:type="dxa"/>
            <w:shd w:val="clear" w:color="auto" w:fill="auto"/>
          </w:tcPr>
          <w:p w14:paraId="3EDD71B3" w14:textId="77777777" w:rsidR="00533772" w:rsidRDefault="00533772" w:rsidP="00533772">
            <w:pPr>
              <w:rPr>
                <w:rFonts w:ascii="Century Gothic" w:hAnsi="Century Gothic" w:cstheme="minorHAnsi"/>
                <w:sz w:val="20"/>
                <w:szCs w:val="20"/>
              </w:rPr>
            </w:pPr>
          </w:p>
          <w:p w14:paraId="0A722215" w14:textId="69CB7F3F" w:rsidR="00533772" w:rsidRPr="0016546A" w:rsidRDefault="00533772" w:rsidP="00533772">
            <w:pPr>
              <w:rPr>
                <w:rFonts w:ascii="Century Gothic" w:hAnsi="Century Gothic"/>
                <w:sz w:val="20"/>
                <w:szCs w:val="20"/>
              </w:rPr>
            </w:pPr>
            <w:r w:rsidRPr="00E77B5A">
              <w:rPr>
                <w:rFonts w:ascii="Century Gothic" w:hAnsi="Century Gothic" w:cstheme="minorHAnsi"/>
                <w:sz w:val="20"/>
                <w:szCs w:val="20"/>
              </w:rPr>
              <w:t>As above (topic)</w:t>
            </w:r>
          </w:p>
        </w:tc>
        <w:tc>
          <w:tcPr>
            <w:tcW w:w="1984" w:type="dxa"/>
            <w:shd w:val="clear" w:color="auto" w:fill="A6A6A6" w:themeFill="background1" w:themeFillShade="A6"/>
          </w:tcPr>
          <w:p w14:paraId="7051619D" w14:textId="77777777" w:rsidR="00533772" w:rsidRDefault="00533772" w:rsidP="00533772">
            <w:pPr>
              <w:rPr>
                <w:rFonts w:ascii="Century Gothic" w:hAnsi="Century Gothic"/>
                <w:sz w:val="20"/>
                <w:szCs w:val="20"/>
              </w:rPr>
            </w:pPr>
          </w:p>
          <w:p w14:paraId="02E7D7F3" w14:textId="77777777" w:rsidR="00533772" w:rsidRDefault="00533772" w:rsidP="00533772">
            <w:pPr>
              <w:rPr>
                <w:rFonts w:ascii="Century Gothic" w:hAnsi="Century Gothic"/>
                <w:sz w:val="20"/>
                <w:szCs w:val="20"/>
              </w:rPr>
            </w:pPr>
          </w:p>
          <w:p w14:paraId="5792365D" w14:textId="202A613C" w:rsidR="00533772" w:rsidRPr="002F1989" w:rsidRDefault="00533772" w:rsidP="00533772">
            <w:pPr>
              <w:pStyle w:val="ListParagraph"/>
              <w:numPr>
                <w:ilvl w:val="0"/>
                <w:numId w:val="5"/>
              </w:numPr>
              <w:jc w:val="center"/>
              <w:rPr>
                <w:rFonts w:ascii="Century Gothic" w:hAnsi="Century Gothic"/>
                <w:sz w:val="20"/>
                <w:szCs w:val="20"/>
              </w:rPr>
            </w:pPr>
          </w:p>
        </w:tc>
        <w:tc>
          <w:tcPr>
            <w:tcW w:w="2127" w:type="dxa"/>
            <w:shd w:val="clear" w:color="auto" w:fill="A6A6A6" w:themeFill="background1" w:themeFillShade="A6"/>
          </w:tcPr>
          <w:p w14:paraId="1F3C6EDB" w14:textId="316B928A" w:rsidR="00533772" w:rsidRPr="0016546A" w:rsidRDefault="00533772" w:rsidP="00533772">
            <w:pPr>
              <w:rPr>
                <w:rFonts w:ascii="Century Gothic" w:hAnsi="Century Gothic"/>
                <w:sz w:val="20"/>
                <w:szCs w:val="20"/>
              </w:rPr>
            </w:pPr>
          </w:p>
        </w:tc>
        <w:tc>
          <w:tcPr>
            <w:tcW w:w="1984" w:type="dxa"/>
            <w:shd w:val="clear" w:color="auto" w:fill="A6A6A6" w:themeFill="background1" w:themeFillShade="A6"/>
          </w:tcPr>
          <w:p w14:paraId="6C759A47" w14:textId="77AD6EDE" w:rsidR="00533772" w:rsidRPr="0016546A" w:rsidRDefault="00533772" w:rsidP="00533772">
            <w:pPr>
              <w:jc w:val="center"/>
              <w:rPr>
                <w:rFonts w:ascii="Century Gothic" w:hAnsi="Century Gothic"/>
                <w:sz w:val="20"/>
                <w:szCs w:val="20"/>
              </w:rPr>
            </w:pPr>
          </w:p>
        </w:tc>
        <w:tc>
          <w:tcPr>
            <w:tcW w:w="2410" w:type="dxa"/>
            <w:shd w:val="clear" w:color="auto" w:fill="A6A6A6" w:themeFill="background1" w:themeFillShade="A6"/>
          </w:tcPr>
          <w:p w14:paraId="424FCB3F" w14:textId="77777777" w:rsidR="00533772" w:rsidRDefault="00533772" w:rsidP="00533772">
            <w:pPr>
              <w:rPr>
                <w:rFonts w:ascii="Century Gothic" w:hAnsi="Century Gothic"/>
                <w:sz w:val="20"/>
                <w:szCs w:val="20"/>
              </w:rPr>
            </w:pPr>
          </w:p>
          <w:p w14:paraId="30B46B61" w14:textId="77777777" w:rsidR="00533772" w:rsidRDefault="00533772" w:rsidP="00533772">
            <w:pPr>
              <w:rPr>
                <w:rFonts w:ascii="Century Gothic" w:hAnsi="Century Gothic"/>
                <w:sz w:val="20"/>
                <w:szCs w:val="20"/>
              </w:rPr>
            </w:pPr>
          </w:p>
          <w:p w14:paraId="4A280D44" w14:textId="77777777" w:rsidR="00533772" w:rsidRDefault="00533772" w:rsidP="00533772">
            <w:pPr>
              <w:rPr>
                <w:rFonts w:ascii="Century Gothic" w:hAnsi="Century Gothic"/>
                <w:sz w:val="20"/>
                <w:szCs w:val="20"/>
              </w:rPr>
            </w:pPr>
          </w:p>
          <w:p w14:paraId="5B948257" w14:textId="77777777" w:rsidR="00533772" w:rsidRDefault="00533772" w:rsidP="00533772">
            <w:pPr>
              <w:rPr>
                <w:rFonts w:ascii="Century Gothic" w:hAnsi="Century Gothic"/>
                <w:sz w:val="20"/>
                <w:szCs w:val="20"/>
              </w:rPr>
            </w:pPr>
          </w:p>
          <w:p w14:paraId="5351486C" w14:textId="7D91C08B" w:rsidR="00533772" w:rsidRPr="0016546A" w:rsidRDefault="00533772" w:rsidP="00533772">
            <w:pPr>
              <w:rPr>
                <w:rFonts w:ascii="Century Gothic" w:hAnsi="Century Gothic"/>
                <w:sz w:val="20"/>
                <w:szCs w:val="20"/>
              </w:rPr>
            </w:pPr>
          </w:p>
        </w:tc>
        <w:tc>
          <w:tcPr>
            <w:tcW w:w="2239" w:type="dxa"/>
            <w:shd w:val="clear" w:color="auto" w:fill="auto"/>
          </w:tcPr>
          <w:p w14:paraId="6BC806BB" w14:textId="77777777" w:rsidR="00533772" w:rsidRDefault="00533772" w:rsidP="00533772">
            <w:pPr>
              <w:rPr>
                <w:rFonts w:ascii="Century Gothic" w:hAnsi="Century Gothic"/>
                <w:sz w:val="20"/>
                <w:szCs w:val="20"/>
              </w:rPr>
            </w:pPr>
          </w:p>
          <w:p w14:paraId="4F3CD519" w14:textId="62034CAD" w:rsidR="00533772" w:rsidRPr="0016546A" w:rsidRDefault="00533772" w:rsidP="00533772">
            <w:pPr>
              <w:rPr>
                <w:rFonts w:ascii="Century Gothic" w:hAnsi="Century Gothic"/>
                <w:sz w:val="20"/>
                <w:szCs w:val="20"/>
              </w:rPr>
            </w:pPr>
            <w:r w:rsidRPr="00E77B5A">
              <w:rPr>
                <w:rFonts w:ascii="Century Gothic" w:hAnsi="Century Gothic" w:cstheme="minorHAnsi"/>
                <w:sz w:val="20"/>
                <w:szCs w:val="20"/>
              </w:rPr>
              <w:t>As above (topic)</w:t>
            </w:r>
          </w:p>
        </w:tc>
      </w:tr>
      <w:tr w:rsidR="00533772" w:rsidRPr="0016546A" w14:paraId="1F775C69" w14:textId="77777777" w:rsidTr="009F142A">
        <w:tc>
          <w:tcPr>
            <w:tcW w:w="1555" w:type="dxa"/>
            <w:shd w:val="clear" w:color="auto" w:fill="auto"/>
          </w:tcPr>
          <w:p w14:paraId="68A67AAD" w14:textId="757F31C7" w:rsidR="00533772" w:rsidRPr="00581EF1" w:rsidRDefault="00533772" w:rsidP="00533772">
            <w:pPr>
              <w:rPr>
                <w:rFonts w:ascii="Century Gothic" w:hAnsi="Century Gothic"/>
                <w:color w:val="FF0000"/>
                <w:sz w:val="16"/>
                <w:szCs w:val="16"/>
              </w:rPr>
            </w:pPr>
            <w:r w:rsidRPr="0016546A">
              <w:rPr>
                <w:rFonts w:ascii="Century Gothic" w:hAnsi="Century Gothic"/>
                <w:b/>
                <w:sz w:val="20"/>
                <w:szCs w:val="20"/>
              </w:rPr>
              <w:t>Art</w:t>
            </w:r>
          </w:p>
        </w:tc>
        <w:tc>
          <w:tcPr>
            <w:tcW w:w="2126" w:type="dxa"/>
            <w:shd w:val="clear" w:color="auto" w:fill="auto"/>
          </w:tcPr>
          <w:p w14:paraId="07A728DD" w14:textId="4B30245D" w:rsidR="00533772" w:rsidRPr="008D5EEB" w:rsidRDefault="00533772" w:rsidP="00533772">
            <w:pPr>
              <w:jc w:val="center"/>
              <w:rPr>
                <w:rFonts w:ascii="Century Gothic" w:hAnsi="Century Gothic"/>
                <w:b/>
                <w:sz w:val="20"/>
                <w:szCs w:val="20"/>
                <w:u w:val="single"/>
              </w:rPr>
            </w:pPr>
            <w:r w:rsidRPr="008D5EEB">
              <w:rPr>
                <w:rFonts w:ascii="Century Gothic" w:hAnsi="Century Gothic"/>
                <w:b/>
                <w:sz w:val="20"/>
                <w:szCs w:val="20"/>
                <w:u w:val="single"/>
              </w:rPr>
              <w:t>Skills</w:t>
            </w:r>
          </w:p>
          <w:p w14:paraId="10EFCE31" w14:textId="77777777" w:rsidR="00533772" w:rsidRPr="008D5EEB" w:rsidRDefault="00533772" w:rsidP="00533772">
            <w:pPr>
              <w:jc w:val="center"/>
              <w:rPr>
                <w:rFonts w:ascii="Century Gothic" w:hAnsi="Century Gothic"/>
                <w:b/>
                <w:sz w:val="20"/>
                <w:szCs w:val="20"/>
                <w:u w:val="single"/>
              </w:rPr>
            </w:pPr>
          </w:p>
          <w:p w14:paraId="1A43B240" w14:textId="4278A118" w:rsidR="00533772" w:rsidRPr="008D5EEB" w:rsidRDefault="00533772" w:rsidP="00533772">
            <w:pPr>
              <w:jc w:val="center"/>
              <w:rPr>
                <w:rFonts w:ascii="Century Gothic" w:hAnsi="Century Gothic"/>
                <w:sz w:val="20"/>
                <w:szCs w:val="20"/>
              </w:rPr>
            </w:pPr>
            <w:r w:rsidRPr="008D5EEB">
              <w:rPr>
                <w:rFonts w:ascii="Century Gothic" w:hAnsi="Century Gothic" w:cs="Arial"/>
                <w:sz w:val="20"/>
                <w:szCs w:val="20"/>
                <w:shd w:val="clear" w:color="auto" w:fill="FFFFFF"/>
              </w:rPr>
              <w:t>In this collection of lessons children learn and develop their skills in: design, drawing, craft, painting and art appreciation; making a variety of puppets using different materials, completing a drawing from observation, learning the difference between a tint and a shade and creating their own version of a cartoon drawn by a famous illustrator</w:t>
            </w:r>
          </w:p>
        </w:tc>
        <w:tc>
          <w:tcPr>
            <w:tcW w:w="1984" w:type="dxa"/>
            <w:shd w:val="clear" w:color="auto" w:fill="FFFFFF" w:themeFill="background1"/>
          </w:tcPr>
          <w:p w14:paraId="44115F9A" w14:textId="77777777" w:rsidR="00533772" w:rsidRPr="008D5EEB" w:rsidRDefault="00533772" w:rsidP="00533772">
            <w:pPr>
              <w:jc w:val="center"/>
              <w:rPr>
                <w:rFonts w:ascii="Century Gothic" w:hAnsi="Century Gothic"/>
                <w:b/>
                <w:sz w:val="20"/>
                <w:szCs w:val="20"/>
                <w:u w:val="single"/>
              </w:rPr>
            </w:pPr>
            <w:r w:rsidRPr="008D5EEB">
              <w:rPr>
                <w:rFonts w:ascii="Century Gothic" w:hAnsi="Century Gothic"/>
                <w:b/>
                <w:sz w:val="20"/>
                <w:szCs w:val="20"/>
                <w:u w:val="single"/>
              </w:rPr>
              <w:t>Formal elements: texture and pattern</w:t>
            </w:r>
          </w:p>
          <w:p w14:paraId="698D7C79" w14:textId="77777777" w:rsidR="00533772" w:rsidRPr="008D5EEB" w:rsidRDefault="00533772" w:rsidP="00533772">
            <w:pPr>
              <w:jc w:val="center"/>
              <w:rPr>
                <w:rFonts w:ascii="Century Gothic" w:hAnsi="Century Gothic"/>
                <w:b/>
                <w:sz w:val="20"/>
                <w:szCs w:val="20"/>
              </w:rPr>
            </w:pPr>
          </w:p>
          <w:p w14:paraId="26749E89" w14:textId="73ED0C84" w:rsidR="00533772" w:rsidRPr="008D5EEB" w:rsidRDefault="00533772" w:rsidP="00533772">
            <w:pPr>
              <w:jc w:val="center"/>
              <w:rPr>
                <w:rFonts w:ascii="Century Gothic" w:hAnsi="Century Gothic"/>
                <w:sz w:val="20"/>
                <w:szCs w:val="20"/>
              </w:rPr>
            </w:pPr>
            <w:r w:rsidRPr="008D5EEB">
              <w:rPr>
                <w:rFonts w:ascii="Century Gothic" w:hAnsi="Century Gothic" w:cs="Arial"/>
                <w:sz w:val="20"/>
                <w:szCs w:val="20"/>
                <w:shd w:val="clear" w:color="auto" w:fill="FFFFFF"/>
              </w:rPr>
              <w:t>Exploring two of the formal elements of art: texture and pattern; pupils </w:t>
            </w:r>
            <w:r w:rsidRPr="008D5EEB">
              <w:rPr>
                <w:rFonts w:ascii="Century Gothic" w:hAnsi="Century Gothic" w:cs="Arial"/>
                <w:sz w:val="20"/>
                <w:szCs w:val="20"/>
                <w:bdr w:val="none" w:sz="0" w:space="0" w:color="auto" w:frame="1"/>
                <w:shd w:val="clear" w:color="auto" w:fill="FFFFFF"/>
              </w:rPr>
              <w:t>develop a range of mark-making techniques, </w:t>
            </w:r>
            <w:r w:rsidRPr="008D5EEB">
              <w:rPr>
                <w:rFonts w:ascii="Century Gothic" w:hAnsi="Century Gothic" w:cs="Arial"/>
                <w:sz w:val="20"/>
                <w:szCs w:val="20"/>
                <w:shd w:val="clear" w:color="auto" w:fill="FFFFFF"/>
              </w:rPr>
              <w:t>make and use their own textured stamps for printing; draw a ‘flip’ pattern and recreate a famous and ancient geometric pattern</w:t>
            </w:r>
            <w:r w:rsidRPr="008D5EEB">
              <w:rPr>
                <w:rFonts w:ascii="Century Gothic" w:hAnsi="Century Gothic"/>
                <w:sz w:val="20"/>
                <w:szCs w:val="20"/>
              </w:rPr>
              <w:t xml:space="preserve"> </w:t>
            </w:r>
          </w:p>
        </w:tc>
        <w:tc>
          <w:tcPr>
            <w:tcW w:w="2127" w:type="dxa"/>
            <w:shd w:val="clear" w:color="auto" w:fill="A6A6A6" w:themeFill="background1" w:themeFillShade="A6"/>
          </w:tcPr>
          <w:p w14:paraId="7C611D6E" w14:textId="79260EC4" w:rsidR="00533772" w:rsidRPr="008D5EEB" w:rsidRDefault="00533772" w:rsidP="00533772">
            <w:pPr>
              <w:jc w:val="center"/>
              <w:rPr>
                <w:rFonts w:ascii="Century Gothic" w:hAnsi="Century Gothic"/>
                <w:sz w:val="20"/>
                <w:szCs w:val="20"/>
              </w:rPr>
            </w:pPr>
          </w:p>
        </w:tc>
        <w:tc>
          <w:tcPr>
            <w:tcW w:w="1984" w:type="dxa"/>
            <w:shd w:val="clear" w:color="auto" w:fill="A6A6A6" w:themeFill="background1" w:themeFillShade="A6"/>
          </w:tcPr>
          <w:p w14:paraId="11987F11" w14:textId="07D70B35" w:rsidR="00533772" w:rsidRPr="008D5EEB" w:rsidRDefault="00533772" w:rsidP="00533772">
            <w:pPr>
              <w:jc w:val="center"/>
              <w:rPr>
                <w:rFonts w:ascii="Century Gothic" w:hAnsi="Century Gothic"/>
                <w:sz w:val="20"/>
                <w:szCs w:val="20"/>
              </w:rPr>
            </w:pPr>
            <w:r w:rsidRPr="008D5EEB">
              <w:rPr>
                <w:rFonts w:ascii="Century Gothic" w:hAnsi="Century Gothic"/>
                <w:sz w:val="20"/>
                <w:szCs w:val="20"/>
              </w:rPr>
              <w:t xml:space="preserve"> </w:t>
            </w:r>
          </w:p>
        </w:tc>
        <w:tc>
          <w:tcPr>
            <w:tcW w:w="2410" w:type="dxa"/>
            <w:shd w:val="clear" w:color="auto" w:fill="auto"/>
          </w:tcPr>
          <w:p w14:paraId="1A1176BE" w14:textId="6E9AAF96" w:rsidR="00533772" w:rsidRPr="0038558D" w:rsidRDefault="00533772" w:rsidP="00533772">
            <w:pPr>
              <w:jc w:val="center"/>
              <w:rPr>
                <w:rFonts w:ascii="Century Gothic" w:hAnsi="Century Gothic" w:cs="Arial"/>
                <w:b/>
                <w:sz w:val="20"/>
                <w:szCs w:val="20"/>
                <w:u w:val="single"/>
                <w:shd w:val="clear" w:color="auto" w:fill="FFFFFF"/>
              </w:rPr>
            </w:pPr>
            <w:r w:rsidRPr="0038558D">
              <w:rPr>
                <w:rFonts w:ascii="Century Gothic" w:hAnsi="Century Gothic" w:cs="Arial"/>
                <w:b/>
                <w:sz w:val="20"/>
                <w:szCs w:val="20"/>
                <w:u w:val="single"/>
                <w:shd w:val="clear" w:color="auto" w:fill="FFFFFF"/>
              </w:rPr>
              <w:t>Formal elements: Shape and tone</w:t>
            </w:r>
          </w:p>
          <w:p w14:paraId="7DF1A554" w14:textId="77777777" w:rsidR="00533772" w:rsidRPr="0038558D" w:rsidRDefault="00533772" w:rsidP="00533772">
            <w:pPr>
              <w:jc w:val="center"/>
              <w:rPr>
                <w:rFonts w:ascii="Century Gothic" w:hAnsi="Century Gothic" w:cs="Arial"/>
                <w:sz w:val="20"/>
                <w:szCs w:val="20"/>
                <w:shd w:val="clear" w:color="auto" w:fill="FFFFFF"/>
              </w:rPr>
            </w:pPr>
          </w:p>
          <w:p w14:paraId="6AE443AE" w14:textId="2B051B36" w:rsidR="00533772" w:rsidRPr="0038558D" w:rsidRDefault="00533772" w:rsidP="00533772">
            <w:pPr>
              <w:jc w:val="center"/>
              <w:rPr>
                <w:rFonts w:ascii="Century Gothic" w:hAnsi="Century Gothic"/>
                <w:sz w:val="20"/>
                <w:szCs w:val="20"/>
              </w:rPr>
            </w:pPr>
            <w:r w:rsidRPr="0038558D">
              <w:rPr>
                <w:rFonts w:ascii="Century Gothic" w:hAnsi="Century Gothic" w:cs="Arial"/>
                <w:sz w:val="20"/>
                <w:szCs w:val="20"/>
                <w:shd w:val="clear" w:color="auto" w:fill="FFFFFF"/>
              </w:rPr>
              <w:t>Exploring two of the formal elements of art: shape and tone; children find shapes in everyday objects; use shapes as guidelines to draw accurately from observation; create form and shape using wire and practice shading neatly and from light to dark</w:t>
            </w:r>
          </w:p>
        </w:tc>
        <w:tc>
          <w:tcPr>
            <w:tcW w:w="2239" w:type="dxa"/>
            <w:shd w:val="clear" w:color="auto" w:fill="A6A6A6" w:themeFill="background1" w:themeFillShade="A6"/>
          </w:tcPr>
          <w:p w14:paraId="33BF2277" w14:textId="77777777" w:rsidR="00533772" w:rsidRDefault="00533772" w:rsidP="00533772">
            <w:pPr>
              <w:jc w:val="center"/>
              <w:rPr>
                <w:rFonts w:ascii="Century Gothic" w:hAnsi="Century Gothic"/>
                <w:sz w:val="20"/>
                <w:szCs w:val="20"/>
              </w:rPr>
            </w:pPr>
          </w:p>
          <w:p w14:paraId="37209D5E" w14:textId="77777777" w:rsidR="00533772" w:rsidRDefault="00533772" w:rsidP="00533772">
            <w:pPr>
              <w:jc w:val="center"/>
              <w:rPr>
                <w:rFonts w:ascii="Century Gothic" w:hAnsi="Century Gothic"/>
                <w:sz w:val="20"/>
                <w:szCs w:val="20"/>
              </w:rPr>
            </w:pPr>
          </w:p>
          <w:p w14:paraId="7941EFD8" w14:textId="77777777" w:rsidR="00533772" w:rsidRDefault="00533772" w:rsidP="00533772">
            <w:pPr>
              <w:jc w:val="center"/>
              <w:rPr>
                <w:rFonts w:ascii="Century Gothic" w:hAnsi="Century Gothic"/>
                <w:sz w:val="20"/>
                <w:szCs w:val="20"/>
              </w:rPr>
            </w:pPr>
          </w:p>
          <w:p w14:paraId="719B235B" w14:textId="77777777" w:rsidR="00533772" w:rsidRDefault="00533772" w:rsidP="00533772">
            <w:pPr>
              <w:jc w:val="center"/>
              <w:rPr>
                <w:rFonts w:ascii="Century Gothic" w:hAnsi="Century Gothic"/>
                <w:sz w:val="20"/>
                <w:szCs w:val="20"/>
              </w:rPr>
            </w:pPr>
          </w:p>
          <w:p w14:paraId="67A85DDB" w14:textId="77777777" w:rsidR="00533772" w:rsidRDefault="00533772" w:rsidP="00533772">
            <w:pPr>
              <w:jc w:val="center"/>
              <w:rPr>
                <w:rFonts w:ascii="Century Gothic" w:hAnsi="Century Gothic"/>
                <w:sz w:val="20"/>
                <w:szCs w:val="20"/>
              </w:rPr>
            </w:pPr>
          </w:p>
          <w:p w14:paraId="469A107D" w14:textId="77777777" w:rsidR="00533772" w:rsidRPr="0024496A" w:rsidRDefault="00533772" w:rsidP="00533772">
            <w:pPr>
              <w:jc w:val="center"/>
              <w:rPr>
                <w:rFonts w:ascii="Century Gothic" w:hAnsi="Century Gothic"/>
                <w:color w:val="FF0000"/>
                <w:sz w:val="20"/>
                <w:szCs w:val="20"/>
              </w:rPr>
            </w:pPr>
          </w:p>
        </w:tc>
      </w:tr>
      <w:tr w:rsidR="00533772" w:rsidRPr="0016546A" w14:paraId="2DFD8588" w14:textId="77777777" w:rsidTr="009F142A">
        <w:tc>
          <w:tcPr>
            <w:tcW w:w="1555" w:type="dxa"/>
            <w:shd w:val="clear" w:color="auto" w:fill="auto"/>
          </w:tcPr>
          <w:p w14:paraId="4120E92F" w14:textId="63EABC70" w:rsidR="00533772" w:rsidRDefault="00533772" w:rsidP="00533772">
            <w:pPr>
              <w:rPr>
                <w:rFonts w:ascii="Century Gothic" w:hAnsi="Century Gothic"/>
                <w:b/>
                <w:sz w:val="20"/>
                <w:szCs w:val="20"/>
              </w:rPr>
            </w:pPr>
            <w:r w:rsidRPr="0016546A">
              <w:rPr>
                <w:rFonts w:ascii="Century Gothic" w:hAnsi="Century Gothic"/>
                <w:b/>
                <w:sz w:val="20"/>
                <w:szCs w:val="20"/>
              </w:rPr>
              <w:t>DT</w:t>
            </w:r>
          </w:p>
          <w:p w14:paraId="3F4BFBA4" w14:textId="61018C15" w:rsidR="00533772" w:rsidRDefault="00533772" w:rsidP="00533772">
            <w:pPr>
              <w:rPr>
                <w:rFonts w:ascii="Century Gothic" w:hAnsi="Century Gothic"/>
                <w:sz w:val="20"/>
                <w:szCs w:val="20"/>
              </w:rPr>
            </w:pPr>
          </w:p>
          <w:p w14:paraId="1367E2BD" w14:textId="13722FB9" w:rsidR="00533772" w:rsidRDefault="00533772" w:rsidP="00533772">
            <w:pPr>
              <w:rPr>
                <w:rFonts w:ascii="Century Gothic" w:hAnsi="Century Gothic"/>
                <w:sz w:val="20"/>
                <w:szCs w:val="20"/>
              </w:rPr>
            </w:pPr>
          </w:p>
          <w:p w14:paraId="1E9D957D" w14:textId="2BFD9D06" w:rsidR="00533772" w:rsidRPr="00290F39" w:rsidRDefault="00533772" w:rsidP="00533772">
            <w:pPr>
              <w:rPr>
                <w:rFonts w:ascii="Century Gothic" w:hAnsi="Century Gothic"/>
                <w:sz w:val="20"/>
                <w:szCs w:val="20"/>
              </w:rPr>
            </w:pPr>
          </w:p>
        </w:tc>
        <w:tc>
          <w:tcPr>
            <w:tcW w:w="2126" w:type="dxa"/>
            <w:shd w:val="clear" w:color="auto" w:fill="A6A6A6" w:themeFill="background1" w:themeFillShade="A6"/>
          </w:tcPr>
          <w:p w14:paraId="269E7D07" w14:textId="4453F727" w:rsidR="00533772" w:rsidRPr="0016546A" w:rsidRDefault="00533772" w:rsidP="00533772">
            <w:pPr>
              <w:jc w:val="center"/>
              <w:rPr>
                <w:rFonts w:ascii="Century Gothic" w:hAnsi="Century Gothic"/>
                <w:sz w:val="20"/>
                <w:szCs w:val="20"/>
              </w:rPr>
            </w:pPr>
          </w:p>
        </w:tc>
        <w:tc>
          <w:tcPr>
            <w:tcW w:w="1984" w:type="dxa"/>
            <w:shd w:val="clear" w:color="auto" w:fill="A6A6A6" w:themeFill="background1" w:themeFillShade="A6"/>
          </w:tcPr>
          <w:p w14:paraId="292F3DED" w14:textId="704E4288" w:rsidR="00533772" w:rsidRPr="00D2037D" w:rsidRDefault="00533772" w:rsidP="00533772">
            <w:pPr>
              <w:jc w:val="center"/>
              <w:rPr>
                <w:rFonts w:ascii="Century Gothic" w:hAnsi="Century Gothic"/>
                <w:sz w:val="20"/>
                <w:szCs w:val="20"/>
              </w:rPr>
            </w:pPr>
          </w:p>
        </w:tc>
        <w:tc>
          <w:tcPr>
            <w:tcW w:w="2127" w:type="dxa"/>
            <w:shd w:val="clear" w:color="auto" w:fill="FFFFFF" w:themeFill="background1"/>
          </w:tcPr>
          <w:p w14:paraId="14677269" w14:textId="055B44C2" w:rsidR="00533772" w:rsidRPr="0016546A" w:rsidRDefault="00533772" w:rsidP="00533772">
            <w:pPr>
              <w:jc w:val="center"/>
              <w:rPr>
                <w:rFonts w:ascii="Century Gothic" w:hAnsi="Century Gothic"/>
                <w:sz w:val="20"/>
                <w:szCs w:val="20"/>
              </w:rPr>
            </w:pPr>
            <w:r>
              <w:rPr>
                <w:rFonts w:ascii="Century Gothic" w:hAnsi="Century Gothic"/>
                <w:sz w:val="20"/>
                <w:szCs w:val="20"/>
              </w:rPr>
              <w:t>Cooking –savoury</w:t>
            </w:r>
          </w:p>
        </w:tc>
        <w:tc>
          <w:tcPr>
            <w:tcW w:w="1984" w:type="dxa"/>
            <w:shd w:val="clear" w:color="auto" w:fill="auto"/>
          </w:tcPr>
          <w:p w14:paraId="5F9CDA4B" w14:textId="59B01C7E" w:rsidR="00533772" w:rsidRPr="0016546A" w:rsidRDefault="00533772" w:rsidP="00533772">
            <w:pPr>
              <w:jc w:val="center"/>
              <w:rPr>
                <w:rFonts w:ascii="Century Gothic" w:hAnsi="Century Gothic"/>
                <w:sz w:val="20"/>
                <w:szCs w:val="20"/>
              </w:rPr>
            </w:pPr>
            <w:r>
              <w:rPr>
                <w:rFonts w:ascii="Century Gothic" w:hAnsi="Century Gothic"/>
                <w:sz w:val="20"/>
                <w:szCs w:val="20"/>
              </w:rPr>
              <w:t>Woodwork</w:t>
            </w:r>
          </w:p>
        </w:tc>
        <w:tc>
          <w:tcPr>
            <w:tcW w:w="2410" w:type="dxa"/>
            <w:shd w:val="clear" w:color="auto" w:fill="A6A6A6" w:themeFill="background1" w:themeFillShade="A6"/>
          </w:tcPr>
          <w:p w14:paraId="1AE8BD1A" w14:textId="49A8E0D6" w:rsidR="00533772" w:rsidRPr="0038558D" w:rsidRDefault="00533772" w:rsidP="00533772">
            <w:pPr>
              <w:jc w:val="center"/>
              <w:rPr>
                <w:rFonts w:ascii="Century Gothic" w:hAnsi="Century Gothic"/>
                <w:b/>
                <w:sz w:val="20"/>
                <w:szCs w:val="20"/>
              </w:rPr>
            </w:pPr>
          </w:p>
          <w:p w14:paraId="1F6F5946" w14:textId="6CD81BE8" w:rsidR="00533772" w:rsidRPr="0038558D" w:rsidRDefault="00533772" w:rsidP="00533772">
            <w:pPr>
              <w:jc w:val="center"/>
              <w:rPr>
                <w:rFonts w:ascii="Century Gothic" w:hAnsi="Century Gothic"/>
                <w:sz w:val="20"/>
                <w:szCs w:val="20"/>
              </w:rPr>
            </w:pPr>
          </w:p>
        </w:tc>
        <w:tc>
          <w:tcPr>
            <w:tcW w:w="2239" w:type="dxa"/>
            <w:shd w:val="clear" w:color="auto" w:fill="auto"/>
          </w:tcPr>
          <w:p w14:paraId="0DC086BC" w14:textId="0668C4B3" w:rsidR="00533772" w:rsidRPr="0016546A" w:rsidRDefault="00533772" w:rsidP="00533772">
            <w:pPr>
              <w:jc w:val="center"/>
              <w:rPr>
                <w:rFonts w:ascii="Century Gothic" w:hAnsi="Century Gothic"/>
                <w:sz w:val="20"/>
                <w:szCs w:val="20"/>
              </w:rPr>
            </w:pPr>
            <w:r>
              <w:rPr>
                <w:rFonts w:ascii="Century Gothic" w:hAnsi="Century Gothic"/>
                <w:sz w:val="20"/>
                <w:szCs w:val="20"/>
              </w:rPr>
              <w:t>Woodwork</w:t>
            </w:r>
          </w:p>
        </w:tc>
      </w:tr>
      <w:tr w:rsidR="00533772" w:rsidRPr="0016546A" w14:paraId="61E3FB63" w14:textId="77777777" w:rsidTr="00E6224C">
        <w:tc>
          <w:tcPr>
            <w:tcW w:w="1555" w:type="dxa"/>
            <w:shd w:val="clear" w:color="auto" w:fill="auto"/>
          </w:tcPr>
          <w:p w14:paraId="1DFE2D7C" w14:textId="77777777" w:rsidR="00533772" w:rsidRDefault="00533772" w:rsidP="00533772">
            <w:pPr>
              <w:rPr>
                <w:rFonts w:ascii="Century Gothic" w:hAnsi="Century Gothic"/>
                <w:b/>
                <w:sz w:val="20"/>
                <w:szCs w:val="20"/>
              </w:rPr>
            </w:pPr>
            <w:r w:rsidRPr="0016546A">
              <w:rPr>
                <w:rFonts w:ascii="Century Gothic" w:hAnsi="Century Gothic"/>
                <w:b/>
                <w:sz w:val="20"/>
                <w:szCs w:val="20"/>
              </w:rPr>
              <w:t>Music</w:t>
            </w:r>
          </w:p>
          <w:p w14:paraId="3B23B05C" w14:textId="77777777" w:rsidR="00533772" w:rsidRDefault="00533772" w:rsidP="00533772">
            <w:pPr>
              <w:rPr>
                <w:rFonts w:ascii="Century Gothic" w:hAnsi="Century Gothic"/>
                <w:b/>
                <w:sz w:val="20"/>
                <w:szCs w:val="20"/>
              </w:rPr>
            </w:pPr>
          </w:p>
          <w:p w14:paraId="71F884D3" w14:textId="6E182F65" w:rsidR="00533772" w:rsidRPr="0016546A" w:rsidRDefault="00533772" w:rsidP="00533772">
            <w:pPr>
              <w:rPr>
                <w:rFonts w:ascii="Century Gothic" w:hAnsi="Century Gothic"/>
                <w:b/>
                <w:sz w:val="20"/>
                <w:szCs w:val="20"/>
              </w:rPr>
            </w:pPr>
          </w:p>
        </w:tc>
        <w:tc>
          <w:tcPr>
            <w:tcW w:w="2126" w:type="dxa"/>
            <w:shd w:val="clear" w:color="auto" w:fill="auto"/>
          </w:tcPr>
          <w:p w14:paraId="2A7E5DCB" w14:textId="77777777" w:rsidR="00533772" w:rsidRPr="008D5EEB" w:rsidRDefault="00533772" w:rsidP="00533772">
            <w:pPr>
              <w:jc w:val="center"/>
              <w:rPr>
                <w:rFonts w:ascii="Century Gothic" w:hAnsi="Century Gothic"/>
                <w:b/>
                <w:sz w:val="20"/>
                <w:szCs w:val="20"/>
              </w:rPr>
            </w:pPr>
            <w:r w:rsidRPr="008D5EEB">
              <w:rPr>
                <w:rFonts w:ascii="Century Gothic" w:hAnsi="Century Gothic"/>
                <w:b/>
                <w:sz w:val="20"/>
                <w:szCs w:val="20"/>
              </w:rPr>
              <w:lastRenderedPageBreak/>
              <w:t>Romans</w:t>
            </w:r>
          </w:p>
          <w:p w14:paraId="70EB02CF" w14:textId="77777777" w:rsidR="00533772" w:rsidRPr="008D5EEB" w:rsidRDefault="00533772" w:rsidP="00533772">
            <w:pPr>
              <w:jc w:val="center"/>
              <w:rPr>
                <w:rFonts w:ascii="Century Gothic" w:hAnsi="Century Gothic"/>
                <w:sz w:val="20"/>
                <w:szCs w:val="20"/>
              </w:rPr>
            </w:pPr>
          </w:p>
          <w:p w14:paraId="660C8B5C" w14:textId="777C279A" w:rsidR="00533772" w:rsidRPr="008D5EEB" w:rsidRDefault="00533772" w:rsidP="00533772">
            <w:pPr>
              <w:jc w:val="center"/>
              <w:rPr>
                <w:rFonts w:ascii="Century Gothic" w:hAnsi="Century Gothic"/>
                <w:sz w:val="20"/>
                <w:szCs w:val="20"/>
              </w:rPr>
            </w:pPr>
            <w:r w:rsidRPr="008D5EEB">
              <w:rPr>
                <w:rFonts w:ascii="Century Gothic" w:hAnsi="Century Gothic" w:cs="Arial"/>
                <w:sz w:val="20"/>
                <w:szCs w:val="20"/>
                <w:shd w:val="clear" w:color="auto" w:fill="FFFFFF"/>
              </w:rPr>
              <w:t>In this topic, pupils experiment and get creative with their music making. Drawing upon their understanding of repeating patterns in music, pupils are introduced to the concept of motifs and develop their skills further by adapting and transposing motifs before performing them to their peers</w:t>
            </w:r>
          </w:p>
        </w:tc>
        <w:tc>
          <w:tcPr>
            <w:tcW w:w="1984" w:type="dxa"/>
            <w:shd w:val="clear" w:color="auto" w:fill="auto"/>
          </w:tcPr>
          <w:p w14:paraId="381D6545" w14:textId="77777777" w:rsidR="00533772" w:rsidRDefault="00533772" w:rsidP="00533772">
            <w:pPr>
              <w:jc w:val="center"/>
              <w:rPr>
                <w:rFonts w:ascii="Century Gothic" w:hAnsi="Century Gothic"/>
                <w:b/>
                <w:sz w:val="20"/>
                <w:szCs w:val="20"/>
              </w:rPr>
            </w:pPr>
            <w:r w:rsidRPr="0038558D">
              <w:rPr>
                <w:rFonts w:ascii="Century Gothic" w:hAnsi="Century Gothic"/>
                <w:b/>
                <w:sz w:val="20"/>
                <w:szCs w:val="20"/>
              </w:rPr>
              <w:lastRenderedPageBreak/>
              <w:t>Rainforests</w:t>
            </w:r>
          </w:p>
          <w:p w14:paraId="5AC2DBFC" w14:textId="77777777" w:rsidR="00533772" w:rsidRPr="0038558D" w:rsidRDefault="00533772" w:rsidP="00533772">
            <w:pPr>
              <w:jc w:val="center"/>
              <w:rPr>
                <w:rFonts w:ascii="Century Gothic" w:hAnsi="Century Gothic"/>
                <w:b/>
                <w:sz w:val="20"/>
                <w:szCs w:val="20"/>
              </w:rPr>
            </w:pPr>
          </w:p>
          <w:p w14:paraId="0A4B3A3E" w14:textId="007E3D2D" w:rsidR="00533772" w:rsidRPr="008D5EEB" w:rsidRDefault="00533772" w:rsidP="00533772">
            <w:pPr>
              <w:jc w:val="center"/>
              <w:rPr>
                <w:rFonts w:ascii="Century Gothic" w:hAnsi="Century Gothic"/>
                <w:sz w:val="20"/>
                <w:szCs w:val="20"/>
              </w:rPr>
            </w:pPr>
            <w:r w:rsidRPr="0038558D">
              <w:rPr>
                <w:rFonts w:ascii="Century Gothic" w:hAnsi="Century Gothic" w:cs="Arial"/>
                <w:sz w:val="20"/>
                <w:szCs w:val="20"/>
                <w:shd w:val="clear" w:color="auto" w:fill="FFFFFF"/>
              </w:rPr>
              <w:t>A topic of discovery; children will explore the rainforest through music and be introduced to new musical terms. Using a mixture of body percussion and tuned percussion instruments, children create their own rhythms of the rainforest, layer by layer</w:t>
            </w:r>
          </w:p>
        </w:tc>
        <w:tc>
          <w:tcPr>
            <w:tcW w:w="2127" w:type="dxa"/>
            <w:shd w:val="clear" w:color="auto" w:fill="auto"/>
          </w:tcPr>
          <w:p w14:paraId="03060CA2" w14:textId="1F87E15C" w:rsidR="00533772" w:rsidRPr="00E345D2" w:rsidRDefault="00533772" w:rsidP="00533772">
            <w:pPr>
              <w:jc w:val="center"/>
              <w:rPr>
                <w:rFonts w:ascii="Century Gothic" w:hAnsi="Century Gothic"/>
                <w:b/>
                <w:bCs/>
                <w:sz w:val="20"/>
                <w:szCs w:val="20"/>
              </w:rPr>
            </w:pPr>
            <w:r w:rsidRPr="00E345D2">
              <w:rPr>
                <w:rFonts w:ascii="Century Gothic" w:hAnsi="Century Gothic"/>
                <w:b/>
                <w:bCs/>
                <w:sz w:val="20"/>
                <w:szCs w:val="20"/>
              </w:rPr>
              <w:lastRenderedPageBreak/>
              <w:t>Jazz</w:t>
            </w:r>
          </w:p>
        </w:tc>
        <w:tc>
          <w:tcPr>
            <w:tcW w:w="1984" w:type="dxa"/>
            <w:shd w:val="clear" w:color="auto" w:fill="auto"/>
          </w:tcPr>
          <w:p w14:paraId="1BCC4872" w14:textId="77777777" w:rsidR="00533772" w:rsidRPr="008D5EEB" w:rsidRDefault="00533772" w:rsidP="00533772">
            <w:pPr>
              <w:jc w:val="center"/>
              <w:rPr>
                <w:rFonts w:ascii="Century Gothic" w:hAnsi="Century Gothic"/>
                <w:b/>
                <w:sz w:val="20"/>
                <w:szCs w:val="20"/>
              </w:rPr>
            </w:pPr>
            <w:r w:rsidRPr="008D5EEB">
              <w:rPr>
                <w:rFonts w:ascii="Century Gothic" w:hAnsi="Century Gothic"/>
                <w:b/>
                <w:sz w:val="20"/>
                <w:szCs w:val="20"/>
              </w:rPr>
              <w:t>Mountains</w:t>
            </w:r>
          </w:p>
          <w:p w14:paraId="0703FC0F" w14:textId="77777777" w:rsidR="00533772" w:rsidRPr="008D5EEB" w:rsidRDefault="00533772" w:rsidP="00533772">
            <w:pPr>
              <w:jc w:val="center"/>
              <w:rPr>
                <w:rFonts w:ascii="Century Gothic" w:hAnsi="Century Gothic"/>
                <w:sz w:val="20"/>
                <w:szCs w:val="20"/>
              </w:rPr>
            </w:pPr>
          </w:p>
          <w:p w14:paraId="1A1F477F" w14:textId="3EE9793B" w:rsidR="00533772" w:rsidRPr="0038558D" w:rsidRDefault="00533772" w:rsidP="00533772">
            <w:pPr>
              <w:jc w:val="center"/>
              <w:rPr>
                <w:rFonts w:ascii="Century Gothic" w:hAnsi="Century Gothic"/>
                <w:sz w:val="20"/>
                <w:szCs w:val="20"/>
              </w:rPr>
            </w:pPr>
            <w:r w:rsidRPr="008D5EEB">
              <w:rPr>
                <w:rFonts w:ascii="Century Gothic" w:hAnsi="Century Gothic" w:cs="Arial"/>
                <w:sz w:val="20"/>
                <w:szCs w:val="20"/>
                <w:shd w:val="clear" w:color="auto" w:fill="FFFFFF"/>
              </w:rPr>
              <w:t>In this topic, pupils learn to tell stories through music. They begin this by first listening to music and considering the narrative it could represent by paying close attention to the dynamics, pitch and tempo and how they change throughout the piece. They then go on to create their own original compositions to match an animation, building up layers of texture</w:t>
            </w:r>
          </w:p>
        </w:tc>
        <w:tc>
          <w:tcPr>
            <w:tcW w:w="2410" w:type="dxa"/>
            <w:shd w:val="clear" w:color="auto" w:fill="auto"/>
          </w:tcPr>
          <w:p w14:paraId="6A71E019" w14:textId="4A7AE857" w:rsidR="00533772" w:rsidRPr="0038558D" w:rsidRDefault="00533772" w:rsidP="00533772">
            <w:pPr>
              <w:jc w:val="center"/>
              <w:rPr>
                <w:rFonts w:ascii="Century Gothic" w:hAnsi="Century Gothic"/>
                <w:b/>
                <w:sz w:val="20"/>
                <w:szCs w:val="20"/>
              </w:rPr>
            </w:pPr>
            <w:r w:rsidRPr="0038558D">
              <w:rPr>
                <w:rFonts w:ascii="Century Gothic" w:hAnsi="Century Gothic"/>
                <w:b/>
                <w:sz w:val="20"/>
                <w:szCs w:val="20"/>
              </w:rPr>
              <w:lastRenderedPageBreak/>
              <w:t>Blues</w:t>
            </w:r>
          </w:p>
          <w:p w14:paraId="68302334" w14:textId="19C36B51" w:rsidR="00533772" w:rsidRPr="0038558D" w:rsidRDefault="00533772" w:rsidP="00533772">
            <w:pPr>
              <w:jc w:val="center"/>
              <w:rPr>
                <w:rFonts w:ascii="Century Gothic" w:hAnsi="Century Gothic"/>
                <w:b/>
                <w:sz w:val="20"/>
                <w:szCs w:val="20"/>
              </w:rPr>
            </w:pPr>
          </w:p>
          <w:p w14:paraId="78F8CBB4" w14:textId="304F097D" w:rsidR="00533772" w:rsidRPr="0038558D" w:rsidRDefault="00533772" w:rsidP="00533772">
            <w:pPr>
              <w:jc w:val="center"/>
              <w:rPr>
                <w:rFonts w:ascii="Century Gothic" w:hAnsi="Century Gothic"/>
                <w:b/>
                <w:sz w:val="20"/>
                <w:szCs w:val="20"/>
              </w:rPr>
            </w:pPr>
            <w:r w:rsidRPr="0038558D">
              <w:rPr>
                <w:rFonts w:ascii="Century Gothic" w:hAnsi="Century Gothic" w:cs="Arial"/>
                <w:sz w:val="20"/>
                <w:szCs w:val="20"/>
                <w:shd w:val="clear" w:color="auto" w:fill="FFFFFF"/>
              </w:rPr>
              <w:t>Children are introduced to this famous genre of music and its history, and learn to identify the key features and mood of blues music and its importance and purpose. They also get to grips with the 12 bar blues and the blues scale, and combine these to create an improvised piece with a familiar, repetitive backing</w:t>
            </w:r>
          </w:p>
          <w:p w14:paraId="3D067FCC" w14:textId="7C363D2F" w:rsidR="00533772" w:rsidRPr="0038558D" w:rsidRDefault="00533772" w:rsidP="00533772">
            <w:pPr>
              <w:jc w:val="center"/>
              <w:rPr>
                <w:rFonts w:ascii="Century Gothic" w:hAnsi="Century Gothic"/>
                <w:sz w:val="20"/>
                <w:szCs w:val="20"/>
              </w:rPr>
            </w:pPr>
          </w:p>
        </w:tc>
        <w:tc>
          <w:tcPr>
            <w:tcW w:w="2239" w:type="dxa"/>
            <w:shd w:val="clear" w:color="auto" w:fill="auto"/>
          </w:tcPr>
          <w:p w14:paraId="2F47E81C" w14:textId="5D6FD836" w:rsidR="00533772" w:rsidRDefault="00533772" w:rsidP="00533772">
            <w:pPr>
              <w:jc w:val="center"/>
              <w:rPr>
                <w:rFonts w:ascii="Century Gothic" w:hAnsi="Century Gothic"/>
                <w:b/>
                <w:sz w:val="20"/>
                <w:szCs w:val="20"/>
              </w:rPr>
            </w:pPr>
            <w:r w:rsidRPr="0038558D">
              <w:rPr>
                <w:rFonts w:ascii="Century Gothic" w:hAnsi="Century Gothic"/>
                <w:b/>
                <w:sz w:val="20"/>
                <w:szCs w:val="20"/>
              </w:rPr>
              <w:lastRenderedPageBreak/>
              <w:t>The Vikings</w:t>
            </w:r>
          </w:p>
          <w:p w14:paraId="26C66C3B" w14:textId="77777777" w:rsidR="00533772" w:rsidRPr="0038558D" w:rsidRDefault="00533772" w:rsidP="00533772">
            <w:pPr>
              <w:jc w:val="center"/>
              <w:rPr>
                <w:rFonts w:ascii="Century Gothic" w:hAnsi="Century Gothic"/>
                <w:b/>
                <w:sz w:val="20"/>
                <w:szCs w:val="20"/>
              </w:rPr>
            </w:pPr>
          </w:p>
          <w:p w14:paraId="3D61897B" w14:textId="31E1B7F0" w:rsidR="00533772" w:rsidRPr="0038558D" w:rsidRDefault="00533772" w:rsidP="00533772">
            <w:pPr>
              <w:jc w:val="center"/>
              <w:rPr>
                <w:rFonts w:ascii="Century Gothic" w:hAnsi="Century Gothic"/>
                <w:sz w:val="20"/>
                <w:szCs w:val="20"/>
              </w:rPr>
            </w:pPr>
            <w:r w:rsidRPr="0038558D">
              <w:rPr>
                <w:rFonts w:ascii="Century Gothic" w:hAnsi="Century Gothic" w:cs="Arial"/>
                <w:sz w:val="20"/>
                <w:szCs w:val="20"/>
                <w:shd w:val="clear" w:color="auto" w:fill="FFFFFF"/>
              </w:rPr>
              <w:t>In this Viking themed topic, the children develop their singing technique; learning to keep in time, and work on musical notation and rhythm, culminating in a group performance of a song with action</w:t>
            </w:r>
          </w:p>
        </w:tc>
      </w:tr>
      <w:tr w:rsidR="00533772" w:rsidRPr="0016546A" w14:paraId="4A50CD87" w14:textId="77777777" w:rsidTr="00E6224C">
        <w:tc>
          <w:tcPr>
            <w:tcW w:w="1555" w:type="dxa"/>
            <w:shd w:val="clear" w:color="auto" w:fill="auto"/>
          </w:tcPr>
          <w:p w14:paraId="1C2C6EDD" w14:textId="77777777" w:rsidR="00533772" w:rsidRDefault="00533772" w:rsidP="00533772">
            <w:pPr>
              <w:rPr>
                <w:rFonts w:ascii="Century Gothic" w:hAnsi="Century Gothic"/>
                <w:b/>
                <w:sz w:val="20"/>
                <w:szCs w:val="20"/>
              </w:rPr>
            </w:pPr>
            <w:r w:rsidRPr="0016546A">
              <w:rPr>
                <w:rFonts w:ascii="Century Gothic" w:hAnsi="Century Gothic"/>
                <w:b/>
                <w:sz w:val="20"/>
                <w:szCs w:val="20"/>
              </w:rPr>
              <w:lastRenderedPageBreak/>
              <w:t>PE</w:t>
            </w:r>
          </w:p>
          <w:p w14:paraId="6331953F" w14:textId="77777777" w:rsidR="00533772" w:rsidRDefault="00533772" w:rsidP="00533772">
            <w:pPr>
              <w:rPr>
                <w:rFonts w:ascii="Century Gothic" w:hAnsi="Century Gothic"/>
                <w:b/>
                <w:sz w:val="20"/>
                <w:szCs w:val="20"/>
              </w:rPr>
            </w:pPr>
          </w:p>
          <w:p w14:paraId="13145736" w14:textId="57F03FA9" w:rsidR="00533772" w:rsidRPr="0016546A" w:rsidRDefault="00533772" w:rsidP="00533772">
            <w:pPr>
              <w:rPr>
                <w:rFonts w:ascii="Century Gothic" w:hAnsi="Century Gothic"/>
                <w:b/>
                <w:sz w:val="20"/>
                <w:szCs w:val="20"/>
              </w:rPr>
            </w:pPr>
          </w:p>
        </w:tc>
        <w:tc>
          <w:tcPr>
            <w:tcW w:w="2126" w:type="dxa"/>
            <w:shd w:val="clear" w:color="auto" w:fill="auto"/>
          </w:tcPr>
          <w:p w14:paraId="5A7CB3DD" w14:textId="213FB72B"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Hockey</w:t>
            </w:r>
          </w:p>
          <w:p w14:paraId="2462A26C" w14:textId="288ADD76"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Striking skills</w:t>
            </w:r>
          </w:p>
          <w:p w14:paraId="0E626F3D" w14:textId="0FD787AD" w:rsidR="00533772" w:rsidRPr="00533772" w:rsidRDefault="00533772" w:rsidP="00533772">
            <w:pPr>
              <w:jc w:val="center"/>
              <w:rPr>
                <w:rFonts w:ascii="Century Gothic" w:hAnsi="Century Gothic"/>
                <w:color w:val="000000" w:themeColor="text1"/>
                <w:sz w:val="20"/>
                <w:szCs w:val="20"/>
              </w:rPr>
            </w:pPr>
          </w:p>
        </w:tc>
        <w:tc>
          <w:tcPr>
            <w:tcW w:w="1984" w:type="dxa"/>
            <w:shd w:val="clear" w:color="auto" w:fill="auto"/>
          </w:tcPr>
          <w:p w14:paraId="40924016" w14:textId="55300A27"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Football</w:t>
            </w:r>
          </w:p>
          <w:p w14:paraId="413C8892" w14:textId="08D2C6AF"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Athletics</w:t>
            </w:r>
          </w:p>
          <w:p w14:paraId="7152289C" w14:textId="3A5095DE" w:rsidR="00533772" w:rsidRPr="00533772" w:rsidRDefault="00533772" w:rsidP="00533772">
            <w:pPr>
              <w:jc w:val="center"/>
              <w:rPr>
                <w:rFonts w:ascii="Century Gothic" w:hAnsi="Century Gothic"/>
                <w:color w:val="000000" w:themeColor="text1"/>
                <w:sz w:val="20"/>
                <w:szCs w:val="20"/>
              </w:rPr>
            </w:pPr>
          </w:p>
        </w:tc>
        <w:tc>
          <w:tcPr>
            <w:tcW w:w="2127" w:type="dxa"/>
            <w:shd w:val="clear" w:color="auto" w:fill="auto"/>
          </w:tcPr>
          <w:p w14:paraId="2A357DED" w14:textId="3664C1DD"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Badminton</w:t>
            </w:r>
          </w:p>
          <w:p w14:paraId="77ECE460" w14:textId="65BBDDB6"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Dance</w:t>
            </w:r>
          </w:p>
        </w:tc>
        <w:tc>
          <w:tcPr>
            <w:tcW w:w="1984" w:type="dxa"/>
            <w:shd w:val="clear" w:color="auto" w:fill="auto"/>
          </w:tcPr>
          <w:p w14:paraId="0DFE6B3D" w14:textId="505FA363"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Volleyball</w:t>
            </w:r>
          </w:p>
          <w:p w14:paraId="000BF21F" w14:textId="4C40573E"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Orienteering</w:t>
            </w:r>
          </w:p>
          <w:p w14:paraId="560232E1" w14:textId="7AE3BE09" w:rsidR="00533772" w:rsidRPr="00533772" w:rsidRDefault="00533772" w:rsidP="00533772">
            <w:pPr>
              <w:jc w:val="center"/>
              <w:rPr>
                <w:rFonts w:ascii="Century Gothic" w:hAnsi="Century Gothic"/>
                <w:color w:val="000000" w:themeColor="text1"/>
                <w:sz w:val="20"/>
                <w:szCs w:val="20"/>
              </w:rPr>
            </w:pPr>
          </w:p>
        </w:tc>
        <w:tc>
          <w:tcPr>
            <w:tcW w:w="2410" w:type="dxa"/>
            <w:shd w:val="clear" w:color="auto" w:fill="auto"/>
          </w:tcPr>
          <w:p w14:paraId="5A5287AA" w14:textId="2D982B77"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Softball</w:t>
            </w:r>
          </w:p>
          <w:p w14:paraId="2D66D342" w14:textId="43C716AA"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Swimming</w:t>
            </w:r>
          </w:p>
        </w:tc>
        <w:tc>
          <w:tcPr>
            <w:tcW w:w="2239" w:type="dxa"/>
            <w:shd w:val="clear" w:color="auto" w:fill="auto"/>
          </w:tcPr>
          <w:p w14:paraId="2A01FC69" w14:textId="6A5E4CC5"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Cricket</w:t>
            </w:r>
          </w:p>
          <w:p w14:paraId="6D2B17E8" w14:textId="77AFABB7" w:rsidR="00533772" w:rsidRPr="00533772" w:rsidRDefault="00533772" w:rsidP="00533772">
            <w:pPr>
              <w:jc w:val="center"/>
              <w:rPr>
                <w:rFonts w:ascii="Century Gothic" w:hAnsi="Century Gothic"/>
                <w:color w:val="000000" w:themeColor="text1"/>
                <w:sz w:val="20"/>
                <w:szCs w:val="20"/>
              </w:rPr>
            </w:pPr>
            <w:r w:rsidRPr="00533772">
              <w:rPr>
                <w:rFonts w:ascii="Century Gothic" w:hAnsi="Century Gothic"/>
                <w:color w:val="000000" w:themeColor="text1"/>
                <w:sz w:val="20"/>
                <w:szCs w:val="20"/>
              </w:rPr>
              <w:t>Swimming</w:t>
            </w:r>
          </w:p>
          <w:p w14:paraId="5CC34592" w14:textId="2BEC799B" w:rsidR="00533772" w:rsidRPr="00533772" w:rsidRDefault="00533772" w:rsidP="00533772">
            <w:pPr>
              <w:jc w:val="center"/>
              <w:rPr>
                <w:rFonts w:ascii="Century Gothic" w:hAnsi="Century Gothic"/>
                <w:color w:val="000000" w:themeColor="text1"/>
                <w:sz w:val="20"/>
                <w:szCs w:val="20"/>
              </w:rPr>
            </w:pPr>
          </w:p>
        </w:tc>
      </w:tr>
      <w:tr w:rsidR="00533772" w:rsidRPr="0016546A" w14:paraId="260E603D" w14:textId="77777777" w:rsidTr="00F05988">
        <w:tc>
          <w:tcPr>
            <w:tcW w:w="1555" w:type="dxa"/>
            <w:shd w:val="clear" w:color="auto" w:fill="auto"/>
          </w:tcPr>
          <w:p w14:paraId="534C3EA8" w14:textId="77777777" w:rsidR="00533772" w:rsidRDefault="00533772" w:rsidP="00533772">
            <w:pPr>
              <w:rPr>
                <w:rFonts w:ascii="Century Gothic" w:hAnsi="Century Gothic"/>
                <w:b/>
                <w:sz w:val="20"/>
                <w:szCs w:val="20"/>
              </w:rPr>
            </w:pPr>
          </w:p>
          <w:p w14:paraId="3B155E0F" w14:textId="77777777" w:rsidR="00533772" w:rsidRDefault="00533772" w:rsidP="00533772">
            <w:pPr>
              <w:rPr>
                <w:rFonts w:ascii="Century Gothic" w:hAnsi="Century Gothic"/>
                <w:b/>
                <w:sz w:val="20"/>
                <w:szCs w:val="20"/>
              </w:rPr>
            </w:pPr>
            <w:r>
              <w:rPr>
                <w:rFonts w:ascii="Century Gothic" w:hAnsi="Century Gothic"/>
                <w:b/>
                <w:sz w:val="20"/>
                <w:szCs w:val="20"/>
              </w:rPr>
              <w:t xml:space="preserve">Computing </w:t>
            </w:r>
          </w:p>
          <w:p w14:paraId="4F426666" w14:textId="77777777" w:rsidR="00533772" w:rsidRPr="0016546A" w:rsidRDefault="00533772" w:rsidP="00533772">
            <w:pPr>
              <w:rPr>
                <w:rFonts w:ascii="Century Gothic" w:hAnsi="Century Gothic"/>
                <w:b/>
                <w:sz w:val="20"/>
                <w:szCs w:val="20"/>
              </w:rPr>
            </w:pPr>
          </w:p>
        </w:tc>
        <w:tc>
          <w:tcPr>
            <w:tcW w:w="2126" w:type="dxa"/>
            <w:shd w:val="clear" w:color="auto" w:fill="auto"/>
          </w:tcPr>
          <w:p w14:paraId="0B9AB67F" w14:textId="77777777" w:rsidR="00533772" w:rsidRPr="00304EC9" w:rsidRDefault="00533772" w:rsidP="00533772">
            <w:pPr>
              <w:jc w:val="center"/>
              <w:rPr>
                <w:rFonts w:ascii="Century Gothic" w:hAnsi="Century Gothic"/>
                <w:b/>
                <w:sz w:val="20"/>
                <w:szCs w:val="20"/>
                <w:u w:val="single"/>
              </w:rPr>
            </w:pPr>
            <w:r w:rsidRPr="00304EC9">
              <w:rPr>
                <w:rFonts w:ascii="Century Gothic" w:hAnsi="Century Gothic"/>
                <w:b/>
                <w:sz w:val="20"/>
                <w:szCs w:val="20"/>
                <w:u w:val="single"/>
              </w:rPr>
              <w:t>Word processing</w:t>
            </w:r>
          </w:p>
          <w:p w14:paraId="4957E2D4" w14:textId="77777777" w:rsidR="00533772" w:rsidRDefault="00533772" w:rsidP="00533772">
            <w:pPr>
              <w:jc w:val="center"/>
              <w:rPr>
                <w:rFonts w:ascii="Century Gothic" w:hAnsi="Century Gothic"/>
                <w:b/>
                <w:sz w:val="20"/>
                <w:szCs w:val="20"/>
              </w:rPr>
            </w:pPr>
          </w:p>
          <w:p w14:paraId="4BA5BDCD" w14:textId="77777777" w:rsidR="00533772" w:rsidRPr="00F03A2E" w:rsidRDefault="00533772" w:rsidP="00533772">
            <w:pPr>
              <w:rPr>
                <w:rFonts w:ascii="Century Gothic" w:hAnsi="Century Gothic"/>
                <w:sz w:val="20"/>
                <w:szCs w:val="20"/>
              </w:rPr>
            </w:pPr>
            <w:r w:rsidRPr="00F03A2E">
              <w:rPr>
                <w:rFonts w:ascii="Century Gothic" w:hAnsi="Century Gothic"/>
                <w:sz w:val="20"/>
                <w:szCs w:val="20"/>
              </w:rPr>
              <w:t>Building on the children’s ability to use word, including:</w:t>
            </w:r>
          </w:p>
          <w:p w14:paraId="306F32B2" w14:textId="77777777" w:rsidR="00533772" w:rsidRPr="00F03A2E" w:rsidRDefault="00533772" w:rsidP="00533772">
            <w:pPr>
              <w:rPr>
                <w:rFonts w:ascii="Century Gothic" w:hAnsi="Century Gothic"/>
                <w:sz w:val="20"/>
                <w:szCs w:val="20"/>
              </w:rPr>
            </w:pPr>
            <w:r w:rsidRPr="00F03A2E">
              <w:rPr>
                <w:rFonts w:ascii="Century Gothic" w:hAnsi="Century Gothic"/>
                <w:sz w:val="20"/>
                <w:szCs w:val="20"/>
              </w:rPr>
              <w:t>basic typing skills changing the appearance and position of text</w:t>
            </w:r>
          </w:p>
          <w:p w14:paraId="34F8AC9C" w14:textId="77777777" w:rsidR="00533772" w:rsidRPr="00F03A2E" w:rsidRDefault="00533772" w:rsidP="00533772">
            <w:pPr>
              <w:rPr>
                <w:rFonts w:ascii="Century Gothic" w:hAnsi="Century Gothic"/>
                <w:sz w:val="20"/>
                <w:szCs w:val="20"/>
              </w:rPr>
            </w:pPr>
            <w:r w:rsidRPr="00F03A2E">
              <w:rPr>
                <w:rFonts w:ascii="Century Gothic" w:hAnsi="Century Gothic"/>
                <w:sz w:val="20"/>
                <w:szCs w:val="20"/>
              </w:rPr>
              <w:t>Inserting and editing images, inserting tables</w:t>
            </w:r>
          </w:p>
          <w:p w14:paraId="415F48DF" w14:textId="396416A8" w:rsidR="00533772" w:rsidRPr="0016546A" w:rsidRDefault="00533772" w:rsidP="00533772">
            <w:pPr>
              <w:jc w:val="center"/>
              <w:rPr>
                <w:rFonts w:ascii="Century Gothic" w:hAnsi="Century Gothic"/>
                <w:sz w:val="20"/>
                <w:szCs w:val="20"/>
              </w:rPr>
            </w:pPr>
          </w:p>
        </w:tc>
        <w:tc>
          <w:tcPr>
            <w:tcW w:w="1984" w:type="dxa"/>
            <w:shd w:val="clear" w:color="auto" w:fill="auto"/>
          </w:tcPr>
          <w:p w14:paraId="6448DB23" w14:textId="77777777" w:rsidR="00533772" w:rsidRPr="00304EC9" w:rsidRDefault="00533772" w:rsidP="00533772">
            <w:pPr>
              <w:jc w:val="center"/>
              <w:rPr>
                <w:rFonts w:ascii="Century Gothic" w:hAnsi="Century Gothic"/>
                <w:b/>
                <w:sz w:val="20"/>
                <w:szCs w:val="20"/>
                <w:u w:val="single"/>
              </w:rPr>
            </w:pPr>
            <w:r w:rsidRPr="00304EC9">
              <w:rPr>
                <w:rFonts w:ascii="Century Gothic" w:hAnsi="Century Gothic"/>
                <w:b/>
                <w:sz w:val="20"/>
                <w:szCs w:val="20"/>
                <w:u w:val="single"/>
              </w:rPr>
              <w:t>The Internet</w:t>
            </w:r>
          </w:p>
          <w:p w14:paraId="1001B7E7" w14:textId="77777777" w:rsidR="00533772" w:rsidRPr="00EB5B43" w:rsidRDefault="00533772" w:rsidP="00533772">
            <w:pPr>
              <w:jc w:val="center"/>
              <w:rPr>
                <w:rFonts w:ascii="Century Gothic" w:hAnsi="Century Gothic"/>
                <w:b/>
                <w:sz w:val="20"/>
                <w:szCs w:val="20"/>
              </w:rPr>
            </w:pPr>
          </w:p>
          <w:p w14:paraId="7F7B697A" w14:textId="7661709B" w:rsidR="00533772" w:rsidRPr="00EB5B43" w:rsidRDefault="00533772" w:rsidP="00533772">
            <w:pPr>
              <w:jc w:val="center"/>
              <w:rPr>
                <w:rFonts w:ascii="Century Gothic" w:hAnsi="Century Gothic"/>
                <w:b/>
                <w:sz w:val="20"/>
                <w:szCs w:val="20"/>
              </w:rPr>
            </w:pPr>
            <w:r w:rsidRPr="00EB5B43">
              <w:rPr>
                <w:rFonts w:ascii="Century Gothic" w:hAnsi="Century Gothic" w:cs="Arial"/>
                <w:sz w:val="20"/>
                <w:szCs w:val="20"/>
                <w:shd w:val="clear" w:color="auto" w:fill="FFFFFF"/>
              </w:rPr>
              <w:t>In this topic, children learn what the Internet is and how it works. Acting out different processes, children gain a deeper understanding of how data is transferred and how this enables us to view and interact with different websites</w:t>
            </w:r>
          </w:p>
        </w:tc>
        <w:tc>
          <w:tcPr>
            <w:tcW w:w="4111" w:type="dxa"/>
            <w:gridSpan w:val="2"/>
            <w:shd w:val="clear" w:color="auto" w:fill="auto"/>
          </w:tcPr>
          <w:p w14:paraId="702CE464" w14:textId="77777777" w:rsidR="00533772" w:rsidRPr="00304EC9" w:rsidRDefault="00533772" w:rsidP="00533772">
            <w:pPr>
              <w:jc w:val="center"/>
              <w:rPr>
                <w:rFonts w:ascii="Century Gothic" w:hAnsi="Century Gothic"/>
                <w:b/>
                <w:sz w:val="20"/>
                <w:szCs w:val="20"/>
                <w:u w:val="single"/>
              </w:rPr>
            </w:pPr>
            <w:r w:rsidRPr="00304EC9">
              <w:rPr>
                <w:rFonts w:ascii="Century Gothic" w:hAnsi="Century Gothic"/>
                <w:b/>
                <w:sz w:val="20"/>
                <w:szCs w:val="20"/>
                <w:u w:val="single"/>
              </w:rPr>
              <w:t>Website design</w:t>
            </w:r>
          </w:p>
          <w:p w14:paraId="0542D268" w14:textId="77777777" w:rsidR="00533772" w:rsidRPr="00EB5B43" w:rsidRDefault="00533772" w:rsidP="00533772">
            <w:pPr>
              <w:rPr>
                <w:rFonts w:ascii="Century Gothic" w:hAnsi="Century Gothic"/>
                <w:sz w:val="20"/>
                <w:szCs w:val="20"/>
              </w:rPr>
            </w:pPr>
          </w:p>
          <w:p w14:paraId="235F5909" w14:textId="08820DB3" w:rsidR="00533772" w:rsidRPr="00EB5B43" w:rsidRDefault="00533772" w:rsidP="00533772">
            <w:pPr>
              <w:rPr>
                <w:rFonts w:ascii="Century Gothic" w:hAnsi="Century Gothic"/>
                <w:sz w:val="20"/>
                <w:szCs w:val="20"/>
              </w:rPr>
            </w:pPr>
            <w:r w:rsidRPr="00EB5B43">
              <w:rPr>
                <w:rFonts w:ascii="Century Gothic" w:hAnsi="Century Gothic" w:cs="Arial"/>
                <w:sz w:val="20"/>
                <w:szCs w:val="20"/>
                <w:shd w:val="clear" w:color="auto" w:fill="FFFFFF"/>
              </w:rPr>
              <w:t>In this topic children develop their research, word processing, and collaborative working skills whilst learning how web pages and web sites are created, exploring how to change layouts, embed images and videos and link between pages, children create their own cohesive looking</w:t>
            </w:r>
            <w:r>
              <w:rPr>
                <w:rFonts w:ascii="Century Gothic" w:hAnsi="Century Gothic" w:cs="Arial"/>
                <w:sz w:val="20"/>
                <w:szCs w:val="20"/>
                <w:shd w:val="clear" w:color="auto" w:fill="FFFFFF"/>
              </w:rPr>
              <w:t xml:space="preserve"> </w:t>
            </w:r>
            <w:r w:rsidRPr="00EB5B43">
              <w:rPr>
                <w:rFonts w:ascii="Century Gothic" w:hAnsi="Century Gothic" w:cs="Arial"/>
                <w:sz w:val="20"/>
                <w:szCs w:val="20"/>
                <w:shd w:val="clear" w:color="auto" w:fill="FFFFFF"/>
              </w:rPr>
              <w:t>websites</w:t>
            </w:r>
          </w:p>
        </w:tc>
        <w:tc>
          <w:tcPr>
            <w:tcW w:w="2410" w:type="dxa"/>
            <w:shd w:val="clear" w:color="auto" w:fill="auto"/>
          </w:tcPr>
          <w:p w14:paraId="274D8EB6" w14:textId="61B89124" w:rsidR="00533772" w:rsidRPr="00304EC9" w:rsidRDefault="00533772" w:rsidP="00533772">
            <w:pPr>
              <w:jc w:val="center"/>
              <w:rPr>
                <w:rFonts w:ascii="Century Gothic" w:hAnsi="Century Gothic" w:cs="Arial"/>
                <w:b/>
                <w:sz w:val="20"/>
                <w:szCs w:val="20"/>
                <w:u w:val="single"/>
                <w:shd w:val="clear" w:color="auto" w:fill="FFFFFF"/>
              </w:rPr>
            </w:pPr>
            <w:r w:rsidRPr="00304EC9">
              <w:rPr>
                <w:rFonts w:ascii="Century Gothic" w:hAnsi="Century Gothic" w:cs="Arial"/>
                <w:b/>
                <w:sz w:val="20"/>
                <w:szCs w:val="20"/>
                <w:u w:val="single"/>
                <w:shd w:val="clear" w:color="auto" w:fill="FFFFFF"/>
              </w:rPr>
              <w:t>HTML</w:t>
            </w:r>
          </w:p>
          <w:p w14:paraId="78F77944" w14:textId="77777777" w:rsidR="00533772" w:rsidRDefault="00533772" w:rsidP="00533772">
            <w:pPr>
              <w:rPr>
                <w:rFonts w:ascii="Century Gothic" w:hAnsi="Century Gothic" w:cs="Arial"/>
                <w:sz w:val="20"/>
                <w:szCs w:val="20"/>
                <w:shd w:val="clear" w:color="auto" w:fill="FFFFFF"/>
              </w:rPr>
            </w:pPr>
          </w:p>
          <w:p w14:paraId="1BE7729B" w14:textId="65689A61" w:rsidR="00533772" w:rsidRPr="00EB5B43" w:rsidRDefault="00533772" w:rsidP="00533772">
            <w:pPr>
              <w:rPr>
                <w:rFonts w:ascii="Century Gothic" w:hAnsi="Century Gothic"/>
                <w:sz w:val="20"/>
                <w:szCs w:val="20"/>
              </w:rPr>
            </w:pPr>
            <w:r w:rsidRPr="00EB5B43">
              <w:rPr>
                <w:rFonts w:ascii="Century Gothic" w:hAnsi="Century Gothic" w:cs="Arial"/>
                <w:sz w:val="20"/>
                <w:szCs w:val="20"/>
                <w:shd w:val="clear" w:color="auto" w:fill="FFFFFF"/>
              </w:rPr>
              <w:t xml:space="preserve">Children learn about the </w:t>
            </w:r>
            <w:proofErr w:type="spellStart"/>
            <w:r w:rsidRPr="00EB5B43">
              <w:rPr>
                <w:rFonts w:ascii="Century Gothic" w:hAnsi="Century Gothic" w:cs="Arial"/>
                <w:sz w:val="20"/>
                <w:szCs w:val="20"/>
                <w:shd w:val="clear" w:color="auto" w:fill="FFFFFF"/>
              </w:rPr>
              <w:t>markup</w:t>
            </w:r>
            <w:proofErr w:type="spellEnd"/>
            <w:r w:rsidRPr="00EB5B43">
              <w:rPr>
                <w:rFonts w:ascii="Century Gothic" w:hAnsi="Century Gothic" w:cs="Arial"/>
                <w:sz w:val="20"/>
                <w:szCs w:val="20"/>
                <w:shd w:val="clear" w:color="auto" w:fill="FFFFFF"/>
              </w:rPr>
              <w:t xml:space="preserve"> language behind a webpage; becoming familiar with HTML tags, changing HTML and CSS code to alter images and ‘remixing’ a website’s text and images to create a fake news story</w:t>
            </w:r>
          </w:p>
        </w:tc>
        <w:tc>
          <w:tcPr>
            <w:tcW w:w="2239" w:type="dxa"/>
            <w:shd w:val="clear" w:color="auto" w:fill="auto"/>
          </w:tcPr>
          <w:p w14:paraId="124A0851" w14:textId="77777777" w:rsidR="00533772" w:rsidRPr="00304EC9" w:rsidRDefault="00533772" w:rsidP="00533772">
            <w:pPr>
              <w:jc w:val="center"/>
              <w:rPr>
                <w:rFonts w:ascii="Century Gothic" w:hAnsi="Century Gothic"/>
                <w:b/>
                <w:sz w:val="20"/>
                <w:szCs w:val="20"/>
                <w:u w:val="single"/>
              </w:rPr>
            </w:pPr>
            <w:r w:rsidRPr="00304EC9">
              <w:rPr>
                <w:rFonts w:ascii="Century Gothic" w:hAnsi="Century Gothic"/>
                <w:b/>
                <w:sz w:val="20"/>
                <w:szCs w:val="20"/>
                <w:u w:val="single"/>
              </w:rPr>
              <w:t>Collaborative learning</w:t>
            </w:r>
          </w:p>
          <w:p w14:paraId="1F74706B" w14:textId="77777777" w:rsidR="00533772" w:rsidRPr="00304EC9" w:rsidRDefault="00533772" w:rsidP="00533772">
            <w:pPr>
              <w:jc w:val="center"/>
              <w:rPr>
                <w:rFonts w:ascii="Century Gothic" w:hAnsi="Century Gothic"/>
                <w:b/>
                <w:sz w:val="20"/>
                <w:szCs w:val="20"/>
              </w:rPr>
            </w:pPr>
          </w:p>
          <w:p w14:paraId="192470F7" w14:textId="69D0AA8E" w:rsidR="00533772" w:rsidRPr="00304EC9" w:rsidRDefault="00533772" w:rsidP="00533772">
            <w:pPr>
              <w:jc w:val="center"/>
              <w:rPr>
                <w:rFonts w:ascii="Century Gothic" w:hAnsi="Century Gothic"/>
                <w:b/>
                <w:sz w:val="20"/>
                <w:szCs w:val="20"/>
              </w:rPr>
            </w:pPr>
            <w:r w:rsidRPr="00304EC9">
              <w:rPr>
                <w:rFonts w:ascii="Century Gothic" w:hAnsi="Century Gothic" w:cs="Arial"/>
                <w:sz w:val="20"/>
                <w:szCs w:val="20"/>
                <w:shd w:val="clear" w:color="auto" w:fill="FFFFFF"/>
              </w:rPr>
              <w:t>In this topic, children learn about how to work collaboratively in a responsible and considerate way as well as looking at a range of collaborative tools including Google Docs, Slides, Forms and Sheets. They also develop their understanding of the benefits of working together and how the Internet provides opportunities to do this even when people are not physically in the same location</w:t>
            </w:r>
          </w:p>
        </w:tc>
      </w:tr>
      <w:tr w:rsidR="00533772" w:rsidRPr="0016546A" w14:paraId="0F18745B" w14:textId="77777777" w:rsidTr="00294B1E">
        <w:tc>
          <w:tcPr>
            <w:tcW w:w="1555" w:type="dxa"/>
            <w:shd w:val="clear" w:color="auto" w:fill="auto"/>
          </w:tcPr>
          <w:p w14:paraId="5119B27B" w14:textId="77777777" w:rsidR="00533772" w:rsidRDefault="00533772" w:rsidP="00533772">
            <w:pPr>
              <w:rPr>
                <w:rFonts w:ascii="Century Gothic" w:hAnsi="Century Gothic"/>
                <w:b/>
                <w:sz w:val="20"/>
                <w:szCs w:val="20"/>
              </w:rPr>
            </w:pPr>
          </w:p>
          <w:p w14:paraId="6FA5C330" w14:textId="7FD95EE0" w:rsidR="00533772" w:rsidRDefault="00533772" w:rsidP="00533772">
            <w:pPr>
              <w:rPr>
                <w:rFonts w:ascii="Century Gothic" w:hAnsi="Century Gothic"/>
                <w:b/>
                <w:sz w:val="20"/>
                <w:szCs w:val="20"/>
              </w:rPr>
            </w:pPr>
            <w:r>
              <w:rPr>
                <w:rFonts w:ascii="Century Gothic" w:hAnsi="Century Gothic"/>
                <w:b/>
                <w:sz w:val="20"/>
                <w:szCs w:val="20"/>
              </w:rPr>
              <w:t>RE</w:t>
            </w:r>
          </w:p>
          <w:p w14:paraId="78E26692" w14:textId="77777777" w:rsidR="00533772" w:rsidRDefault="00533772" w:rsidP="00533772">
            <w:pPr>
              <w:rPr>
                <w:rFonts w:ascii="Century Gothic" w:hAnsi="Century Gothic"/>
                <w:b/>
                <w:sz w:val="20"/>
                <w:szCs w:val="20"/>
              </w:rPr>
            </w:pPr>
          </w:p>
          <w:p w14:paraId="18E98591" w14:textId="61E1034E" w:rsidR="00533772" w:rsidRPr="0016546A" w:rsidRDefault="00533772" w:rsidP="00533772">
            <w:pPr>
              <w:rPr>
                <w:rFonts w:ascii="Century Gothic" w:hAnsi="Century Gothic"/>
                <w:b/>
                <w:sz w:val="20"/>
                <w:szCs w:val="20"/>
              </w:rPr>
            </w:pPr>
          </w:p>
        </w:tc>
        <w:tc>
          <w:tcPr>
            <w:tcW w:w="2126" w:type="dxa"/>
            <w:shd w:val="clear" w:color="auto" w:fill="auto"/>
          </w:tcPr>
          <w:p w14:paraId="6D853601" w14:textId="3A24BF89" w:rsidR="00533772" w:rsidRDefault="00533772" w:rsidP="00533772">
            <w:pPr>
              <w:jc w:val="center"/>
              <w:rPr>
                <w:b/>
                <w:color w:val="00B050"/>
              </w:rPr>
            </w:pPr>
            <w:r>
              <w:rPr>
                <w:b/>
                <w:color w:val="00B050"/>
              </w:rPr>
              <w:t>LAS Additional</w:t>
            </w:r>
          </w:p>
          <w:p w14:paraId="2A75BC07" w14:textId="3322CC89" w:rsidR="00533772" w:rsidRDefault="00533772" w:rsidP="00533772">
            <w:pPr>
              <w:jc w:val="center"/>
              <w:rPr>
                <w:color w:val="00B050"/>
              </w:rPr>
            </w:pPr>
            <w:r>
              <w:rPr>
                <w:color w:val="00B050"/>
              </w:rPr>
              <w:t>Sikhism</w:t>
            </w:r>
          </w:p>
          <w:p w14:paraId="01BB0F2B" w14:textId="77777777" w:rsidR="00533772" w:rsidRDefault="00533772" w:rsidP="00533772">
            <w:pPr>
              <w:jc w:val="center"/>
              <w:rPr>
                <w:color w:val="00B050"/>
              </w:rPr>
            </w:pPr>
            <w:r>
              <w:rPr>
                <w:color w:val="00B050"/>
              </w:rPr>
              <w:t>Why do we celebrate?</w:t>
            </w:r>
          </w:p>
          <w:p w14:paraId="0041A810" w14:textId="77777777" w:rsidR="00533772" w:rsidRDefault="00533772" w:rsidP="00533772">
            <w:pPr>
              <w:autoSpaceDE w:val="0"/>
              <w:autoSpaceDN w:val="0"/>
              <w:adjustRightInd w:val="0"/>
              <w:jc w:val="center"/>
              <w:rPr>
                <w:rFonts w:cs="Cambria"/>
                <w:i/>
                <w:color w:val="5B9BD5" w:themeColor="accent1"/>
              </w:rPr>
            </w:pPr>
            <w:r>
              <w:rPr>
                <w:color w:val="5B9BD5" w:themeColor="accent1"/>
              </w:rPr>
              <w:t>[</w:t>
            </w:r>
            <w:r>
              <w:rPr>
                <w:i/>
                <w:color w:val="5B9BD5" w:themeColor="accent1"/>
              </w:rPr>
              <w:t xml:space="preserve">What different events/times of life do we celebrate? </w:t>
            </w:r>
          </w:p>
          <w:p w14:paraId="71D90D35" w14:textId="77777777" w:rsidR="00533772" w:rsidRDefault="00533772" w:rsidP="00533772">
            <w:pPr>
              <w:autoSpaceDE w:val="0"/>
              <w:autoSpaceDN w:val="0"/>
              <w:adjustRightInd w:val="0"/>
              <w:jc w:val="center"/>
              <w:rPr>
                <w:rFonts w:cs="Cambria"/>
                <w:i/>
                <w:color w:val="5B9BD5" w:themeColor="accent1"/>
              </w:rPr>
            </w:pPr>
            <w:r>
              <w:rPr>
                <w:i/>
                <w:color w:val="5B9BD5" w:themeColor="accent1"/>
              </w:rPr>
              <w:t>How do different people celebrate things differently?</w:t>
            </w:r>
          </w:p>
          <w:p w14:paraId="2EDC9F36" w14:textId="77777777" w:rsidR="00533772" w:rsidRDefault="00533772" w:rsidP="00533772">
            <w:pPr>
              <w:autoSpaceDE w:val="0"/>
              <w:autoSpaceDN w:val="0"/>
              <w:adjustRightInd w:val="0"/>
              <w:jc w:val="center"/>
              <w:rPr>
                <w:rFonts w:cs="Cambria"/>
                <w:i/>
                <w:color w:val="5B9BD5" w:themeColor="accent1"/>
              </w:rPr>
            </w:pPr>
            <w:r>
              <w:rPr>
                <w:i/>
                <w:color w:val="5B9BD5" w:themeColor="accent1"/>
              </w:rPr>
              <w:t>How does celebration relate to remembrance?</w:t>
            </w:r>
            <w:r>
              <w:rPr>
                <w:color w:val="5B9BD5" w:themeColor="accent1"/>
              </w:rPr>
              <w:t>]</w:t>
            </w:r>
          </w:p>
          <w:p w14:paraId="51B5D721" w14:textId="30B92E73" w:rsidR="00533772" w:rsidRPr="0016546A" w:rsidRDefault="00533772" w:rsidP="00533772">
            <w:pPr>
              <w:jc w:val="center"/>
              <w:rPr>
                <w:rFonts w:ascii="Century Gothic" w:hAnsi="Century Gothic"/>
                <w:sz w:val="20"/>
                <w:szCs w:val="20"/>
              </w:rPr>
            </w:pPr>
          </w:p>
        </w:tc>
        <w:tc>
          <w:tcPr>
            <w:tcW w:w="1984" w:type="dxa"/>
            <w:shd w:val="clear" w:color="auto" w:fill="auto"/>
          </w:tcPr>
          <w:p w14:paraId="002FF5FE" w14:textId="77777777" w:rsidR="00533772" w:rsidRDefault="00533772" w:rsidP="00533772">
            <w:pPr>
              <w:rPr>
                <w:b/>
              </w:rPr>
            </w:pPr>
            <w:r>
              <w:rPr>
                <w:b/>
              </w:rPr>
              <w:t>LAS Compulsory</w:t>
            </w:r>
          </w:p>
          <w:p w14:paraId="4AFCBE4E" w14:textId="77777777" w:rsidR="00533772" w:rsidRDefault="00533772" w:rsidP="00533772">
            <w:r>
              <w:t>Community – Hinduism</w:t>
            </w:r>
          </w:p>
          <w:p w14:paraId="5D1D968B" w14:textId="77777777" w:rsidR="00533772" w:rsidRDefault="00533772" w:rsidP="00533772">
            <w:pPr>
              <w:rPr>
                <w:rFonts w:cs="Cambria"/>
                <w:i/>
                <w:color w:val="5B9BD5" w:themeColor="accent1"/>
                <w:szCs w:val="24"/>
              </w:rPr>
            </w:pPr>
            <w:r>
              <w:rPr>
                <w:color w:val="5B9BD5" w:themeColor="accent1"/>
              </w:rPr>
              <w:t>[</w:t>
            </w:r>
            <w:r>
              <w:rPr>
                <w:rFonts w:cs="Cambria"/>
                <w:i/>
                <w:color w:val="5B9BD5" w:themeColor="accent1"/>
                <w:szCs w:val="24"/>
              </w:rPr>
              <w:t>How is Hindu belief expressed personally and collectively? How does Hindu worship and celebration build a sense of community?</w:t>
            </w:r>
          </w:p>
          <w:p w14:paraId="5325436A" w14:textId="77777777" w:rsidR="00533772" w:rsidRDefault="00533772" w:rsidP="00533772">
            <w:pPr>
              <w:rPr>
                <w:rFonts w:cs="Cambria"/>
                <w:i/>
                <w:color w:val="5B9BD5" w:themeColor="accent1"/>
                <w:szCs w:val="24"/>
              </w:rPr>
            </w:pPr>
          </w:p>
          <w:p w14:paraId="480AE375" w14:textId="13DCD5EA" w:rsidR="00533772" w:rsidRPr="0016546A" w:rsidRDefault="00533772" w:rsidP="00533772">
            <w:pPr>
              <w:jc w:val="center"/>
              <w:rPr>
                <w:rFonts w:ascii="Century Gothic" w:hAnsi="Century Gothic"/>
                <w:sz w:val="20"/>
                <w:szCs w:val="20"/>
              </w:rPr>
            </w:pPr>
            <w:r>
              <w:rPr>
                <w:i/>
                <w:color w:val="5B9BD5" w:themeColor="accent1"/>
              </w:rPr>
              <w:t>Worship and celebration. Ways in which worship and celebration engage with/affect the natural world. Beliefs about creation and natural world</w:t>
            </w:r>
            <w:r>
              <w:rPr>
                <w:color w:val="5B9BD5" w:themeColor="accent1"/>
              </w:rPr>
              <w:t>]</w:t>
            </w:r>
          </w:p>
        </w:tc>
        <w:tc>
          <w:tcPr>
            <w:tcW w:w="2127" w:type="dxa"/>
            <w:shd w:val="clear" w:color="auto" w:fill="auto"/>
          </w:tcPr>
          <w:p w14:paraId="53BE190A" w14:textId="77777777" w:rsidR="00533772" w:rsidRDefault="00533772" w:rsidP="00533772">
            <w:pPr>
              <w:rPr>
                <w:b/>
              </w:rPr>
            </w:pPr>
            <w:r>
              <w:rPr>
                <w:b/>
              </w:rPr>
              <w:t>LAS Compulsory</w:t>
            </w:r>
          </w:p>
          <w:p w14:paraId="3ED38194" w14:textId="77777777" w:rsidR="00533772" w:rsidRDefault="00533772" w:rsidP="00533772">
            <w:r>
              <w:t>Community –Islam</w:t>
            </w:r>
          </w:p>
          <w:p w14:paraId="531EE8A6" w14:textId="77777777" w:rsidR="00533772" w:rsidRDefault="00533772" w:rsidP="00533772">
            <w:pPr>
              <w:autoSpaceDE w:val="0"/>
              <w:autoSpaceDN w:val="0"/>
              <w:adjustRightInd w:val="0"/>
              <w:rPr>
                <w:rFonts w:cs="Cambria"/>
                <w:i/>
                <w:color w:val="5B9BD5" w:themeColor="accent1"/>
                <w:szCs w:val="24"/>
              </w:rPr>
            </w:pPr>
            <w:r>
              <w:rPr>
                <w:color w:val="5B9BD5" w:themeColor="accent1"/>
              </w:rPr>
              <w:t>[</w:t>
            </w:r>
            <w:r>
              <w:rPr>
                <w:rFonts w:cs="Cambria"/>
                <w:i/>
                <w:color w:val="5B9BD5" w:themeColor="accent1"/>
                <w:szCs w:val="24"/>
              </w:rPr>
              <w:t>How is Muslim worship expressed collectively? How does Muslim worship and celebration build a sense of community?</w:t>
            </w:r>
          </w:p>
          <w:p w14:paraId="64C4CA81" w14:textId="1D184009" w:rsidR="00533772" w:rsidRPr="0016546A" w:rsidRDefault="00533772" w:rsidP="00533772">
            <w:pPr>
              <w:rPr>
                <w:rFonts w:ascii="Century Gothic" w:hAnsi="Century Gothic"/>
                <w:sz w:val="20"/>
                <w:szCs w:val="20"/>
              </w:rPr>
            </w:pPr>
            <w:r>
              <w:rPr>
                <w:i/>
                <w:color w:val="5B9BD5" w:themeColor="accent1"/>
              </w:rPr>
              <w:t>Worship and celebration. Ways in which worship and celebration engage with/affect the natural world. Beliefs about creation and natural world</w:t>
            </w:r>
            <w:r>
              <w:rPr>
                <w:color w:val="5B9BD5" w:themeColor="accent1"/>
              </w:rPr>
              <w:t>]</w:t>
            </w:r>
          </w:p>
        </w:tc>
        <w:tc>
          <w:tcPr>
            <w:tcW w:w="1984" w:type="dxa"/>
            <w:shd w:val="clear" w:color="auto" w:fill="auto"/>
          </w:tcPr>
          <w:p w14:paraId="2B233232" w14:textId="77777777" w:rsidR="00533772" w:rsidRDefault="00533772" w:rsidP="00533772">
            <w:pPr>
              <w:rPr>
                <w:b/>
                <w:color w:val="FF0000"/>
              </w:rPr>
            </w:pPr>
            <w:r>
              <w:rPr>
                <w:b/>
                <w:color w:val="FF0000"/>
              </w:rPr>
              <w:t xml:space="preserve">Creation </w:t>
            </w:r>
          </w:p>
          <w:p w14:paraId="00496DB4" w14:textId="77777777" w:rsidR="00533772" w:rsidRDefault="00533772" w:rsidP="00533772">
            <w:pPr>
              <w:rPr>
                <w:color w:val="FF0000"/>
              </w:rPr>
            </w:pPr>
            <w:r>
              <w:rPr>
                <w:color w:val="FF0000"/>
              </w:rPr>
              <w:t>UC 2a.1 (core)</w:t>
            </w:r>
          </w:p>
          <w:p w14:paraId="6C99B03F" w14:textId="1C023516" w:rsidR="00533772" w:rsidRPr="0016546A" w:rsidRDefault="00533772" w:rsidP="00533772">
            <w:pPr>
              <w:rPr>
                <w:rFonts w:ascii="Century Gothic" w:hAnsi="Century Gothic"/>
                <w:sz w:val="20"/>
                <w:szCs w:val="20"/>
              </w:rPr>
            </w:pPr>
            <w:r>
              <w:rPr>
                <w:color w:val="FF0000"/>
              </w:rPr>
              <w:t>What do Christians learn from the creation story?</w:t>
            </w:r>
          </w:p>
        </w:tc>
        <w:tc>
          <w:tcPr>
            <w:tcW w:w="4649" w:type="dxa"/>
            <w:gridSpan w:val="2"/>
            <w:shd w:val="clear" w:color="auto" w:fill="auto"/>
          </w:tcPr>
          <w:p w14:paraId="464F026D" w14:textId="77777777" w:rsidR="00533772" w:rsidRDefault="00533772" w:rsidP="00533772">
            <w:pPr>
              <w:rPr>
                <w:b/>
                <w:color w:val="00B050"/>
              </w:rPr>
            </w:pPr>
            <w:r>
              <w:rPr>
                <w:b/>
                <w:color w:val="00B050"/>
              </w:rPr>
              <w:t>LAS Additional</w:t>
            </w:r>
          </w:p>
          <w:p w14:paraId="601CE610" w14:textId="77777777" w:rsidR="00533772" w:rsidRDefault="00533772" w:rsidP="00533772">
            <w:pPr>
              <w:rPr>
                <w:color w:val="00B050"/>
              </w:rPr>
            </w:pPr>
            <w:r>
              <w:rPr>
                <w:color w:val="00B050"/>
              </w:rPr>
              <w:t>Pilgrimage (</w:t>
            </w:r>
            <w:r>
              <w:rPr>
                <w:i/>
                <w:color w:val="00B050"/>
              </w:rPr>
              <w:t>including Christianity</w:t>
            </w:r>
            <w:r>
              <w:rPr>
                <w:color w:val="00B050"/>
              </w:rPr>
              <w:t>)</w:t>
            </w:r>
          </w:p>
          <w:p w14:paraId="4E54323F" w14:textId="4FB2E52E" w:rsidR="00533772" w:rsidRPr="0016546A" w:rsidRDefault="00533772" w:rsidP="00533772">
            <w:pPr>
              <w:rPr>
                <w:rFonts w:ascii="Century Gothic" w:hAnsi="Century Gothic"/>
                <w:sz w:val="20"/>
                <w:szCs w:val="20"/>
              </w:rPr>
            </w:pPr>
            <w:r>
              <w:rPr>
                <w:color w:val="5B9BD5" w:themeColor="accent1"/>
              </w:rPr>
              <w:t>[</w:t>
            </w:r>
            <w:r>
              <w:rPr>
                <w:i/>
                <w:color w:val="5B9BD5" w:themeColor="accent1"/>
              </w:rPr>
              <w:t>What is a pilgrimage? What does pilgrimage involve? E.g. Christian pilgrimage to Walsingham, Lourdes, Iona, Jerusalem, Muslim pilgrimage to Makkah, Jewish pilgrimage to Jerusalem, Hindu pilgrimage to the Ganges, etc. Environmental impact of pilgrimage</w:t>
            </w:r>
            <w:r>
              <w:rPr>
                <w:color w:val="5B9BD5" w:themeColor="accent1"/>
              </w:rPr>
              <w:t>]</w:t>
            </w:r>
          </w:p>
        </w:tc>
      </w:tr>
      <w:tr w:rsidR="00533772" w:rsidRPr="0016546A" w14:paraId="537B49A9" w14:textId="77777777" w:rsidTr="00E6224C">
        <w:tc>
          <w:tcPr>
            <w:tcW w:w="1555" w:type="dxa"/>
            <w:shd w:val="clear" w:color="auto" w:fill="auto"/>
          </w:tcPr>
          <w:p w14:paraId="3BC5BF1F" w14:textId="5625B70E" w:rsidR="00533772" w:rsidRDefault="00533772" w:rsidP="00533772">
            <w:pPr>
              <w:rPr>
                <w:rFonts w:ascii="Century Gothic" w:hAnsi="Century Gothic"/>
                <w:b/>
                <w:sz w:val="20"/>
                <w:szCs w:val="20"/>
              </w:rPr>
            </w:pPr>
            <w:r>
              <w:rPr>
                <w:rFonts w:ascii="Century Gothic" w:hAnsi="Century Gothic"/>
                <w:b/>
                <w:sz w:val="20"/>
                <w:szCs w:val="20"/>
              </w:rPr>
              <w:t>Church school values</w:t>
            </w:r>
          </w:p>
          <w:p w14:paraId="2C41E33A" w14:textId="77777777" w:rsidR="00533772" w:rsidRDefault="00533772" w:rsidP="00533772">
            <w:pPr>
              <w:rPr>
                <w:rFonts w:ascii="Century Gothic" w:hAnsi="Century Gothic"/>
                <w:b/>
                <w:sz w:val="20"/>
                <w:szCs w:val="20"/>
              </w:rPr>
            </w:pPr>
          </w:p>
          <w:p w14:paraId="7853F338" w14:textId="77777777" w:rsidR="00533772" w:rsidRDefault="00533772" w:rsidP="00533772">
            <w:pPr>
              <w:rPr>
                <w:rFonts w:ascii="Century Gothic" w:hAnsi="Century Gothic"/>
                <w:b/>
                <w:sz w:val="20"/>
                <w:szCs w:val="20"/>
              </w:rPr>
            </w:pPr>
          </w:p>
        </w:tc>
        <w:tc>
          <w:tcPr>
            <w:tcW w:w="2126" w:type="dxa"/>
            <w:shd w:val="clear" w:color="auto" w:fill="auto"/>
          </w:tcPr>
          <w:p w14:paraId="11ADF0EF" w14:textId="77777777" w:rsidR="00533772" w:rsidRDefault="00533772" w:rsidP="00533772">
            <w:pPr>
              <w:jc w:val="center"/>
              <w:rPr>
                <w:rFonts w:ascii="Century Gothic" w:hAnsi="Century Gothic"/>
                <w:sz w:val="20"/>
                <w:szCs w:val="20"/>
              </w:rPr>
            </w:pPr>
          </w:p>
          <w:p w14:paraId="47A6AA7F" w14:textId="4164E148" w:rsidR="00533772" w:rsidRDefault="00533772" w:rsidP="00533772">
            <w:pPr>
              <w:jc w:val="center"/>
              <w:rPr>
                <w:rFonts w:ascii="Century Gothic" w:hAnsi="Century Gothic"/>
                <w:sz w:val="20"/>
                <w:szCs w:val="20"/>
              </w:rPr>
            </w:pPr>
            <w:r>
              <w:rPr>
                <w:rFonts w:ascii="Century Gothic" w:hAnsi="Century Gothic"/>
                <w:sz w:val="20"/>
                <w:szCs w:val="20"/>
              </w:rPr>
              <w:t xml:space="preserve">Justice </w:t>
            </w:r>
          </w:p>
        </w:tc>
        <w:tc>
          <w:tcPr>
            <w:tcW w:w="1984" w:type="dxa"/>
            <w:shd w:val="clear" w:color="auto" w:fill="auto"/>
          </w:tcPr>
          <w:p w14:paraId="70C151F6" w14:textId="77777777" w:rsidR="00533772" w:rsidRDefault="00533772" w:rsidP="00533772">
            <w:pPr>
              <w:rPr>
                <w:rFonts w:ascii="Century Gothic" w:hAnsi="Century Gothic"/>
                <w:sz w:val="20"/>
                <w:szCs w:val="20"/>
              </w:rPr>
            </w:pPr>
          </w:p>
          <w:p w14:paraId="5FE7AD6A" w14:textId="28C4317F" w:rsidR="00533772" w:rsidRPr="0016546A" w:rsidRDefault="00533772" w:rsidP="00533772">
            <w:pPr>
              <w:rPr>
                <w:rFonts w:ascii="Century Gothic" w:hAnsi="Century Gothic"/>
                <w:sz w:val="20"/>
                <w:szCs w:val="20"/>
              </w:rPr>
            </w:pPr>
            <w:r>
              <w:rPr>
                <w:rFonts w:ascii="Century Gothic" w:hAnsi="Century Gothic"/>
                <w:sz w:val="20"/>
                <w:szCs w:val="20"/>
              </w:rPr>
              <w:t xml:space="preserve">Peace and Forgiveness </w:t>
            </w:r>
          </w:p>
        </w:tc>
        <w:tc>
          <w:tcPr>
            <w:tcW w:w="2127" w:type="dxa"/>
            <w:shd w:val="clear" w:color="auto" w:fill="auto"/>
          </w:tcPr>
          <w:p w14:paraId="50E0E696" w14:textId="77777777" w:rsidR="00533772" w:rsidRDefault="00533772" w:rsidP="00533772">
            <w:pPr>
              <w:rPr>
                <w:rFonts w:ascii="Century Gothic" w:hAnsi="Century Gothic"/>
                <w:sz w:val="20"/>
                <w:szCs w:val="20"/>
              </w:rPr>
            </w:pPr>
          </w:p>
          <w:p w14:paraId="55F4AF32" w14:textId="1C3643E8" w:rsidR="00533772" w:rsidRPr="0016546A" w:rsidRDefault="00533772" w:rsidP="00533772">
            <w:pPr>
              <w:jc w:val="center"/>
              <w:rPr>
                <w:rFonts w:ascii="Century Gothic" w:hAnsi="Century Gothic"/>
                <w:sz w:val="20"/>
                <w:szCs w:val="20"/>
              </w:rPr>
            </w:pPr>
            <w:r>
              <w:rPr>
                <w:rFonts w:ascii="Century Gothic" w:hAnsi="Century Gothic"/>
                <w:sz w:val="20"/>
                <w:szCs w:val="20"/>
              </w:rPr>
              <w:t>Love and Compassion</w:t>
            </w:r>
          </w:p>
        </w:tc>
        <w:tc>
          <w:tcPr>
            <w:tcW w:w="1984" w:type="dxa"/>
            <w:shd w:val="clear" w:color="auto" w:fill="auto"/>
          </w:tcPr>
          <w:p w14:paraId="5A4374B1" w14:textId="77777777" w:rsidR="00533772" w:rsidRDefault="00533772" w:rsidP="00533772">
            <w:pPr>
              <w:rPr>
                <w:rFonts w:ascii="Century Gothic" w:hAnsi="Century Gothic"/>
                <w:sz w:val="20"/>
                <w:szCs w:val="20"/>
              </w:rPr>
            </w:pPr>
          </w:p>
          <w:p w14:paraId="26F1FC63" w14:textId="5CCC5F26" w:rsidR="00533772" w:rsidRPr="0016546A" w:rsidRDefault="00533772" w:rsidP="00533772">
            <w:pPr>
              <w:jc w:val="center"/>
              <w:rPr>
                <w:rFonts w:ascii="Century Gothic" w:hAnsi="Century Gothic"/>
                <w:sz w:val="20"/>
                <w:szCs w:val="20"/>
              </w:rPr>
            </w:pPr>
            <w:r>
              <w:rPr>
                <w:rFonts w:ascii="Century Gothic" w:hAnsi="Century Gothic"/>
                <w:sz w:val="20"/>
                <w:szCs w:val="20"/>
              </w:rPr>
              <w:t>Generosity and Thankfulness</w:t>
            </w:r>
          </w:p>
        </w:tc>
        <w:tc>
          <w:tcPr>
            <w:tcW w:w="2410" w:type="dxa"/>
            <w:shd w:val="clear" w:color="auto" w:fill="auto"/>
          </w:tcPr>
          <w:p w14:paraId="2A937C33" w14:textId="77777777" w:rsidR="00533772" w:rsidRDefault="00533772" w:rsidP="00533772">
            <w:pPr>
              <w:jc w:val="center"/>
              <w:rPr>
                <w:rFonts w:ascii="Century Gothic" w:hAnsi="Century Gothic"/>
                <w:sz w:val="20"/>
                <w:szCs w:val="20"/>
              </w:rPr>
            </w:pPr>
          </w:p>
          <w:p w14:paraId="2C6C3908" w14:textId="04D2EB24" w:rsidR="00533772" w:rsidRPr="0016546A" w:rsidRDefault="00533772" w:rsidP="00533772">
            <w:pPr>
              <w:jc w:val="center"/>
              <w:rPr>
                <w:rFonts w:ascii="Century Gothic" w:hAnsi="Century Gothic"/>
                <w:sz w:val="20"/>
                <w:szCs w:val="20"/>
              </w:rPr>
            </w:pPr>
            <w:r>
              <w:rPr>
                <w:rFonts w:ascii="Century Gothic" w:hAnsi="Century Gothic"/>
                <w:sz w:val="20"/>
                <w:szCs w:val="20"/>
              </w:rPr>
              <w:t>Service and Stewardship</w:t>
            </w:r>
          </w:p>
        </w:tc>
        <w:tc>
          <w:tcPr>
            <w:tcW w:w="2239" w:type="dxa"/>
            <w:shd w:val="clear" w:color="auto" w:fill="auto"/>
          </w:tcPr>
          <w:p w14:paraId="3C45E194" w14:textId="77777777" w:rsidR="00533772" w:rsidRDefault="00533772" w:rsidP="00533772">
            <w:pPr>
              <w:rPr>
                <w:rFonts w:ascii="Century Gothic" w:hAnsi="Century Gothic"/>
                <w:sz w:val="20"/>
                <w:szCs w:val="20"/>
              </w:rPr>
            </w:pPr>
          </w:p>
          <w:p w14:paraId="70755BEA" w14:textId="77777777" w:rsidR="00533772" w:rsidRDefault="00533772" w:rsidP="00533772">
            <w:pPr>
              <w:rPr>
                <w:rFonts w:ascii="Century Gothic" w:hAnsi="Century Gothic"/>
                <w:sz w:val="20"/>
                <w:szCs w:val="20"/>
              </w:rPr>
            </w:pPr>
          </w:p>
          <w:p w14:paraId="4ED4C44B" w14:textId="37D8B7B8" w:rsidR="00533772" w:rsidRPr="0016546A" w:rsidRDefault="00533772" w:rsidP="00533772">
            <w:pPr>
              <w:jc w:val="center"/>
              <w:rPr>
                <w:rFonts w:ascii="Century Gothic" w:hAnsi="Century Gothic"/>
                <w:sz w:val="20"/>
                <w:szCs w:val="20"/>
              </w:rPr>
            </w:pPr>
            <w:r>
              <w:rPr>
                <w:rFonts w:ascii="Century Gothic" w:hAnsi="Century Gothic"/>
                <w:sz w:val="20"/>
                <w:szCs w:val="20"/>
              </w:rPr>
              <w:t>Equality</w:t>
            </w:r>
          </w:p>
        </w:tc>
      </w:tr>
      <w:tr w:rsidR="00533772" w:rsidRPr="0016546A" w14:paraId="38CB8270" w14:textId="77777777" w:rsidTr="00E6224C">
        <w:tc>
          <w:tcPr>
            <w:tcW w:w="1555" w:type="dxa"/>
            <w:shd w:val="clear" w:color="auto" w:fill="auto"/>
          </w:tcPr>
          <w:p w14:paraId="7257E6DD" w14:textId="3140A6DE" w:rsidR="00533772" w:rsidRDefault="00533772" w:rsidP="00533772">
            <w:pPr>
              <w:rPr>
                <w:rFonts w:ascii="Century Gothic" w:hAnsi="Century Gothic"/>
                <w:b/>
                <w:sz w:val="20"/>
                <w:szCs w:val="20"/>
              </w:rPr>
            </w:pPr>
            <w:r>
              <w:rPr>
                <w:rFonts w:ascii="Century Gothic" w:hAnsi="Century Gothic"/>
                <w:b/>
                <w:sz w:val="20"/>
                <w:szCs w:val="20"/>
              </w:rPr>
              <w:t xml:space="preserve">British values </w:t>
            </w:r>
          </w:p>
          <w:p w14:paraId="184E72C9" w14:textId="77777777" w:rsidR="00533772" w:rsidRDefault="00533772" w:rsidP="00533772">
            <w:pPr>
              <w:rPr>
                <w:rFonts w:ascii="Century Gothic" w:hAnsi="Century Gothic"/>
                <w:b/>
                <w:sz w:val="20"/>
                <w:szCs w:val="20"/>
              </w:rPr>
            </w:pPr>
          </w:p>
          <w:p w14:paraId="3FCBB887" w14:textId="77777777" w:rsidR="00533772" w:rsidRDefault="00533772" w:rsidP="00533772">
            <w:pPr>
              <w:rPr>
                <w:rFonts w:ascii="Century Gothic" w:hAnsi="Century Gothic"/>
                <w:b/>
                <w:sz w:val="20"/>
                <w:szCs w:val="20"/>
              </w:rPr>
            </w:pPr>
          </w:p>
        </w:tc>
        <w:tc>
          <w:tcPr>
            <w:tcW w:w="2126" w:type="dxa"/>
            <w:shd w:val="clear" w:color="auto" w:fill="auto"/>
          </w:tcPr>
          <w:p w14:paraId="64E9E293" w14:textId="01F56516" w:rsidR="00533772" w:rsidRDefault="00533772" w:rsidP="00533772">
            <w:pPr>
              <w:jc w:val="center"/>
              <w:rPr>
                <w:rFonts w:ascii="Century Gothic" w:hAnsi="Century Gothic"/>
                <w:sz w:val="20"/>
                <w:szCs w:val="20"/>
              </w:rPr>
            </w:pPr>
            <w:r>
              <w:rPr>
                <w:rFonts w:ascii="Century Gothic" w:hAnsi="Century Gothic"/>
                <w:sz w:val="20"/>
                <w:szCs w:val="20"/>
              </w:rPr>
              <w:t xml:space="preserve">Democracy </w:t>
            </w:r>
          </w:p>
          <w:p w14:paraId="2CB09353" w14:textId="77777777" w:rsidR="00533772" w:rsidRDefault="00533772" w:rsidP="00533772">
            <w:pPr>
              <w:jc w:val="center"/>
              <w:rPr>
                <w:rFonts w:ascii="Century Gothic" w:hAnsi="Century Gothic"/>
                <w:sz w:val="20"/>
                <w:szCs w:val="20"/>
              </w:rPr>
            </w:pPr>
          </w:p>
          <w:p w14:paraId="44148934" w14:textId="77777777" w:rsidR="00533772" w:rsidRDefault="00533772" w:rsidP="00533772">
            <w:pPr>
              <w:jc w:val="center"/>
              <w:rPr>
                <w:rFonts w:ascii="Century Gothic" w:hAnsi="Century Gothic"/>
                <w:sz w:val="20"/>
                <w:szCs w:val="20"/>
              </w:rPr>
            </w:pPr>
            <w:r>
              <w:rPr>
                <w:rFonts w:ascii="Century Gothic" w:hAnsi="Century Gothic"/>
                <w:sz w:val="20"/>
                <w:szCs w:val="20"/>
              </w:rPr>
              <w:t>-class rules</w:t>
            </w:r>
          </w:p>
          <w:p w14:paraId="0572E911" w14:textId="6BBD8F30" w:rsidR="00533772" w:rsidRDefault="00533772" w:rsidP="00533772">
            <w:pPr>
              <w:jc w:val="center"/>
              <w:rPr>
                <w:rFonts w:ascii="Century Gothic" w:hAnsi="Century Gothic"/>
                <w:sz w:val="20"/>
                <w:szCs w:val="20"/>
              </w:rPr>
            </w:pPr>
            <w:r>
              <w:rPr>
                <w:rFonts w:ascii="Century Gothic" w:hAnsi="Century Gothic"/>
                <w:sz w:val="20"/>
                <w:szCs w:val="20"/>
              </w:rPr>
              <w:t>-School Council elections</w:t>
            </w:r>
          </w:p>
        </w:tc>
        <w:tc>
          <w:tcPr>
            <w:tcW w:w="1984" w:type="dxa"/>
            <w:shd w:val="clear" w:color="auto" w:fill="auto"/>
          </w:tcPr>
          <w:p w14:paraId="51B31AE3" w14:textId="77777777" w:rsidR="00533772" w:rsidRDefault="00533772" w:rsidP="00533772">
            <w:pPr>
              <w:rPr>
                <w:rFonts w:ascii="Century Gothic" w:hAnsi="Century Gothic"/>
                <w:sz w:val="20"/>
                <w:szCs w:val="20"/>
              </w:rPr>
            </w:pPr>
          </w:p>
          <w:p w14:paraId="3834B75E" w14:textId="77777777" w:rsidR="00533772" w:rsidRDefault="00533772" w:rsidP="00533772">
            <w:pPr>
              <w:rPr>
                <w:rFonts w:ascii="Century Gothic" w:hAnsi="Century Gothic"/>
                <w:sz w:val="20"/>
                <w:szCs w:val="20"/>
              </w:rPr>
            </w:pPr>
          </w:p>
          <w:p w14:paraId="2463D25F" w14:textId="420DB8E3" w:rsidR="00533772" w:rsidRPr="0016546A" w:rsidRDefault="00533772" w:rsidP="00533772">
            <w:pPr>
              <w:jc w:val="center"/>
              <w:rPr>
                <w:rFonts w:ascii="Century Gothic" w:hAnsi="Century Gothic"/>
                <w:sz w:val="20"/>
                <w:szCs w:val="20"/>
              </w:rPr>
            </w:pPr>
            <w:r>
              <w:rPr>
                <w:rFonts w:ascii="Century Gothic" w:hAnsi="Century Gothic"/>
                <w:sz w:val="20"/>
                <w:szCs w:val="20"/>
              </w:rPr>
              <w:t>Mutual respect</w:t>
            </w:r>
          </w:p>
        </w:tc>
        <w:tc>
          <w:tcPr>
            <w:tcW w:w="2127" w:type="dxa"/>
            <w:shd w:val="clear" w:color="auto" w:fill="auto"/>
          </w:tcPr>
          <w:p w14:paraId="61674D5C" w14:textId="77777777" w:rsidR="00533772" w:rsidRDefault="00533772" w:rsidP="00533772">
            <w:pPr>
              <w:rPr>
                <w:rFonts w:ascii="Century Gothic" w:hAnsi="Century Gothic"/>
                <w:sz w:val="20"/>
                <w:szCs w:val="20"/>
              </w:rPr>
            </w:pPr>
          </w:p>
          <w:p w14:paraId="1B126F2F" w14:textId="77777777" w:rsidR="00533772" w:rsidRDefault="00533772" w:rsidP="00533772">
            <w:pPr>
              <w:rPr>
                <w:rFonts w:ascii="Century Gothic" w:hAnsi="Century Gothic"/>
                <w:sz w:val="20"/>
                <w:szCs w:val="20"/>
              </w:rPr>
            </w:pPr>
          </w:p>
          <w:p w14:paraId="248A4BE6" w14:textId="493FBD31" w:rsidR="00533772" w:rsidRPr="0016546A" w:rsidRDefault="00533772" w:rsidP="00533772">
            <w:pPr>
              <w:jc w:val="center"/>
              <w:rPr>
                <w:rFonts w:ascii="Century Gothic" w:hAnsi="Century Gothic"/>
                <w:sz w:val="20"/>
                <w:szCs w:val="20"/>
              </w:rPr>
            </w:pPr>
            <w:r>
              <w:rPr>
                <w:rFonts w:ascii="Century Gothic" w:hAnsi="Century Gothic"/>
                <w:sz w:val="20"/>
                <w:szCs w:val="20"/>
              </w:rPr>
              <w:t>Individual liberty</w:t>
            </w:r>
          </w:p>
        </w:tc>
        <w:tc>
          <w:tcPr>
            <w:tcW w:w="1984" w:type="dxa"/>
            <w:shd w:val="clear" w:color="auto" w:fill="auto"/>
          </w:tcPr>
          <w:p w14:paraId="06A5E81F" w14:textId="77777777" w:rsidR="00533772" w:rsidRDefault="00533772" w:rsidP="00533772">
            <w:pPr>
              <w:rPr>
                <w:rFonts w:ascii="Century Gothic" w:hAnsi="Century Gothic"/>
                <w:sz w:val="20"/>
                <w:szCs w:val="20"/>
              </w:rPr>
            </w:pPr>
          </w:p>
          <w:p w14:paraId="527B4887" w14:textId="77777777" w:rsidR="00533772" w:rsidRDefault="00533772" w:rsidP="00533772">
            <w:pPr>
              <w:rPr>
                <w:rFonts w:ascii="Century Gothic" w:hAnsi="Century Gothic"/>
                <w:sz w:val="20"/>
                <w:szCs w:val="20"/>
              </w:rPr>
            </w:pPr>
          </w:p>
          <w:p w14:paraId="688E71AC" w14:textId="62B51A15" w:rsidR="00533772" w:rsidRPr="0016546A" w:rsidRDefault="00533772" w:rsidP="00533772">
            <w:pPr>
              <w:jc w:val="center"/>
              <w:rPr>
                <w:rFonts w:ascii="Century Gothic" w:hAnsi="Century Gothic"/>
                <w:sz w:val="20"/>
                <w:szCs w:val="20"/>
              </w:rPr>
            </w:pPr>
            <w:r>
              <w:rPr>
                <w:rFonts w:ascii="Century Gothic" w:hAnsi="Century Gothic"/>
                <w:sz w:val="20"/>
                <w:szCs w:val="20"/>
              </w:rPr>
              <w:t>The rule of law</w:t>
            </w:r>
          </w:p>
        </w:tc>
        <w:tc>
          <w:tcPr>
            <w:tcW w:w="2410" w:type="dxa"/>
            <w:shd w:val="clear" w:color="auto" w:fill="auto"/>
          </w:tcPr>
          <w:p w14:paraId="369C5567" w14:textId="77777777" w:rsidR="00533772" w:rsidRDefault="00533772" w:rsidP="00533772">
            <w:pPr>
              <w:rPr>
                <w:rFonts w:ascii="Century Gothic" w:hAnsi="Century Gothic"/>
                <w:sz w:val="20"/>
                <w:szCs w:val="20"/>
              </w:rPr>
            </w:pPr>
          </w:p>
          <w:p w14:paraId="3BABB963" w14:textId="3A7E2656" w:rsidR="00533772" w:rsidRPr="0016546A" w:rsidRDefault="00533772" w:rsidP="00533772">
            <w:pPr>
              <w:jc w:val="center"/>
              <w:rPr>
                <w:rFonts w:ascii="Century Gothic" w:hAnsi="Century Gothic"/>
                <w:sz w:val="20"/>
                <w:szCs w:val="20"/>
              </w:rPr>
            </w:pPr>
            <w:r>
              <w:rPr>
                <w:rFonts w:ascii="Century Gothic" w:hAnsi="Century Gothic"/>
                <w:sz w:val="20"/>
                <w:szCs w:val="20"/>
              </w:rPr>
              <w:t>Tolerance</w:t>
            </w:r>
          </w:p>
        </w:tc>
        <w:tc>
          <w:tcPr>
            <w:tcW w:w="2239" w:type="dxa"/>
            <w:shd w:val="clear" w:color="auto" w:fill="auto"/>
          </w:tcPr>
          <w:p w14:paraId="1D5C1C9A" w14:textId="77777777" w:rsidR="00533772" w:rsidRDefault="00533772" w:rsidP="00533772">
            <w:pPr>
              <w:rPr>
                <w:rFonts w:ascii="Century Gothic" w:hAnsi="Century Gothic"/>
                <w:sz w:val="20"/>
                <w:szCs w:val="20"/>
              </w:rPr>
            </w:pPr>
          </w:p>
          <w:p w14:paraId="45F3E601" w14:textId="079C225D" w:rsidR="00533772" w:rsidRPr="0016546A" w:rsidRDefault="00533772" w:rsidP="00533772">
            <w:pPr>
              <w:jc w:val="center"/>
              <w:rPr>
                <w:rFonts w:ascii="Century Gothic" w:hAnsi="Century Gothic"/>
                <w:sz w:val="20"/>
                <w:szCs w:val="20"/>
              </w:rPr>
            </w:pPr>
            <w:r>
              <w:rPr>
                <w:rFonts w:ascii="Century Gothic" w:hAnsi="Century Gothic"/>
                <w:sz w:val="20"/>
                <w:szCs w:val="20"/>
              </w:rPr>
              <w:t xml:space="preserve">The best of being British </w:t>
            </w:r>
          </w:p>
        </w:tc>
      </w:tr>
      <w:tr w:rsidR="00533772" w:rsidRPr="0016546A" w14:paraId="0F90B3FD" w14:textId="77777777" w:rsidTr="00E6224C">
        <w:tc>
          <w:tcPr>
            <w:tcW w:w="1555" w:type="dxa"/>
            <w:shd w:val="clear" w:color="auto" w:fill="auto"/>
          </w:tcPr>
          <w:p w14:paraId="42C72192" w14:textId="5528E87A" w:rsidR="00533772" w:rsidRDefault="00533772" w:rsidP="00533772">
            <w:pPr>
              <w:rPr>
                <w:rFonts w:ascii="Century Gothic" w:hAnsi="Century Gothic"/>
                <w:b/>
                <w:sz w:val="20"/>
                <w:szCs w:val="20"/>
              </w:rPr>
            </w:pPr>
            <w:r>
              <w:rPr>
                <w:rFonts w:ascii="Century Gothic" w:hAnsi="Century Gothic"/>
                <w:b/>
                <w:sz w:val="20"/>
                <w:szCs w:val="20"/>
              </w:rPr>
              <w:lastRenderedPageBreak/>
              <w:t>Global learning links/ international days</w:t>
            </w:r>
          </w:p>
          <w:p w14:paraId="64A39F88" w14:textId="77777777" w:rsidR="00533772" w:rsidRDefault="00533772" w:rsidP="00533772">
            <w:pPr>
              <w:rPr>
                <w:rFonts w:ascii="Century Gothic" w:hAnsi="Century Gothic"/>
                <w:b/>
                <w:sz w:val="20"/>
                <w:szCs w:val="20"/>
              </w:rPr>
            </w:pPr>
          </w:p>
        </w:tc>
        <w:tc>
          <w:tcPr>
            <w:tcW w:w="2126" w:type="dxa"/>
            <w:shd w:val="clear" w:color="auto" w:fill="auto"/>
          </w:tcPr>
          <w:p w14:paraId="591A382C" w14:textId="71C65838" w:rsidR="00533772"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4B3F80B6" wp14:editId="53C497A2">
                  <wp:extent cx="660400" cy="663348"/>
                  <wp:effectExtent l="0" t="0" r="0" b="0"/>
                  <wp:docPr id="2" name="Picture 1" descr="Macintosh HD:Users:jenny brown:Desktop:Global Goals images:G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 brown:Desktop:Global Goals images:GG 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596" cy="663544"/>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5A8D18C" wp14:editId="2A8105FB">
                  <wp:extent cx="600075" cy="600075"/>
                  <wp:effectExtent l="0" t="0" r="9525" b="9525"/>
                  <wp:docPr id="3" name="Picture 2" descr="Macintosh HD:Users:jenny brown:Desktop:Global Goals images:G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 brown:Desktop:Global Goals images:GG 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742C061C" w14:textId="54168AD8" w:rsidR="00533772" w:rsidRPr="0016546A" w:rsidRDefault="00533772" w:rsidP="00533772">
            <w:pPr>
              <w:rPr>
                <w:rFonts w:ascii="Century Gothic" w:hAnsi="Century Gothic"/>
                <w:sz w:val="20"/>
                <w:szCs w:val="20"/>
              </w:rPr>
            </w:pPr>
          </w:p>
        </w:tc>
        <w:tc>
          <w:tcPr>
            <w:tcW w:w="1984" w:type="dxa"/>
            <w:shd w:val="clear" w:color="auto" w:fill="auto"/>
          </w:tcPr>
          <w:p w14:paraId="57F35AFA" w14:textId="5745690A"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33B1A1E4" wp14:editId="47B337E5">
                  <wp:extent cx="626110" cy="626110"/>
                  <wp:effectExtent l="0" t="0" r="8890" b="8890"/>
                  <wp:docPr id="4" name="Picture 3" descr="Macintosh HD:Users:jenny brown:Desktop:Global Goals images:G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 brown:Desktop:Global Goals images:GG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2F1AF67" wp14:editId="01BBD5BB">
                  <wp:extent cx="635000" cy="635000"/>
                  <wp:effectExtent l="0" t="0" r="0" b="0"/>
                  <wp:docPr id="5" name="Picture 4"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2127" w:type="dxa"/>
            <w:shd w:val="clear" w:color="auto" w:fill="auto"/>
          </w:tcPr>
          <w:p w14:paraId="2DF61DEF" w14:textId="7E1212D0"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1EB0D0CE" wp14:editId="11388123">
                  <wp:extent cx="575310" cy="575310"/>
                  <wp:effectExtent l="0" t="0" r="8890" b="8890"/>
                  <wp:docPr id="6" name="Picture 5" descr="Macintosh HD:Users:jenny brown:Desktop:Global Goals images: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 brown:Desktop:Global Goals images:GG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71473D6A" wp14:editId="74C5DA5A">
                  <wp:extent cx="571500" cy="571500"/>
                  <wp:effectExtent l="0" t="0" r="12700" b="12700"/>
                  <wp:docPr id="7" name="Picture 6" descr="Macintosh HD:Users:jenny brown:Desktop:Global Goals images:G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 brown:Desktop:Global Goals images:GG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984" w:type="dxa"/>
            <w:shd w:val="clear" w:color="auto" w:fill="auto"/>
          </w:tcPr>
          <w:p w14:paraId="55E72FFE" w14:textId="1F98491E"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4960E0A6" wp14:editId="11466A35">
                  <wp:extent cx="558800" cy="561295"/>
                  <wp:effectExtent l="0" t="0" r="0" b="0"/>
                  <wp:docPr id="8" name="Picture 7" descr="Macintosh HD:Users:jenny brown:Desktop:Global Goals images:G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 brown:Desktop:Global Goals images:GG 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76" cy="561572"/>
                          </a:xfrm>
                          <a:prstGeom prst="rect">
                            <a:avLst/>
                          </a:prstGeom>
                          <a:noFill/>
                          <a:ln>
                            <a:noFill/>
                          </a:ln>
                        </pic:spPr>
                      </pic:pic>
                    </a:graphicData>
                  </a:graphic>
                </wp:inline>
              </w:drawing>
            </w:r>
            <w:r>
              <w:rPr>
                <w:rFonts w:ascii="Century Gothic" w:hAnsi="Century Gothic"/>
                <w:noProof/>
                <w:sz w:val="20"/>
                <w:szCs w:val="20"/>
                <w:lang w:eastAsia="en-GB"/>
              </w:rPr>
              <w:drawing>
                <wp:inline distT="0" distB="0" distL="0" distR="0" wp14:anchorId="2862B961" wp14:editId="1CB319BC">
                  <wp:extent cx="558800" cy="558800"/>
                  <wp:effectExtent l="0" t="0" r="0" b="0"/>
                  <wp:docPr id="9" name="Picture 8" descr="Macintosh HD:Users:jenny brown:Desktop:Global Goals images:G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 brown:Desktop:Global Goals images:GG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4649" w:type="dxa"/>
            <w:gridSpan w:val="2"/>
            <w:shd w:val="clear" w:color="auto" w:fill="auto"/>
          </w:tcPr>
          <w:p w14:paraId="3BDC5AB5" w14:textId="6E71A6A9" w:rsidR="00533772" w:rsidRPr="0016546A" w:rsidRDefault="00533772" w:rsidP="00533772">
            <w:pPr>
              <w:rPr>
                <w:rFonts w:ascii="Century Gothic" w:hAnsi="Century Gothic"/>
                <w:sz w:val="20"/>
                <w:szCs w:val="20"/>
              </w:rPr>
            </w:pPr>
            <w:r>
              <w:rPr>
                <w:rFonts w:ascii="Century Gothic" w:hAnsi="Century Gothic"/>
                <w:noProof/>
                <w:sz w:val="20"/>
                <w:szCs w:val="20"/>
                <w:lang w:eastAsia="en-GB"/>
              </w:rPr>
              <w:drawing>
                <wp:inline distT="0" distB="0" distL="0" distR="0" wp14:anchorId="2A38B3D1" wp14:editId="32205E2B">
                  <wp:extent cx="689610" cy="689610"/>
                  <wp:effectExtent l="0" t="0" r="0" b="0"/>
                  <wp:docPr id="10" name="Picture 9" descr="Macintosh HD:Users:jenny brown:Desktop:Global Goals images:GG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 brown:Desktop:Global Goals images:GG 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2C80A22D" wp14:editId="12B69348">
                  <wp:extent cx="702310" cy="702310"/>
                  <wp:effectExtent l="0" t="0" r="8890" b="8890"/>
                  <wp:docPr id="11" name="Picture 10" descr="Macintosh HD:Users:jenny brown:Desktop:Global Goals images:G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nny brown:Desktop:Global Goals images:GG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inline>
              </w:drawing>
            </w:r>
            <w:r>
              <w:rPr>
                <w:rFonts w:ascii="Century Gothic" w:hAnsi="Century Gothic"/>
                <w:sz w:val="20"/>
                <w:szCs w:val="20"/>
              </w:rPr>
              <w:t xml:space="preserve"> </w:t>
            </w:r>
            <w:r>
              <w:rPr>
                <w:rFonts w:ascii="Century Gothic" w:hAnsi="Century Gothic"/>
                <w:noProof/>
                <w:sz w:val="20"/>
                <w:szCs w:val="20"/>
                <w:lang w:eastAsia="en-GB"/>
              </w:rPr>
              <w:drawing>
                <wp:inline distT="0" distB="0" distL="0" distR="0" wp14:anchorId="17CE5005" wp14:editId="1AB6032D">
                  <wp:extent cx="698500" cy="698500"/>
                  <wp:effectExtent l="0" t="0" r="12700" b="12700"/>
                  <wp:docPr id="12" name="Picture 11"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tc>
      </w:tr>
      <w:tr w:rsidR="00533772" w:rsidRPr="0016546A" w14:paraId="75FF878B" w14:textId="77777777" w:rsidTr="00E85D8F">
        <w:tc>
          <w:tcPr>
            <w:tcW w:w="1555" w:type="dxa"/>
            <w:shd w:val="clear" w:color="auto" w:fill="auto"/>
          </w:tcPr>
          <w:p w14:paraId="6C5FB9C0" w14:textId="77777777" w:rsidR="00533772" w:rsidRDefault="00533772" w:rsidP="00533772">
            <w:pPr>
              <w:rPr>
                <w:rFonts w:ascii="Century Gothic" w:hAnsi="Century Gothic"/>
                <w:b/>
                <w:sz w:val="20"/>
                <w:szCs w:val="20"/>
              </w:rPr>
            </w:pPr>
            <w:r>
              <w:rPr>
                <w:rFonts w:ascii="Century Gothic" w:hAnsi="Century Gothic"/>
                <w:b/>
                <w:sz w:val="20"/>
                <w:szCs w:val="20"/>
              </w:rPr>
              <w:t>SMSC opportunities</w:t>
            </w:r>
          </w:p>
          <w:p w14:paraId="5893A4FD" w14:textId="10041187" w:rsidR="00533772" w:rsidRDefault="00533772" w:rsidP="00533772">
            <w:pPr>
              <w:rPr>
                <w:rFonts w:ascii="Century Gothic" w:hAnsi="Century Gothic"/>
                <w:b/>
                <w:sz w:val="20"/>
                <w:szCs w:val="20"/>
              </w:rPr>
            </w:pPr>
          </w:p>
        </w:tc>
        <w:tc>
          <w:tcPr>
            <w:tcW w:w="2126" w:type="dxa"/>
            <w:shd w:val="clear" w:color="auto" w:fill="FFFFFF" w:themeFill="background1"/>
          </w:tcPr>
          <w:p w14:paraId="05CBC5F1" w14:textId="77777777" w:rsidR="00533772" w:rsidRDefault="00533772" w:rsidP="00533772">
            <w:pPr>
              <w:jc w:val="center"/>
              <w:rPr>
                <w:rFonts w:ascii="Century Gothic" w:hAnsi="Century Gothic"/>
                <w:sz w:val="20"/>
                <w:szCs w:val="20"/>
              </w:rPr>
            </w:pPr>
          </w:p>
          <w:p w14:paraId="75756E76" w14:textId="77777777" w:rsidR="00533772" w:rsidRDefault="00533772" w:rsidP="00533772">
            <w:pPr>
              <w:jc w:val="center"/>
              <w:rPr>
                <w:rFonts w:ascii="Century Gothic" w:hAnsi="Century Gothic"/>
                <w:sz w:val="20"/>
                <w:szCs w:val="20"/>
              </w:rPr>
            </w:pPr>
            <w:r>
              <w:rPr>
                <w:rFonts w:ascii="Century Gothic" w:hAnsi="Century Gothic"/>
                <w:sz w:val="20"/>
                <w:szCs w:val="20"/>
              </w:rPr>
              <w:t>Relationships/family diversity</w:t>
            </w:r>
          </w:p>
          <w:p w14:paraId="351BA2BF" w14:textId="77777777" w:rsidR="00533772" w:rsidRDefault="00533772" w:rsidP="00533772">
            <w:pPr>
              <w:jc w:val="center"/>
              <w:rPr>
                <w:rFonts w:ascii="Century Gothic" w:hAnsi="Century Gothic"/>
                <w:sz w:val="20"/>
                <w:szCs w:val="20"/>
              </w:rPr>
            </w:pPr>
          </w:p>
          <w:p w14:paraId="003F5939" w14:textId="77777777" w:rsidR="00533772" w:rsidRDefault="00533772" w:rsidP="00533772">
            <w:pPr>
              <w:jc w:val="center"/>
              <w:rPr>
                <w:rFonts w:ascii="Century Gothic" w:hAnsi="Century Gothic"/>
                <w:sz w:val="20"/>
                <w:szCs w:val="20"/>
              </w:rPr>
            </w:pPr>
          </w:p>
          <w:p w14:paraId="194E9F66" w14:textId="77777777" w:rsidR="00533772" w:rsidRDefault="00533772" w:rsidP="00533772">
            <w:pPr>
              <w:jc w:val="center"/>
              <w:rPr>
                <w:rFonts w:ascii="Century Gothic" w:hAnsi="Century Gothic"/>
                <w:sz w:val="20"/>
                <w:szCs w:val="20"/>
              </w:rPr>
            </w:pPr>
          </w:p>
          <w:p w14:paraId="7845CEAA" w14:textId="77777777" w:rsidR="00533772" w:rsidRDefault="00533772" w:rsidP="00533772">
            <w:pPr>
              <w:jc w:val="center"/>
              <w:rPr>
                <w:rFonts w:ascii="Century Gothic" w:hAnsi="Century Gothic"/>
                <w:sz w:val="20"/>
                <w:szCs w:val="20"/>
              </w:rPr>
            </w:pPr>
          </w:p>
          <w:p w14:paraId="332D65FD" w14:textId="77777777" w:rsidR="00533772" w:rsidRPr="0016546A" w:rsidRDefault="00533772" w:rsidP="00533772">
            <w:pPr>
              <w:rPr>
                <w:rFonts w:ascii="Century Gothic" w:hAnsi="Century Gothic"/>
                <w:sz w:val="20"/>
                <w:szCs w:val="20"/>
              </w:rPr>
            </w:pPr>
          </w:p>
        </w:tc>
        <w:tc>
          <w:tcPr>
            <w:tcW w:w="1984" w:type="dxa"/>
            <w:shd w:val="clear" w:color="auto" w:fill="auto"/>
          </w:tcPr>
          <w:p w14:paraId="29164A53" w14:textId="77777777" w:rsidR="00533772" w:rsidRDefault="00533772" w:rsidP="00533772">
            <w:pPr>
              <w:jc w:val="center"/>
              <w:rPr>
                <w:rFonts w:ascii="Century Gothic" w:hAnsi="Century Gothic"/>
                <w:sz w:val="20"/>
                <w:szCs w:val="20"/>
              </w:rPr>
            </w:pPr>
          </w:p>
          <w:p w14:paraId="572E13DD" w14:textId="77777777" w:rsidR="00533772" w:rsidRDefault="00533772" w:rsidP="00533772">
            <w:pPr>
              <w:jc w:val="center"/>
              <w:rPr>
                <w:rFonts w:ascii="Century Gothic" w:hAnsi="Century Gothic"/>
                <w:sz w:val="20"/>
                <w:szCs w:val="20"/>
              </w:rPr>
            </w:pPr>
            <w:r>
              <w:rPr>
                <w:rFonts w:ascii="Century Gothic" w:hAnsi="Century Gothic"/>
                <w:sz w:val="20"/>
                <w:szCs w:val="20"/>
              </w:rPr>
              <w:t>Health and wellbeing</w:t>
            </w:r>
          </w:p>
          <w:p w14:paraId="1DBCEA97" w14:textId="77777777" w:rsidR="00533772" w:rsidRDefault="00533772" w:rsidP="00533772">
            <w:pPr>
              <w:jc w:val="center"/>
              <w:rPr>
                <w:rFonts w:ascii="Century Gothic" w:hAnsi="Century Gothic"/>
                <w:sz w:val="20"/>
                <w:szCs w:val="20"/>
              </w:rPr>
            </w:pPr>
          </w:p>
          <w:p w14:paraId="6FAE59D9" w14:textId="73806C82" w:rsidR="00533772" w:rsidRPr="0016546A" w:rsidRDefault="00533772" w:rsidP="00533772">
            <w:pPr>
              <w:rPr>
                <w:rFonts w:ascii="Century Gothic" w:hAnsi="Century Gothic"/>
                <w:sz w:val="20"/>
                <w:szCs w:val="20"/>
              </w:rPr>
            </w:pPr>
            <w:r>
              <w:rPr>
                <w:rFonts w:ascii="Century Gothic" w:hAnsi="Century Gothic"/>
                <w:sz w:val="20"/>
                <w:szCs w:val="20"/>
              </w:rPr>
              <w:t>Sports awareness</w:t>
            </w:r>
          </w:p>
        </w:tc>
        <w:tc>
          <w:tcPr>
            <w:tcW w:w="2127" w:type="dxa"/>
            <w:shd w:val="clear" w:color="auto" w:fill="FFFFFF" w:themeFill="background1"/>
          </w:tcPr>
          <w:p w14:paraId="20CFA646" w14:textId="77777777" w:rsidR="00533772" w:rsidRDefault="00533772" w:rsidP="00533772">
            <w:pPr>
              <w:jc w:val="center"/>
              <w:rPr>
                <w:rFonts w:ascii="Century Gothic" w:hAnsi="Century Gothic"/>
                <w:sz w:val="20"/>
                <w:szCs w:val="20"/>
              </w:rPr>
            </w:pPr>
          </w:p>
          <w:p w14:paraId="592A8666" w14:textId="77777777" w:rsidR="00533772" w:rsidRDefault="00533772" w:rsidP="00533772">
            <w:pPr>
              <w:jc w:val="center"/>
              <w:rPr>
                <w:rFonts w:ascii="Century Gothic" w:hAnsi="Century Gothic"/>
                <w:sz w:val="20"/>
                <w:szCs w:val="20"/>
              </w:rPr>
            </w:pPr>
            <w:r>
              <w:rPr>
                <w:rFonts w:ascii="Century Gothic" w:hAnsi="Century Gothic"/>
                <w:sz w:val="20"/>
                <w:szCs w:val="20"/>
              </w:rPr>
              <w:t xml:space="preserve">Cultural traditions </w:t>
            </w:r>
          </w:p>
          <w:p w14:paraId="4F72CF05" w14:textId="77777777" w:rsidR="00533772" w:rsidRDefault="00533772" w:rsidP="00533772">
            <w:pPr>
              <w:jc w:val="center"/>
              <w:rPr>
                <w:rFonts w:ascii="Century Gothic" w:hAnsi="Century Gothic"/>
                <w:sz w:val="20"/>
                <w:szCs w:val="20"/>
              </w:rPr>
            </w:pPr>
          </w:p>
          <w:p w14:paraId="0EB9C9DA" w14:textId="027CD61A" w:rsidR="00533772" w:rsidRPr="0016546A" w:rsidRDefault="00533772" w:rsidP="00533772">
            <w:pPr>
              <w:rPr>
                <w:rFonts w:ascii="Century Gothic" w:hAnsi="Century Gothic"/>
                <w:sz w:val="20"/>
                <w:szCs w:val="20"/>
              </w:rPr>
            </w:pPr>
            <w:r>
              <w:rPr>
                <w:rFonts w:ascii="Century Gothic" w:hAnsi="Century Gothic"/>
                <w:sz w:val="20"/>
                <w:szCs w:val="20"/>
              </w:rPr>
              <w:t>Self esteem</w:t>
            </w:r>
          </w:p>
        </w:tc>
        <w:tc>
          <w:tcPr>
            <w:tcW w:w="1984" w:type="dxa"/>
            <w:shd w:val="clear" w:color="auto" w:fill="auto"/>
          </w:tcPr>
          <w:p w14:paraId="0A2E4A69" w14:textId="77777777" w:rsidR="00533772" w:rsidRDefault="00533772" w:rsidP="00533772">
            <w:pPr>
              <w:jc w:val="center"/>
              <w:rPr>
                <w:rFonts w:ascii="Century Gothic" w:hAnsi="Century Gothic"/>
                <w:sz w:val="20"/>
                <w:szCs w:val="20"/>
              </w:rPr>
            </w:pPr>
          </w:p>
          <w:p w14:paraId="2CE96302" w14:textId="77777777" w:rsidR="00533772" w:rsidRDefault="00533772" w:rsidP="00533772">
            <w:pPr>
              <w:jc w:val="center"/>
              <w:rPr>
                <w:rFonts w:ascii="Century Gothic" w:hAnsi="Century Gothic"/>
                <w:sz w:val="20"/>
                <w:szCs w:val="20"/>
              </w:rPr>
            </w:pPr>
            <w:r>
              <w:rPr>
                <w:rFonts w:ascii="Century Gothic" w:hAnsi="Century Gothic"/>
                <w:sz w:val="20"/>
                <w:szCs w:val="20"/>
              </w:rPr>
              <w:t>Living in the wider world</w:t>
            </w:r>
          </w:p>
          <w:p w14:paraId="10880B6D" w14:textId="77777777" w:rsidR="00533772" w:rsidRDefault="00533772" w:rsidP="00533772">
            <w:pPr>
              <w:jc w:val="center"/>
              <w:rPr>
                <w:rFonts w:ascii="Century Gothic" w:hAnsi="Century Gothic"/>
                <w:sz w:val="20"/>
                <w:szCs w:val="20"/>
              </w:rPr>
            </w:pPr>
          </w:p>
          <w:p w14:paraId="4E2B18AB" w14:textId="77777777" w:rsidR="00533772" w:rsidRDefault="00533772" w:rsidP="00533772">
            <w:pPr>
              <w:jc w:val="center"/>
              <w:rPr>
                <w:rFonts w:ascii="Century Gothic" w:hAnsi="Century Gothic"/>
                <w:sz w:val="20"/>
                <w:szCs w:val="20"/>
              </w:rPr>
            </w:pPr>
            <w:r>
              <w:rPr>
                <w:rFonts w:ascii="Century Gothic" w:hAnsi="Century Gothic"/>
                <w:sz w:val="20"/>
                <w:szCs w:val="20"/>
              </w:rPr>
              <w:t>Cultural traditions</w:t>
            </w:r>
          </w:p>
          <w:p w14:paraId="665E45ED" w14:textId="77777777" w:rsidR="00533772" w:rsidRDefault="00533772" w:rsidP="00533772">
            <w:pPr>
              <w:jc w:val="center"/>
              <w:rPr>
                <w:rFonts w:ascii="Century Gothic" w:hAnsi="Century Gothic"/>
                <w:sz w:val="20"/>
                <w:szCs w:val="20"/>
              </w:rPr>
            </w:pPr>
          </w:p>
          <w:p w14:paraId="088178F4" w14:textId="49AD8989" w:rsidR="00533772" w:rsidRPr="0016546A" w:rsidRDefault="00533772" w:rsidP="00533772">
            <w:pPr>
              <w:rPr>
                <w:rFonts w:ascii="Century Gothic" w:hAnsi="Century Gothic"/>
                <w:sz w:val="20"/>
                <w:szCs w:val="20"/>
              </w:rPr>
            </w:pPr>
            <w:r>
              <w:rPr>
                <w:rFonts w:ascii="Century Gothic" w:hAnsi="Century Gothic"/>
                <w:sz w:val="20"/>
                <w:szCs w:val="20"/>
              </w:rPr>
              <w:t>Relating to others</w:t>
            </w:r>
          </w:p>
        </w:tc>
        <w:tc>
          <w:tcPr>
            <w:tcW w:w="2410" w:type="dxa"/>
            <w:shd w:val="clear" w:color="auto" w:fill="FFFFFF" w:themeFill="background1"/>
          </w:tcPr>
          <w:p w14:paraId="218230F3" w14:textId="77777777" w:rsidR="00533772" w:rsidRDefault="00533772" w:rsidP="00533772">
            <w:pPr>
              <w:jc w:val="center"/>
              <w:rPr>
                <w:rFonts w:ascii="Century Gothic" w:hAnsi="Century Gothic"/>
                <w:sz w:val="20"/>
                <w:szCs w:val="20"/>
              </w:rPr>
            </w:pPr>
          </w:p>
          <w:p w14:paraId="1A9CAE80" w14:textId="77777777" w:rsidR="00533772" w:rsidRDefault="00533772" w:rsidP="00533772">
            <w:pPr>
              <w:jc w:val="center"/>
              <w:rPr>
                <w:rFonts w:ascii="Century Gothic" w:hAnsi="Century Gothic"/>
                <w:sz w:val="20"/>
                <w:szCs w:val="20"/>
              </w:rPr>
            </w:pPr>
            <w:r>
              <w:rPr>
                <w:rFonts w:ascii="Century Gothic" w:hAnsi="Century Gothic"/>
                <w:sz w:val="20"/>
                <w:szCs w:val="20"/>
              </w:rPr>
              <w:t>Relationships</w:t>
            </w:r>
          </w:p>
          <w:p w14:paraId="6A09EA6D" w14:textId="0D10963F" w:rsidR="00533772" w:rsidRPr="0016546A" w:rsidRDefault="00533772" w:rsidP="00533772">
            <w:pPr>
              <w:rPr>
                <w:rFonts w:ascii="Century Gothic" w:hAnsi="Century Gothic"/>
                <w:sz w:val="20"/>
                <w:szCs w:val="20"/>
              </w:rPr>
            </w:pPr>
          </w:p>
        </w:tc>
        <w:tc>
          <w:tcPr>
            <w:tcW w:w="2239" w:type="dxa"/>
            <w:shd w:val="clear" w:color="auto" w:fill="auto"/>
          </w:tcPr>
          <w:p w14:paraId="07DF1E46" w14:textId="77777777" w:rsidR="00533772" w:rsidRDefault="00533772" w:rsidP="00533772">
            <w:pPr>
              <w:jc w:val="center"/>
              <w:rPr>
                <w:rFonts w:ascii="Century Gothic" w:hAnsi="Century Gothic"/>
                <w:sz w:val="20"/>
                <w:szCs w:val="20"/>
              </w:rPr>
            </w:pPr>
          </w:p>
          <w:p w14:paraId="159918A2" w14:textId="77777777" w:rsidR="00533772" w:rsidRDefault="00533772" w:rsidP="00533772">
            <w:pPr>
              <w:jc w:val="center"/>
              <w:rPr>
                <w:rFonts w:ascii="Century Gothic" w:hAnsi="Century Gothic"/>
                <w:sz w:val="20"/>
                <w:szCs w:val="20"/>
              </w:rPr>
            </w:pPr>
            <w:r>
              <w:rPr>
                <w:rFonts w:ascii="Century Gothic" w:hAnsi="Century Gothic"/>
                <w:sz w:val="20"/>
                <w:szCs w:val="20"/>
              </w:rPr>
              <w:t>Empathy</w:t>
            </w:r>
          </w:p>
          <w:p w14:paraId="2D52B0FB" w14:textId="77777777" w:rsidR="00533772" w:rsidRDefault="00533772" w:rsidP="00533772">
            <w:pPr>
              <w:jc w:val="center"/>
              <w:rPr>
                <w:rFonts w:ascii="Century Gothic" w:hAnsi="Century Gothic"/>
                <w:sz w:val="20"/>
                <w:szCs w:val="20"/>
              </w:rPr>
            </w:pPr>
          </w:p>
          <w:p w14:paraId="197343DF" w14:textId="585C5484" w:rsidR="00533772" w:rsidRPr="0016546A" w:rsidRDefault="00533772" w:rsidP="00533772">
            <w:pPr>
              <w:rPr>
                <w:rFonts w:ascii="Century Gothic" w:hAnsi="Century Gothic"/>
                <w:sz w:val="20"/>
                <w:szCs w:val="20"/>
              </w:rPr>
            </w:pPr>
            <w:r>
              <w:rPr>
                <w:rFonts w:ascii="Century Gothic" w:hAnsi="Century Gothic"/>
                <w:sz w:val="20"/>
                <w:szCs w:val="20"/>
              </w:rPr>
              <w:t>Social skills- developing friendships</w:t>
            </w:r>
          </w:p>
        </w:tc>
      </w:tr>
      <w:tr w:rsidR="00533772" w:rsidRPr="0016546A" w14:paraId="4088E031" w14:textId="77777777" w:rsidTr="00291E88">
        <w:tc>
          <w:tcPr>
            <w:tcW w:w="1555" w:type="dxa"/>
            <w:shd w:val="clear" w:color="auto" w:fill="auto"/>
          </w:tcPr>
          <w:p w14:paraId="7B9A3285" w14:textId="77777777" w:rsidR="00533772" w:rsidRDefault="00533772" w:rsidP="00533772">
            <w:pPr>
              <w:rPr>
                <w:rFonts w:ascii="Century Gothic" w:hAnsi="Century Gothic"/>
                <w:b/>
                <w:sz w:val="20"/>
                <w:szCs w:val="20"/>
              </w:rPr>
            </w:pPr>
            <w:r>
              <w:rPr>
                <w:rFonts w:ascii="Century Gothic" w:hAnsi="Century Gothic"/>
                <w:b/>
                <w:sz w:val="20"/>
                <w:szCs w:val="20"/>
              </w:rPr>
              <w:t xml:space="preserve">PSHE/ P4C </w:t>
            </w:r>
          </w:p>
          <w:p w14:paraId="4A130885" w14:textId="320EC4A1" w:rsidR="00533772" w:rsidRDefault="00533772" w:rsidP="00533772">
            <w:pPr>
              <w:rPr>
                <w:rFonts w:ascii="Century Gothic" w:hAnsi="Century Gothic"/>
                <w:b/>
                <w:sz w:val="20"/>
                <w:szCs w:val="20"/>
              </w:rPr>
            </w:pPr>
          </w:p>
        </w:tc>
        <w:tc>
          <w:tcPr>
            <w:tcW w:w="4110" w:type="dxa"/>
            <w:gridSpan w:val="2"/>
            <w:shd w:val="clear" w:color="auto" w:fill="FFFFFF" w:themeFill="background1"/>
          </w:tcPr>
          <w:p w14:paraId="0D95D71D" w14:textId="77777777" w:rsidR="00533772" w:rsidRPr="00C75786" w:rsidRDefault="00533772" w:rsidP="00533772">
            <w:pPr>
              <w:jc w:val="center"/>
              <w:rPr>
                <w:rFonts w:ascii="Century Gothic" w:hAnsi="Century Gothic"/>
                <w:b/>
                <w:sz w:val="20"/>
                <w:szCs w:val="20"/>
              </w:rPr>
            </w:pPr>
            <w:r w:rsidRPr="00C75786">
              <w:rPr>
                <w:rFonts w:ascii="Century Gothic" w:hAnsi="Century Gothic"/>
                <w:b/>
                <w:sz w:val="20"/>
                <w:szCs w:val="20"/>
              </w:rPr>
              <w:t>Getting to know me</w:t>
            </w:r>
          </w:p>
          <w:p w14:paraId="042841D1" w14:textId="486A2CA1" w:rsidR="00533772" w:rsidRPr="0016546A" w:rsidRDefault="00533772" w:rsidP="00533772">
            <w:pPr>
              <w:rPr>
                <w:rFonts w:ascii="Century Gothic" w:hAnsi="Century Gothic"/>
                <w:sz w:val="20"/>
                <w:szCs w:val="20"/>
              </w:rPr>
            </w:pPr>
            <w:r w:rsidRPr="00C75786">
              <w:rPr>
                <w:rFonts w:ascii="Century Gothic" w:hAnsi="Century Gothic" w:cs="Arial"/>
                <w:sz w:val="20"/>
                <w:szCs w:val="20"/>
                <w:shd w:val="clear" w:color="auto" w:fill="FFFFFF"/>
              </w:rPr>
              <w:t>Through this topic, children develop their sense of identity, learning to identify their strengths and the groups and communities they are a part of. Imagining themselves as superheroes, they reflect on what makes them special and how they can help people around them, before moving on to explore factors which affect our mental and physical health and wellbeing: diet, dental health, rest, relaxation and hydration</w:t>
            </w:r>
          </w:p>
        </w:tc>
        <w:tc>
          <w:tcPr>
            <w:tcW w:w="4111" w:type="dxa"/>
            <w:gridSpan w:val="2"/>
            <w:shd w:val="clear" w:color="auto" w:fill="FFFFFF" w:themeFill="background1"/>
          </w:tcPr>
          <w:p w14:paraId="2C3F0610" w14:textId="77777777" w:rsidR="00533772" w:rsidRPr="00C75786" w:rsidRDefault="00533772" w:rsidP="00533772">
            <w:pPr>
              <w:jc w:val="center"/>
              <w:rPr>
                <w:rFonts w:ascii="Century Gothic" w:hAnsi="Century Gothic"/>
                <w:b/>
                <w:sz w:val="20"/>
                <w:szCs w:val="20"/>
              </w:rPr>
            </w:pPr>
            <w:r w:rsidRPr="00C75786">
              <w:rPr>
                <w:rFonts w:ascii="Century Gothic" w:hAnsi="Century Gothic"/>
                <w:b/>
                <w:sz w:val="20"/>
                <w:szCs w:val="20"/>
              </w:rPr>
              <w:t>My place in the world</w:t>
            </w:r>
          </w:p>
          <w:p w14:paraId="7BF78C07" w14:textId="08D86B08" w:rsidR="00533772" w:rsidRPr="0016546A" w:rsidRDefault="00533772" w:rsidP="00533772">
            <w:pPr>
              <w:rPr>
                <w:rFonts w:ascii="Century Gothic" w:hAnsi="Century Gothic"/>
                <w:sz w:val="20"/>
                <w:szCs w:val="20"/>
              </w:rPr>
            </w:pPr>
            <w:r w:rsidRPr="00C75786">
              <w:rPr>
                <w:rFonts w:ascii="Century Gothic" w:hAnsi="Century Gothic" w:cs="Arial"/>
                <w:sz w:val="20"/>
                <w:szCs w:val="20"/>
                <w:shd w:val="clear" w:color="auto" w:fill="FFFFFF"/>
              </w:rPr>
              <w:t>Incorporating their sense of identity into the context of the world they live in, children start to consider the concept of purpose; looking at the importance of different emotions they experience, understanding what we gain from each different food group as well as considering what roles they themselves play based on what they are good at and enjoy</w:t>
            </w:r>
          </w:p>
        </w:tc>
        <w:tc>
          <w:tcPr>
            <w:tcW w:w="4649" w:type="dxa"/>
            <w:gridSpan w:val="2"/>
            <w:shd w:val="clear" w:color="auto" w:fill="FFFFFF" w:themeFill="background1"/>
          </w:tcPr>
          <w:p w14:paraId="718ED5DD" w14:textId="77777777" w:rsidR="00533772" w:rsidRDefault="00533772" w:rsidP="00533772">
            <w:pPr>
              <w:jc w:val="center"/>
              <w:rPr>
                <w:rFonts w:ascii="Century Gothic" w:hAnsi="Century Gothic"/>
                <w:b/>
                <w:sz w:val="20"/>
                <w:szCs w:val="20"/>
              </w:rPr>
            </w:pPr>
            <w:r w:rsidRPr="00C75786">
              <w:rPr>
                <w:rFonts w:ascii="Century Gothic" w:hAnsi="Century Gothic"/>
                <w:b/>
                <w:sz w:val="20"/>
                <w:szCs w:val="20"/>
              </w:rPr>
              <w:t>Friendship</w:t>
            </w:r>
          </w:p>
          <w:p w14:paraId="0FAF75D3" w14:textId="77777777" w:rsidR="00533772" w:rsidRDefault="00533772" w:rsidP="00533772">
            <w:pPr>
              <w:rPr>
                <w:rFonts w:ascii="Century Gothic" w:hAnsi="Century Gothic"/>
                <w:sz w:val="20"/>
                <w:szCs w:val="20"/>
              </w:rPr>
            </w:pPr>
            <w:r w:rsidRPr="00C75786">
              <w:rPr>
                <w:rFonts w:ascii="Century Gothic" w:hAnsi="Century Gothic"/>
                <w:sz w:val="20"/>
                <w:szCs w:val="20"/>
              </w:rPr>
              <w:t xml:space="preserve">Understanding actions have consequences. Providing the children with </w:t>
            </w:r>
            <w:r>
              <w:rPr>
                <w:rFonts w:ascii="Century Gothic" w:hAnsi="Century Gothic"/>
                <w:sz w:val="20"/>
                <w:szCs w:val="20"/>
              </w:rPr>
              <w:t xml:space="preserve">the opportunity to consider different scenarios, and possible solutions. </w:t>
            </w:r>
          </w:p>
          <w:p w14:paraId="5947E0EA" w14:textId="77777777" w:rsidR="00533772" w:rsidRDefault="00533772" w:rsidP="00533772">
            <w:pPr>
              <w:rPr>
                <w:rFonts w:ascii="Century Gothic" w:hAnsi="Century Gothic"/>
                <w:sz w:val="20"/>
                <w:szCs w:val="20"/>
              </w:rPr>
            </w:pPr>
            <w:r>
              <w:rPr>
                <w:rFonts w:ascii="Century Gothic" w:hAnsi="Century Gothic"/>
                <w:sz w:val="20"/>
                <w:szCs w:val="20"/>
              </w:rPr>
              <w:t>Promotion of independence and tolerance.</w:t>
            </w:r>
          </w:p>
          <w:p w14:paraId="358C52DD" w14:textId="77777777" w:rsidR="00533772" w:rsidRDefault="00533772" w:rsidP="00533772">
            <w:pPr>
              <w:rPr>
                <w:rFonts w:ascii="Century Gothic" w:hAnsi="Century Gothic"/>
                <w:sz w:val="20"/>
                <w:szCs w:val="20"/>
              </w:rPr>
            </w:pPr>
          </w:p>
          <w:p w14:paraId="6353CAAA" w14:textId="77777777" w:rsidR="00533772" w:rsidRDefault="00533772" w:rsidP="00533772">
            <w:pPr>
              <w:rPr>
                <w:rFonts w:ascii="Century Gothic" w:hAnsi="Century Gothic"/>
                <w:sz w:val="20"/>
                <w:szCs w:val="20"/>
              </w:rPr>
            </w:pPr>
          </w:p>
          <w:p w14:paraId="111DD534" w14:textId="6E8D5A40" w:rsidR="00533772" w:rsidRPr="0016546A" w:rsidRDefault="00533772" w:rsidP="00533772">
            <w:pPr>
              <w:rPr>
                <w:rFonts w:ascii="Century Gothic" w:hAnsi="Century Gothic"/>
                <w:sz w:val="20"/>
                <w:szCs w:val="20"/>
              </w:rPr>
            </w:pPr>
          </w:p>
        </w:tc>
      </w:tr>
      <w:tr w:rsidR="00533772" w:rsidRPr="0016546A" w14:paraId="3E160125" w14:textId="77777777" w:rsidTr="0077128E">
        <w:tc>
          <w:tcPr>
            <w:tcW w:w="1555" w:type="dxa"/>
          </w:tcPr>
          <w:p w14:paraId="69BF29A5" w14:textId="77777777" w:rsidR="00533772" w:rsidRDefault="00533772" w:rsidP="00533772">
            <w:pPr>
              <w:rPr>
                <w:rFonts w:ascii="Century Gothic" w:hAnsi="Century Gothic"/>
                <w:b/>
                <w:sz w:val="20"/>
                <w:szCs w:val="20"/>
              </w:rPr>
            </w:pPr>
            <w:r>
              <w:rPr>
                <w:rFonts w:ascii="Century Gothic" w:hAnsi="Century Gothic"/>
                <w:b/>
                <w:sz w:val="20"/>
                <w:szCs w:val="20"/>
              </w:rPr>
              <w:t xml:space="preserve">MFL </w:t>
            </w:r>
          </w:p>
          <w:p w14:paraId="610C9F22" w14:textId="4AD91507" w:rsidR="00533772" w:rsidRDefault="00533772" w:rsidP="00533772">
            <w:pPr>
              <w:rPr>
                <w:rFonts w:ascii="Century Gothic" w:hAnsi="Century Gothic"/>
                <w:b/>
                <w:sz w:val="20"/>
                <w:szCs w:val="20"/>
              </w:rPr>
            </w:pPr>
          </w:p>
        </w:tc>
        <w:tc>
          <w:tcPr>
            <w:tcW w:w="2126" w:type="dxa"/>
            <w:shd w:val="clear" w:color="auto" w:fill="FFFFFF" w:themeFill="background1"/>
          </w:tcPr>
          <w:p w14:paraId="765A7934" w14:textId="77777777" w:rsidR="00533772" w:rsidRDefault="00533772" w:rsidP="00533772">
            <w:pPr>
              <w:jc w:val="center"/>
              <w:rPr>
                <w:rFonts w:ascii="Century Gothic" w:hAnsi="Century Gothic"/>
                <w:sz w:val="20"/>
                <w:szCs w:val="20"/>
              </w:rPr>
            </w:pPr>
            <w:r>
              <w:rPr>
                <w:rFonts w:ascii="Century Gothic" w:hAnsi="Century Gothic"/>
                <w:sz w:val="20"/>
                <w:szCs w:val="20"/>
              </w:rPr>
              <w:t>Numbers to 20</w:t>
            </w:r>
          </w:p>
          <w:p w14:paraId="07E8BED3" w14:textId="77777777" w:rsidR="00533772" w:rsidRDefault="00533772" w:rsidP="00533772">
            <w:pPr>
              <w:jc w:val="center"/>
              <w:rPr>
                <w:rFonts w:ascii="Century Gothic" w:hAnsi="Century Gothic"/>
                <w:sz w:val="20"/>
                <w:szCs w:val="20"/>
              </w:rPr>
            </w:pPr>
            <w:r>
              <w:rPr>
                <w:rFonts w:ascii="Century Gothic" w:hAnsi="Century Gothic"/>
                <w:sz w:val="20"/>
                <w:szCs w:val="20"/>
              </w:rPr>
              <w:t>Colours</w:t>
            </w:r>
          </w:p>
          <w:p w14:paraId="06ED4CBE" w14:textId="77777777" w:rsidR="00533772" w:rsidRDefault="00533772" w:rsidP="00533772">
            <w:pPr>
              <w:jc w:val="center"/>
              <w:rPr>
                <w:rFonts w:ascii="Century Gothic" w:hAnsi="Century Gothic"/>
                <w:sz w:val="20"/>
                <w:szCs w:val="20"/>
              </w:rPr>
            </w:pPr>
          </w:p>
          <w:p w14:paraId="58A5CF51" w14:textId="77777777" w:rsidR="00533772" w:rsidRDefault="00533772" w:rsidP="00533772">
            <w:pPr>
              <w:jc w:val="center"/>
              <w:rPr>
                <w:rFonts w:ascii="Century Gothic" w:hAnsi="Century Gothic"/>
                <w:sz w:val="20"/>
                <w:szCs w:val="20"/>
              </w:rPr>
            </w:pPr>
          </w:p>
          <w:p w14:paraId="3C41C06E" w14:textId="77777777" w:rsidR="00533772" w:rsidRPr="0016546A" w:rsidRDefault="00533772" w:rsidP="00533772">
            <w:pPr>
              <w:rPr>
                <w:rFonts w:ascii="Century Gothic" w:hAnsi="Century Gothic"/>
                <w:sz w:val="20"/>
                <w:szCs w:val="20"/>
              </w:rPr>
            </w:pPr>
          </w:p>
        </w:tc>
        <w:tc>
          <w:tcPr>
            <w:tcW w:w="1984" w:type="dxa"/>
            <w:shd w:val="clear" w:color="auto" w:fill="FFFFFF" w:themeFill="background1"/>
          </w:tcPr>
          <w:p w14:paraId="6C0F3C67" w14:textId="77777777" w:rsidR="00533772" w:rsidRDefault="00533772" w:rsidP="00533772">
            <w:pPr>
              <w:jc w:val="center"/>
              <w:rPr>
                <w:rFonts w:ascii="Century Gothic" w:hAnsi="Century Gothic"/>
                <w:sz w:val="20"/>
                <w:szCs w:val="20"/>
              </w:rPr>
            </w:pPr>
            <w:r>
              <w:rPr>
                <w:rFonts w:ascii="Century Gothic" w:hAnsi="Century Gothic"/>
                <w:sz w:val="20"/>
                <w:szCs w:val="20"/>
              </w:rPr>
              <w:t>Months of the year</w:t>
            </w:r>
          </w:p>
          <w:p w14:paraId="1F8D1D6D" w14:textId="77777777" w:rsidR="00533772" w:rsidRDefault="00533772" w:rsidP="00533772">
            <w:pPr>
              <w:jc w:val="center"/>
              <w:rPr>
                <w:rFonts w:ascii="Century Gothic" w:hAnsi="Century Gothic"/>
                <w:sz w:val="20"/>
                <w:szCs w:val="20"/>
              </w:rPr>
            </w:pPr>
            <w:r>
              <w:rPr>
                <w:rFonts w:ascii="Century Gothic" w:hAnsi="Century Gothic"/>
                <w:sz w:val="20"/>
                <w:szCs w:val="20"/>
              </w:rPr>
              <w:t xml:space="preserve">Days of the week </w:t>
            </w:r>
          </w:p>
          <w:p w14:paraId="41801713" w14:textId="77777777" w:rsidR="00533772" w:rsidRPr="0016546A" w:rsidRDefault="00533772" w:rsidP="00533772">
            <w:pPr>
              <w:rPr>
                <w:rFonts w:ascii="Century Gothic" w:hAnsi="Century Gothic"/>
                <w:sz w:val="20"/>
                <w:szCs w:val="20"/>
              </w:rPr>
            </w:pPr>
          </w:p>
        </w:tc>
        <w:tc>
          <w:tcPr>
            <w:tcW w:w="2127" w:type="dxa"/>
            <w:shd w:val="clear" w:color="auto" w:fill="FFFFFF" w:themeFill="background1"/>
          </w:tcPr>
          <w:p w14:paraId="6A0208F2" w14:textId="03AEA88E" w:rsidR="00533772" w:rsidRPr="0016546A" w:rsidRDefault="00533772" w:rsidP="00533772">
            <w:pPr>
              <w:rPr>
                <w:rFonts w:ascii="Century Gothic" w:hAnsi="Century Gothic"/>
                <w:sz w:val="20"/>
                <w:szCs w:val="20"/>
              </w:rPr>
            </w:pPr>
            <w:r>
              <w:rPr>
                <w:rFonts w:ascii="Century Gothic" w:hAnsi="Century Gothic"/>
                <w:sz w:val="20"/>
                <w:szCs w:val="20"/>
              </w:rPr>
              <w:t>Birthdays</w:t>
            </w:r>
          </w:p>
        </w:tc>
        <w:tc>
          <w:tcPr>
            <w:tcW w:w="1984" w:type="dxa"/>
            <w:shd w:val="clear" w:color="auto" w:fill="FFFFFF" w:themeFill="background1"/>
          </w:tcPr>
          <w:p w14:paraId="5E850DC6" w14:textId="77777777" w:rsidR="00533772" w:rsidRDefault="00533772" w:rsidP="00533772">
            <w:pPr>
              <w:jc w:val="center"/>
              <w:rPr>
                <w:rFonts w:ascii="Century Gothic" w:hAnsi="Century Gothic"/>
                <w:sz w:val="20"/>
                <w:szCs w:val="20"/>
              </w:rPr>
            </w:pPr>
            <w:r>
              <w:rPr>
                <w:rFonts w:ascii="Century Gothic" w:hAnsi="Century Gothic"/>
                <w:sz w:val="20"/>
                <w:szCs w:val="20"/>
              </w:rPr>
              <w:t>Formal greetings</w:t>
            </w:r>
          </w:p>
          <w:p w14:paraId="6B1E0BF8" w14:textId="316E5BFE" w:rsidR="00533772" w:rsidRPr="0016546A" w:rsidRDefault="00533772" w:rsidP="00533772">
            <w:pPr>
              <w:rPr>
                <w:rFonts w:ascii="Century Gothic" w:hAnsi="Century Gothic"/>
                <w:sz w:val="20"/>
                <w:szCs w:val="20"/>
              </w:rPr>
            </w:pPr>
            <w:r>
              <w:rPr>
                <w:rFonts w:ascii="Century Gothic" w:hAnsi="Century Gothic"/>
                <w:sz w:val="20"/>
                <w:szCs w:val="20"/>
              </w:rPr>
              <w:t>Conversational questions</w:t>
            </w:r>
          </w:p>
        </w:tc>
        <w:tc>
          <w:tcPr>
            <w:tcW w:w="2410" w:type="dxa"/>
            <w:shd w:val="clear" w:color="auto" w:fill="FFFFFF" w:themeFill="background1"/>
          </w:tcPr>
          <w:p w14:paraId="71CBEACC" w14:textId="77777777" w:rsidR="00533772" w:rsidRDefault="00533772" w:rsidP="00533772">
            <w:pPr>
              <w:jc w:val="center"/>
              <w:rPr>
                <w:rFonts w:ascii="Century Gothic" w:hAnsi="Century Gothic"/>
                <w:sz w:val="20"/>
                <w:szCs w:val="20"/>
              </w:rPr>
            </w:pPr>
            <w:r>
              <w:rPr>
                <w:rFonts w:ascii="Century Gothic" w:hAnsi="Century Gothic"/>
                <w:sz w:val="20"/>
                <w:szCs w:val="20"/>
              </w:rPr>
              <w:t xml:space="preserve">Creating conversations </w:t>
            </w:r>
          </w:p>
          <w:p w14:paraId="7ABE240C" w14:textId="36FB97E9" w:rsidR="00533772" w:rsidRPr="0016546A" w:rsidRDefault="00533772" w:rsidP="00533772">
            <w:pPr>
              <w:rPr>
                <w:rFonts w:ascii="Century Gothic" w:hAnsi="Century Gothic"/>
                <w:sz w:val="20"/>
                <w:szCs w:val="20"/>
              </w:rPr>
            </w:pPr>
            <w:r>
              <w:rPr>
                <w:rFonts w:ascii="Century Gothic" w:hAnsi="Century Gothic"/>
                <w:sz w:val="20"/>
                <w:szCs w:val="20"/>
              </w:rPr>
              <w:t>Recapping and applying learning</w:t>
            </w:r>
          </w:p>
        </w:tc>
        <w:tc>
          <w:tcPr>
            <w:tcW w:w="2239" w:type="dxa"/>
            <w:shd w:val="clear" w:color="auto" w:fill="FFFFFF" w:themeFill="background1"/>
          </w:tcPr>
          <w:p w14:paraId="6CFF8C99" w14:textId="77777777" w:rsidR="00533772" w:rsidRDefault="00533772" w:rsidP="00533772">
            <w:pPr>
              <w:jc w:val="center"/>
              <w:rPr>
                <w:rFonts w:ascii="Century Gothic" w:hAnsi="Century Gothic"/>
                <w:sz w:val="20"/>
                <w:szCs w:val="20"/>
              </w:rPr>
            </w:pPr>
            <w:r>
              <w:rPr>
                <w:rFonts w:ascii="Century Gothic" w:hAnsi="Century Gothic"/>
                <w:sz w:val="20"/>
                <w:szCs w:val="20"/>
              </w:rPr>
              <w:t>Numbers to 20</w:t>
            </w:r>
          </w:p>
          <w:p w14:paraId="22C1CA50" w14:textId="77777777" w:rsidR="00533772" w:rsidRDefault="00533772" w:rsidP="00533772">
            <w:pPr>
              <w:jc w:val="center"/>
              <w:rPr>
                <w:rFonts w:ascii="Century Gothic" w:hAnsi="Century Gothic"/>
                <w:sz w:val="20"/>
                <w:szCs w:val="20"/>
              </w:rPr>
            </w:pPr>
            <w:r>
              <w:rPr>
                <w:rFonts w:ascii="Century Gothic" w:hAnsi="Century Gothic"/>
                <w:sz w:val="20"/>
                <w:szCs w:val="20"/>
              </w:rPr>
              <w:t>Colours</w:t>
            </w:r>
          </w:p>
          <w:p w14:paraId="7F7B14EF" w14:textId="77777777" w:rsidR="00533772" w:rsidRDefault="00533772" w:rsidP="00533772">
            <w:pPr>
              <w:jc w:val="center"/>
              <w:rPr>
                <w:rFonts w:ascii="Century Gothic" w:hAnsi="Century Gothic"/>
                <w:sz w:val="20"/>
                <w:szCs w:val="20"/>
              </w:rPr>
            </w:pPr>
          </w:p>
          <w:p w14:paraId="2FDF05AB" w14:textId="77777777" w:rsidR="00533772" w:rsidRDefault="00533772" w:rsidP="00533772">
            <w:pPr>
              <w:jc w:val="center"/>
              <w:rPr>
                <w:rFonts w:ascii="Century Gothic" w:hAnsi="Century Gothic"/>
                <w:sz w:val="20"/>
                <w:szCs w:val="20"/>
              </w:rPr>
            </w:pPr>
          </w:p>
          <w:p w14:paraId="6B79E368" w14:textId="77777777" w:rsidR="00533772" w:rsidRPr="0016546A" w:rsidRDefault="00533772" w:rsidP="00533772">
            <w:pPr>
              <w:rPr>
                <w:rFonts w:ascii="Century Gothic" w:hAnsi="Century Gothic"/>
                <w:sz w:val="20"/>
                <w:szCs w:val="20"/>
              </w:rPr>
            </w:pPr>
          </w:p>
        </w:tc>
      </w:tr>
      <w:tr w:rsidR="00533772" w:rsidRPr="0016546A" w14:paraId="0D4D782A" w14:textId="77777777" w:rsidTr="00E6224C">
        <w:tc>
          <w:tcPr>
            <w:tcW w:w="1555" w:type="dxa"/>
          </w:tcPr>
          <w:p w14:paraId="70079F1F" w14:textId="6F706D7B" w:rsidR="00533772" w:rsidRDefault="00533772" w:rsidP="00533772">
            <w:pPr>
              <w:rPr>
                <w:rFonts w:ascii="Century Gothic" w:hAnsi="Century Gothic"/>
                <w:b/>
                <w:sz w:val="20"/>
                <w:szCs w:val="20"/>
              </w:rPr>
            </w:pPr>
            <w:r>
              <w:rPr>
                <w:rFonts w:ascii="Century Gothic" w:hAnsi="Century Gothic"/>
                <w:b/>
                <w:sz w:val="20"/>
                <w:szCs w:val="20"/>
              </w:rPr>
              <w:t xml:space="preserve">Themed weeks </w:t>
            </w:r>
          </w:p>
          <w:p w14:paraId="1D03C947" w14:textId="77777777" w:rsidR="00533772" w:rsidRDefault="00533772" w:rsidP="00533772">
            <w:pPr>
              <w:rPr>
                <w:rFonts w:ascii="Century Gothic" w:hAnsi="Century Gothic"/>
                <w:b/>
                <w:sz w:val="20"/>
                <w:szCs w:val="20"/>
              </w:rPr>
            </w:pPr>
          </w:p>
        </w:tc>
        <w:tc>
          <w:tcPr>
            <w:tcW w:w="2126" w:type="dxa"/>
          </w:tcPr>
          <w:p w14:paraId="505D5096" w14:textId="77777777" w:rsidR="00533772" w:rsidRDefault="00533772" w:rsidP="00533772">
            <w:pPr>
              <w:rPr>
                <w:rFonts w:ascii="Century Gothic" w:hAnsi="Century Gothic"/>
                <w:sz w:val="20"/>
                <w:szCs w:val="20"/>
              </w:rPr>
            </w:pPr>
          </w:p>
          <w:p w14:paraId="26E96755" w14:textId="77777777" w:rsidR="00533772" w:rsidRDefault="00533772" w:rsidP="00533772">
            <w:pPr>
              <w:rPr>
                <w:rFonts w:ascii="Century Gothic" w:hAnsi="Century Gothic"/>
                <w:sz w:val="20"/>
                <w:szCs w:val="20"/>
              </w:rPr>
            </w:pPr>
          </w:p>
          <w:p w14:paraId="632DDD60" w14:textId="77777777" w:rsidR="00533772" w:rsidRDefault="00533772" w:rsidP="00533772">
            <w:pPr>
              <w:rPr>
                <w:rFonts w:ascii="Century Gothic" w:hAnsi="Century Gothic"/>
                <w:sz w:val="20"/>
                <w:szCs w:val="20"/>
              </w:rPr>
            </w:pPr>
          </w:p>
          <w:p w14:paraId="7192A03C" w14:textId="77777777" w:rsidR="00533772" w:rsidRDefault="00533772" w:rsidP="00533772">
            <w:pPr>
              <w:rPr>
                <w:rFonts w:ascii="Century Gothic" w:hAnsi="Century Gothic"/>
                <w:sz w:val="20"/>
                <w:szCs w:val="20"/>
              </w:rPr>
            </w:pPr>
          </w:p>
          <w:p w14:paraId="354D6290" w14:textId="77777777" w:rsidR="00533772" w:rsidRDefault="00533772" w:rsidP="00533772">
            <w:pPr>
              <w:rPr>
                <w:rFonts w:ascii="Century Gothic" w:hAnsi="Century Gothic"/>
                <w:sz w:val="20"/>
                <w:szCs w:val="20"/>
              </w:rPr>
            </w:pPr>
          </w:p>
        </w:tc>
        <w:tc>
          <w:tcPr>
            <w:tcW w:w="1984" w:type="dxa"/>
          </w:tcPr>
          <w:p w14:paraId="619394EC" w14:textId="77777777" w:rsidR="00533772" w:rsidRDefault="00533772" w:rsidP="00533772">
            <w:pPr>
              <w:rPr>
                <w:rFonts w:ascii="Century Gothic" w:hAnsi="Century Gothic"/>
                <w:sz w:val="20"/>
                <w:szCs w:val="20"/>
              </w:rPr>
            </w:pPr>
          </w:p>
          <w:p w14:paraId="30AFDA89" w14:textId="1DF0E1E2" w:rsidR="00533772" w:rsidRDefault="00533772" w:rsidP="00533772">
            <w:pPr>
              <w:jc w:val="center"/>
              <w:rPr>
                <w:rFonts w:ascii="Century Gothic" w:hAnsi="Century Gothic"/>
                <w:sz w:val="20"/>
                <w:szCs w:val="20"/>
              </w:rPr>
            </w:pPr>
            <w:proofErr w:type="spellStart"/>
            <w:r>
              <w:rPr>
                <w:rFonts w:ascii="Century Gothic" w:hAnsi="Century Gothic"/>
                <w:sz w:val="20"/>
                <w:szCs w:val="20"/>
              </w:rPr>
              <w:t>Anti Bullying</w:t>
            </w:r>
            <w:proofErr w:type="spellEnd"/>
            <w:r>
              <w:rPr>
                <w:rFonts w:ascii="Century Gothic" w:hAnsi="Century Gothic"/>
                <w:sz w:val="20"/>
                <w:szCs w:val="20"/>
              </w:rPr>
              <w:t xml:space="preserve"> Week</w:t>
            </w:r>
          </w:p>
          <w:p w14:paraId="3D165193" w14:textId="326B85A6" w:rsidR="00533772" w:rsidRDefault="00533772" w:rsidP="00533772">
            <w:pPr>
              <w:jc w:val="center"/>
              <w:rPr>
                <w:rFonts w:ascii="Century Gothic" w:hAnsi="Century Gothic"/>
                <w:sz w:val="20"/>
                <w:szCs w:val="20"/>
              </w:rPr>
            </w:pPr>
            <w:r>
              <w:rPr>
                <w:rFonts w:ascii="Century Gothic" w:hAnsi="Century Gothic"/>
                <w:sz w:val="20"/>
                <w:szCs w:val="20"/>
              </w:rPr>
              <w:t xml:space="preserve">World Hello Day </w:t>
            </w:r>
          </w:p>
          <w:p w14:paraId="74CB09DF" w14:textId="2716CC7F" w:rsidR="00533772" w:rsidRPr="0016546A" w:rsidRDefault="00533772" w:rsidP="00533772">
            <w:pPr>
              <w:jc w:val="center"/>
              <w:rPr>
                <w:rFonts w:ascii="Century Gothic" w:hAnsi="Century Gothic"/>
                <w:sz w:val="20"/>
                <w:szCs w:val="20"/>
              </w:rPr>
            </w:pPr>
          </w:p>
        </w:tc>
        <w:tc>
          <w:tcPr>
            <w:tcW w:w="2127" w:type="dxa"/>
          </w:tcPr>
          <w:p w14:paraId="2C46AEDE" w14:textId="77777777" w:rsidR="00533772" w:rsidRPr="0016546A" w:rsidRDefault="00533772" w:rsidP="00533772">
            <w:pPr>
              <w:rPr>
                <w:rFonts w:ascii="Century Gothic" w:hAnsi="Century Gothic"/>
                <w:sz w:val="20"/>
                <w:szCs w:val="20"/>
              </w:rPr>
            </w:pPr>
          </w:p>
        </w:tc>
        <w:tc>
          <w:tcPr>
            <w:tcW w:w="1984" w:type="dxa"/>
          </w:tcPr>
          <w:p w14:paraId="2EAF420E" w14:textId="77777777" w:rsidR="00533772" w:rsidRPr="0016546A" w:rsidRDefault="00533772" w:rsidP="00533772">
            <w:pPr>
              <w:rPr>
                <w:rFonts w:ascii="Century Gothic" w:hAnsi="Century Gothic"/>
                <w:sz w:val="20"/>
                <w:szCs w:val="20"/>
              </w:rPr>
            </w:pPr>
          </w:p>
        </w:tc>
        <w:tc>
          <w:tcPr>
            <w:tcW w:w="2410" w:type="dxa"/>
          </w:tcPr>
          <w:p w14:paraId="1485F0E6" w14:textId="77777777" w:rsidR="00533772" w:rsidRPr="0016546A" w:rsidRDefault="00533772" w:rsidP="00533772">
            <w:pPr>
              <w:rPr>
                <w:rFonts w:ascii="Century Gothic" w:hAnsi="Century Gothic"/>
                <w:sz w:val="20"/>
                <w:szCs w:val="20"/>
              </w:rPr>
            </w:pPr>
          </w:p>
        </w:tc>
        <w:tc>
          <w:tcPr>
            <w:tcW w:w="2239" w:type="dxa"/>
          </w:tcPr>
          <w:p w14:paraId="71776AEA" w14:textId="5060A01D" w:rsidR="00533772" w:rsidRPr="0016546A" w:rsidRDefault="00533772" w:rsidP="00533772">
            <w:pPr>
              <w:rPr>
                <w:rFonts w:ascii="Century Gothic" w:hAnsi="Century Gothic"/>
                <w:sz w:val="20"/>
                <w:szCs w:val="20"/>
              </w:rPr>
            </w:pPr>
          </w:p>
        </w:tc>
      </w:tr>
    </w:tbl>
    <w:p w14:paraId="4216B219" w14:textId="7753E8F4" w:rsidR="0090136C" w:rsidRDefault="0090136C" w:rsidP="0006654A">
      <w:pPr>
        <w:rPr>
          <w:rFonts w:ascii="Century Gothic" w:hAnsi="Century Gothic"/>
          <w:sz w:val="20"/>
          <w:szCs w:val="20"/>
        </w:rPr>
      </w:pPr>
    </w:p>
    <w:p w14:paraId="4D47EC72" w14:textId="4C9DD364" w:rsidR="0090136C" w:rsidRPr="00D3557B" w:rsidRDefault="0090136C" w:rsidP="00D3557B">
      <w:pPr>
        <w:rPr>
          <w:rFonts w:ascii="Century Gothic" w:hAnsi="Century Gothic"/>
          <w:sz w:val="20"/>
          <w:szCs w:val="20"/>
        </w:rPr>
      </w:pPr>
    </w:p>
    <w:sectPr w:rsidR="0090136C" w:rsidRPr="00D3557B" w:rsidSect="003904D0">
      <w:pgSz w:w="16838" w:h="11906" w:orient="landscape"/>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3893"/>
    <w:multiLevelType w:val="hybridMultilevel"/>
    <w:tmpl w:val="27042110"/>
    <w:lvl w:ilvl="0" w:tplc="5A364DB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0172F"/>
    <w:multiLevelType w:val="hybridMultilevel"/>
    <w:tmpl w:val="9F982724"/>
    <w:lvl w:ilvl="0" w:tplc="64F20D9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945F9D"/>
    <w:multiLevelType w:val="hybridMultilevel"/>
    <w:tmpl w:val="AF04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5D2933"/>
    <w:multiLevelType w:val="hybridMultilevel"/>
    <w:tmpl w:val="C4AC92BA"/>
    <w:lvl w:ilvl="0" w:tplc="AAC00B74">
      <w:start w:val="2015"/>
      <w:numFmt w:val="bullet"/>
      <w:lvlText w:val="-"/>
      <w:lvlJc w:val="left"/>
      <w:pPr>
        <w:ind w:left="420" w:hanging="360"/>
      </w:pPr>
      <w:rPr>
        <w:rFonts w:ascii="Century Gothic" w:eastAsiaTheme="minorHAnsi" w:hAnsi="Century Gothic"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5F297AE2"/>
    <w:multiLevelType w:val="multilevel"/>
    <w:tmpl w:val="293A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CE"/>
    <w:rsid w:val="000250D4"/>
    <w:rsid w:val="0004727F"/>
    <w:rsid w:val="0006654A"/>
    <w:rsid w:val="0008545F"/>
    <w:rsid w:val="0009571C"/>
    <w:rsid w:val="000B4A6B"/>
    <w:rsid w:val="000F5CA4"/>
    <w:rsid w:val="0010348E"/>
    <w:rsid w:val="00131025"/>
    <w:rsid w:val="0016546A"/>
    <w:rsid w:val="0017106B"/>
    <w:rsid w:val="00172C3A"/>
    <w:rsid w:val="0018011D"/>
    <w:rsid w:val="00185F0F"/>
    <w:rsid w:val="00194625"/>
    <w:rsid w:val="0019773A"/>
    <w:rsid w:val="001D0C93"/>
    <w:rsid w:val="001E3408"/>
    <w:rsid w:val="00216DAF"/>
    <w:rsid w:val="0024496A"/>
    <w:rsid w:val="00263470"/>
    <w:rsid w:val="00290F39"/>
    <w:rsid w:val="002B207E"/>
    <w:rsid w:val="002E0821"/>
    <w:rsid w:val="002F1989"/>
    <w:rsid w:val="00301A11"/>
    <w:rsid w:val="00304EC9"/>
    <w:rsid w:val="003068BB"/>
    <w:rsid w:val="0031091F"/>
    <w:rsid w:val="003209AE"/>
    <w:rsid w:val="00354AD8"/>
    <w:rsid w:val="00371AF0"/>
    <w:rsid w:val="0038558D"/>
    <w:rsid w:val="003904D0"/>
    <w:rsid w:val="00394BA7"/>
    <w:rsid w:val="003D31FC"/>
    <w:rsid w:val="003E1E59"/>
    <w:rsid w:val="00426902"/>
    <w:rsid w:val="0043739D"/>
    <w:rsid w:val="004379B2"/>
    <w:rsid w:val="00452CF6"/>
    <w:rsid w:val="00462EDE"/>
    <w:rsid w:val="004A687C"/>
    <w:rsid w:val="004E0B67"/>
    <w:rsid w:val="0051756B"/>
    <w:rsid w:val="005243C0"/>
    <w:rsid w:val="005275B3"/>
    <w:rsid w:val="00533772"/>
    <w:rsid w:val="00581EF1"/>
    <w:rsid w:val="005A23AA"/>
    <w:rsid w:val="005C0ABE"/>
    <w:rsid w:val="005C2ACE"/>
    <w:rsid w:val="005D043A"/>
    <w:rsid w:val="005D2EB3"/>
    <w:rsid w:val="005E430C"/>
    <w:rsid w:val="006156B3"/>
    <w:rsid w:val="006166C3"/>
    <w:rsid w:val="00655939"/>
    <w:rsid w:val="006E3A0C"/>
    <w:rsid w:val="006F18A9"/>
    <w:rsid w:val="006F1D1E"/>
    <w:rsid w:val="00712381"/>
    <w:rsid w:val="00713DE4"/>
    <w:rsid w:val="00717C8C"/>
    <w:rsid w:val="00734450"/>
    <w:rsid w:val="00797A9E"/>
    <w:rsid w:val="007D1994"/>
    <w:rsid w:val="00800B04"/>
    <w:rsid w:val="0084287C"/>
    <w:rsid w:val="00854FCE"/>
    <w:rsid w:val="00871B4C"/>
    <w:rsid w:val="00876A7F"/>
    <w:rsid w:val="008973D0"/>
    <w:rsid w:val="008B07F1"/>
    <w:rsid w:val="008D5EEB"/>
    <w:rsid w:val="008F5ADC"/>
    <w:rsid w:val="0090136C"/>
    <w:rsid w:val="009034CF"/>
    <w:rsid w:val="00957804"/>
    <w:rsid w:val="009671EC"/>
    <w:rsid w:val="00973870"/>
    <w:rsid w:val="00997877"/>
    <w:rsid w:val="009B6B6E"/>
    <w:rsid w:val="009D2089"/>
    <w:rsid w:val="009D59A2"/>
    <w:rsid w:val="009F142A"/>
    <w:rsid w:val="00A01925"/>
    <w:rsid w:val="00A05D00"/>
    <w:rsid w:val="00A23BA7"/>
    <w:rsid w:val="00A30500"/>
    <w:rsid w:val="00A66363"/>
    <w:rsid w:val="00A665BD"/>
    <w:rsid w:val="00A701C7"/>
    <w:rsid w:val="00AB6AB8"/>
    <w:rsid w:val="00AD5DE8"/>
    <w:rsid w:val="00AD6EAB"/>
    <w:rsid w:val="00AF04AB"/>
    <w:rsid w:val="00B0077E"/>
    <w:rsid w:val="00B05AE4"/>
    <w:rsid w:val="00B46918"/>
    <w:rsid w:val="00B54AB8"/>
    <w:rsid w:val="00B67EB4"/>
    <w:rsid w:val="00BE43B1"/>
    <w:rsid w:val="00C40D6F"/>
    <w:rsid w:val="00C61A52"/>
    <w:rsid w:val="00C66FBC"/>
    <w:rsid w:val="00C94EE5"/>
    <w:rsid w:val="00CA6899"/>
    <w:rsid w:val="00CB4405"/>
    <w:rsid w:val="00CD449D"/>
    <w:rsid w:val="00CD7BCA"/>
    <w:rsid w:val="00CF5EF7"/>
    <w:rsid w:val="00D1218B"/>
    <w:rsid w:val="00D2037D"/>
    <w:rsid w:val="00D3557B"/>
    <w:rsid w:val="00D42066"/>
    <w:rsid w:val="00D55AA5"/>
    <w:rsid w:val="00D73404"/>
    <w:rsid w:val="00D86728"/>
    <w:rsid w:val="00D94C98"/>
    <w:rsid w:val="00D9788C"/>
    <w:rsid w:val="00DA56FE"/>
    <w:rsid w:val="00DA7A5C"/>
    <w:rsid w:val="00DC07EA"/>
    <w:rsid w:val="00E0036B"/>
    <w:rsid w:val="00E21966"/>
    <w:rsid w:val="00E22E07"/>
    <w:rsid w:val="00E345D2"/>
    <w:rsid w:val="00E43D24"/>
    <w:rsid w:val="00E611D1"/>
    <w:rsid w:val="00E6224C"/>
    <w:rsid w:val="00E64263"/>
    <w:rsid w:val="00E87810"/>
    <w:rsid w:val="00EB5B43"/>
    <w:rsid w:val="00ED342F"/>
    <w:rsid w:val="00EE4CC0"/>
    <w:rsid w:val="00F7394C"/>
    <w:rsid w:val="00F9298E"/>
    <w:rsid w:val="00FC7438"/>
    <w:rsid w:val="00FD0EC2"/>
    <w:rsid w:val="00FF78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D58FC8"/>
  <w15:docId w15:val="{3740D9A0-7FB0-473A-83B3-C898D2B3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A9E"/>
    <w:pPr>
      <w:ind w:left="720"/>
      <w:contextualSpacing/>
    </w:pPr>
  </w:style>
  <w:style w:type="paragraph" w:styleId="BalloonText">
    <w:name w:val="Balloon Text"/>
    <w:basedOn w:val="Normal"/>
    <w:link w:val="BalloonTextChar"/>
    <w:uiPriority w:val="99"/>
    <w:semiHidden/>
    <w:unhideWhenUsed/>
    <w:rsid w:val="003904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4D0"/>
    <w:rPr>
      <w:rFonts w:ascii="Lucida Grande" w:hAnsi="Lucida Grande" w:cs="Lucida Grande"/>
      <w:sz w:val="18"/>
      <w:szCs w:val="18"/>
    </w:rPr>
  </w:style>
  <w:style w:type="character" w:styleId="Emphasis">
    <w:name w:val="Emphasis"/>
    <w:basedOn w:val="DefaultParagraphFont"/>
    <w:uiPriority w:val="20"/>
    <w:qFormat/>
    <w:rsid w:val="00CA6899"/>
    <w:rPr>
      <w:i/>
      <w:iCs/>
    </w:rPr>
  </w:style>
  <w:style w:type="character" w:styleId="Strong">
    <w:name w:val="Strong"/>
    <w:basedOn w:val="DefaultParagraphFont"/>
    <w:uiPriority w:val="22"/>
    <w:qFormat/>
    <w:rsid w:val="009013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87754">
      <w:bodyDiv w:val="1"/>
      <w:marLeft w:val="0"/>
      <w:marRight w:val="0"/>
      <w:marTop w:val="0"/>
      <w:marBottom w:val="0"/>
      <w:divBdr>
        <w:top w:val="none" w:sz="0" w:space="0" w:color="auto"/>
        <w:left w:val="none" w:sz="0" w:space="0" w:color="auto"/>
        <w:bottom w:val="none" w:sz="0" w:space="0" w:color="auto"/>
        <w:right w:val="none" w:sz="0" w:space="0" w:color="auto"/>
      </w:divBdr>
    </w:div>
    <w:div w:id="275908290">
      <w:bodyDiv w:val="1"/>
      <w:marLeft w:val="0"/>
      <w:marRight w:val="0"/>
      <w:marTop w:val="0"/>
      <w:marBottom w:val="0"/>
      <w:divBdr>
        <w:top w:val="none" w:sz="0" w:space="0" w:color="auto"/>
        <w:left w:val="none" w:sz="0" w:space="0" w:color="auto"/>
        <w:bottom w:val="none" w:sz="0" w:space="0" w:color="auto"/>
        <w:right w:val="none" w:sz="0" w:space="0" w:color="auto"/>
      </w:divBdr>
    </w:div>
    <w:div w:id="301622541">
      <w:bodyDiv w:val="1"/>
      <w:marLeft w:val="0"/>
      <w:marRight w:val="0"/>
      <w:marTop w:val="0"/>
      <w:marBottom w:val="0"/>
      <w:divBdr>
        <w:top w:val="none" w:sz="0" w:space="0" w:color="auto"/>
        <w:left w:val="none" w:sz="0" w:space="0" w:color="auto"/>
        <w:bottom w:val="none" w:sz="0" w:space="0" w:color="auto"/>
        <w:right w:val="none" w:sz="0" w:space="0" w:color="auto"/>
      </w:divBdr>
    </w:div>
    <w:div w:id="1228683149">
      <w:bodyDiv w:val="1"/>
      <w:marLeft w:val="0"/>
      <w:marRight w:val="0"/>
      <w:marTop w:val="0"/>
      <w:marBottom w:val="0"/>
      <w:divBdr>
        <w:top w:val="none" w:sz="0" w:space="0" w:color="auto"/>
        <w:left w:val="none" w:sz="0" w:space="0" w:color="auto"/>
        <w:bottom w:val="none" w:sz="0" w:space="0" w:color="auto"/>
        <w:right w:val="none" w:sz="0" w:space="0" w:color="auto"/>
      </w:divBdr>
    </w:div>
    <w:div w:id="1239483391">
      <w:bodyDiv w:val="1"/>
      <w:marLeft w:val="0"/>
      <w:marRight w:val="0"/>
      <w:marTop w:val="0"/>
      <w:marBottom w:val="0"/>
      <w:divBdr>
        <w:top w:val="none" w:sz="0" w:space="0" w:color="auto"/>
        <w:left w:val="none" w:sz="0" w:space="0" w:color="auto"/>
        <w:bottom w:val="none" w:sz="0" w:space="0" w:color="auto"/>
        <w:right w:val="none" w:sz="0" w:space="0" w:color="auto"/>
      </w:divBdr>
    </w:div>
    <w:div w:id="1454716335">
      <w:bodyDiv w:val="1"/>
      <w:marLeft w:val="0"/>
      <w:marRight w:val="0"/>
      <w:marTop w:val="0"/>
      <w:marBottom w:val="0"/>
      <w:divBdr>
        <w:top w:val="none" w:sz="0" w:space="0" w:color="auto"/>
        <w:left w:val="none" w:sz="0" w:space="0" w:color="auto"/>
        <w:bottom w:val="none" w:sz="0" w:space="0" w:color="auto"/>
        <w:right w:val="none" w:sz="0" w:space="0" w:color="auto"/>
      </w:divBdr>
    </w:div>
    <w:div w:id="1485271353">
      <w:bodyDiv w:val="1"/>
      <w:marLeft w:val="0"/>
      <w:marRight w:val="0"/>
      <w:marTop w:val="0"/>
      <w:marBottom w:val="0"/>
      <w:divBdr>
        <w:top w:val="none" w:sz="0" w:space="0" w:color="auto"/>
        <w:left w:val="none" w:sz="0" w:space="0" w:color="auto"/>
        <w:bottom w:val="none" w:sz="0" w:space="0" w:color="auto"/>
        <w:right w:val="none" w:sz="0" w:space="0" w:color="auto"/>
      </w:divBdr>
    </w:div>
    <w:div w:id="1584027472">
      <w:bodyDiv w:val="1"/>
      <w:marLeft w:val="0"/>
      <w:marRight w:val="0"/>
      <w:marTop w:val="0"/>
      <w:marBottom w:val="0"/>
      <w:divBdr>
        <w:top w:val="none" w:sz="0" w:space="0" w:color="auto"/>
        <w:left w:val="none" w:sz="0" w:space="0" w:color="auto"/>
        <w:bottom w:val="none" w:sz="0" w:space="0" w:color="auto"/>
        <w:right w:val="none" w:sz="0" w:space="0" w:color="auto"/>
      </w:divBdr>
    </w:div>
    <w:div w:id="1611663038">
      <w:bodyDiv w:val="1"/>
      <w:marLeft w:val="0"/>
      <w:marRight w:val="0"/>
      <w:marTop w:val="0"/>
      <w:marBottom w:val="0"/>
      <w:divBdr>
        <w:top w:val="none" w:sz="0" w:space="0" w:color="auto"/>
        <w:left w:val="none" w:sz="0" w:space="0" w:color="auto"/>
        <w:bottom w:val="none" w:sz="0" w:space="0" w:color="auto"/>
        <w:right w:val="none" w:sz="0" w:space="0" w:color="auto"/>
      </w:divBdr>
    </w:div>
    <w:div w:id="1742672339">
      <w:bodyDiv w:val="1"/>
      <w:marLeft w:val="0"/>
      <w:marRight w:val="0"/>
      <w:marTop w:val="0"/>
      <w:marBottom w:val="0"/>
      <w:divBdr>
        <w:top w:val="none" w:sz="0" w:space="0" w:color="auto"/>
        <w:left w:val="none" w:sz="0" w:space="0" w:color="auto"/>
        <w:bottom w:val="none" w:sz="0" w:space="0" w:color="auto"/>
        <w:right w:val="none" w:sz="0" w:space="0" w:color="auto"/>
      </w:divBdr>
    </w:div>
    <w:div w:id="1996831172">
      <w:bodyDiv w:val="1"/>
      <w:marLeft w:val="0"/>
      <w:marRight w:val="0"/>
      <w:marTop w:val="0"/>
      <w:marBottom w:val="0"/>
      <w:divBdr>
        <w:top w:val="none" w:sz="0" w:space="0" w:color="auto"/>
        <w:left w:val="none" w:sz="0" w:space="0" w:color="auto"/>
        <w:bottom w:val="none" w:sz="0" w:space="0" w:color="auto"/>
        <w:right w:val="none" w:sz="0" w:space="0" w:color="auto"/>
      </w:divBdr>
    </w:div>
    <w:div w:id="205057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25B27ADC</Template>
  <TotalTime>0</TotalTime>
  <Pages>8</Pages>
  <Words>1953</Words>
  <Characters>11133</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Tracy Boulter</cp:lastModifiedBy>
  <cp:revision>2</cp:revision>
  <cp:lastPrinted>2018-08-28T21:29:00Z</cp:lastPrinted>
  <dcterms:created xsi:type="dcterms:W3CDTF">2019-10-02T19:30:00Z</dcterms:created>
  <dcterms:modified xsi:type="dcterms:W3CDTF">2019-10-02T19:30:00Z</dcterms:modified>
</cp:coreProperties>
</file>